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CF9" w:rsidRDefault="000A6CF9">
      <w:pPr>
        <w:pStyle w:val="4"/>
        <w:jc w:val="center"/>
      </w:pPr>
      <w:r>
        <w:t>Администрация городского округа город Бор</w:t>
      </w:r>
    </w:p>
    <w:p w:rsidR="000A6CF9" w:rsidRDefault="000A6CF9">
      <w:pPr>
        <w:pStyle w:val="4"/>
        <w:jc w:val="center"/>
      </w:pPr>
      <w:r>
        <w:t>Нижегородской области</w:t>
      </w:r>
    </w:p>
    <w:p w:rsidR="000A6CF9" w:rsidRPr="000E74DD" w:rsidRDefault="000A6CF9">
      <w:pPr>
        <w:tabs>
          <w:tab w:val="left" w:pos="9071"/>
        </w:tabs>
        <w:ind w:right="-1" w:hanging="142"/>
        <w:jc w:val="center"/>
        <w:rPr>
          <w:b/>
          <w:bCs/>
          <w:sz w:val="28"/>
          <w:szCs w:val="28"/>
        </w:rPr>
      </w:pPr>
    </w:p>
    <w:p w:rsidR="000A6CF9" w:rsidRDefault="000A6CF9">
      <w:pPr>
        <w:tabs>
          <w:tab w:val="left" w:pos="9071"/>
        </w:tabs>
        <w:ind w:right="-1" w:hanging="142"/>
        <w:jc w:val="center"/>
        <w:rPr>
          <w:b/>
          <w:bCs/>
          <w:sz w:val="36"/>
          <w:szCs w:val="36"/>
        </w:rPr>
      </w:pPr>
      <w:r>
        <w:rPr>
          <w:b/>
          <w:bCs/>
          <w:sz w:val="36"/>
          <w:szCs w:val="36"/>
        </w:rPr>
        <w:t>ПОСТАНОВЛЕНИЕ</w:t>
      </w:r>
    </w:p>
    <w:p w:rsidR="000A6CF9" w:rsidRPr="000E74DD" w:rsidRDefault="000A6CF9">
      <w:pPr>
        <w:tabs>
          <w:tab w:val="left" w:pos="9071"/>
        </w:tabs>
        <w:ind w:right="-1" w:hanging="142"/>
        <w:jc w:val="center"/>
        <w:rPr>
          <w:b/>
          <w:bCs/>
          <w:sz w:val="28"/>
          <w:szCs w:val="28"/>
        </w:rPr>
      </w:pPr>
    </w:p>
    <w:tbl>
      <w:tblPr>
        <w:tblW w:w="0" w:type="auto"/>
        <w:tblInd w:w="-106" w:type="dxa"/>
        <w:tblLayout w:type="fixed"/>
        <w:tblLook w:val="0000"/>
      </w:tblPr>
      <w:tblGrid>
        <w:gridCol w:w="4926"/>
        <w:gridCol w:w="4963"/>
      </w:tblGrid>
      <w:tr w:rsidR="000A6CF9">
        <w:tc>
          <w:tcPr>
            <w:tcW w:w="4926" w:type="dxa"/>
            <w:tcBorders>
              <w:top w:val="nil"/>
              <w:left w:val="nil"/>
              <w:bottom w:val="nil"/>
              <w:right w:val="nil"/>
            </w:tcBorders>
          </w:tcPr>
          <w:p w:rsidR="000A6CF9" w:rsidRDefault="000A6CF9">
            <w:pPr>
              <w:rPr>
                <w:sz w:val="24"/>
                <w:szCs w:val="24"/>
              </w:rPr>
            </w:pPr>
            <w:r>
              <w:rPr>
                <w:sz w:val="28"/>
                <w:szCs w:val="28"/>
              </w:rPr>
              <w:t xml:space="preserve">От 13.03.2023                                                                                                                                         </w:t>
            </w:r>
          </w:p>
        </w:tc>
        <w:tc>
          <w:tcPr>
            <w:tcW w:w="4963" w:type="dxa"/>
            <w:tcBorders>
              <w:top w:val="nil"/>
              <w:left w:val="nil"/>
              <w:bottom w:val="nil"/>
              <w:right w:val="nil"/>
            </w:tcBorders>
          </w:tcPr>
          <w:p w:rsidR="000A6CF9" w:rsidRDefault="000A6CF9" w:rsidP="00A96A5D">
            <w:pPr>
              <w:jc w:val="center"/>
              <w:rPr>
                <w:sz w:val="28"/>
                <w:szCs w:val="28"/>
              </w:rPr>
            </w:pPr>
            <w:r>
              <w:rPr>
                <w:sz w:val="28"/>
                <w:szCs w:val="28"/>
              </w:rPr>
              <w:t xml:space="preserve">                                                      № 1455</w:t>
            </w:r>
          </w:p>
          <w:p w:rsidR="000A6CF9" w:rsidRDefault="000A6CF9" w:rsidP="00A96A5D">
            <w:pPr>
              <w:rPr>
                <w:sz w:val="24"/>
                <w:szCs w:val="24"/>
              </w:rPr>
            </w:pPr>
            <w:r>
              <w:rPr>
                <w:sz w:val="28"/>
                <w:szCs w:val="28"/>
              </w:rPr>
              <w:t xml:space="preserve">  </w:t>
            </w:r>
          </w:p>
        </w:tc>
      </w:tr>
    </w:tbl>
    <w:p w:rsidR="000A6CF9" w:rsidRDefault="000A6CF9">
      <w:pPr>
        <w:pStyle w:val="10"/>
        <w:jc w:val="center"/>
        <w:rPr>
          <w:b/>
          <w:bCs/>
          <w:sz w:val="28"/>
          <w:szCs w:val="28"/>
        </w:rPr>
      </w:pPr>
    </w:p>
    <w:p w:rsidR="000A6CF9" w:rsidRDefault="000A6CF9" w:rsidP="0082429D">
      <w:pPr>
        <w:jc w:val="center"/>
        <w:rPr>
          <w:b/>
          <w:bCs/>
          <w:sz w:val="28"/>
          <w:szCs w:val="28"/>
        </w:rPr>
      </w:pPr>
      <w:r>
        <w:rPr>
          <w:b/>
          <w:bCs/>
          <w:sz w:val="28"/>
          <w:szCs w:val="28"/>
        </w:rPr>
        <w:t>Об утверждении  «Программы комплексного развития систем коммунальной</w:t>
      </w:r>
      <w:r>
        <w:rPr>
          <w:b/>
          <w:bCs/>
          <w:sz w:val="28"/>
          <w:szCs w:val="28"/>
        </w:rPr>
        <w:tab/>
        <w:t>инфраструктуры городского округа город Бор Нижегородской области на период с 2023-2045 годы»</w:t>
      </w:r>
    </w:p>
    <w:p w:rsidR="000A6CF9" w:rsidRDefault="000A6CF9" w:rsidP="00E24562">
      <w:pPr>
        <w:pStyle w:val="23"/>
        <w:spacing w:line="360" w:lineRule="auto"/>
        <w:jc w:val="both"/>
        <w:rPr>
          <w:rFonts w:ascii="Times New Roman" w:hAnsi="Times New Roman" w:cs="Times New Roman"/>
        </w:rPr>
      </w:pPr>
      <w:bookmarkStart w:id="0" w:name="_GoBack"/>
      <w:bookmarkEnd w:id="0"/>
    </w:p>
    <w:p w:rsidR="000A6CF9" w:rsidRPr="008608DE" w:rsidRDefault="000A6CF9" w:rsidP="000E74DD">
      <w:pPr>
        <w:pStyle w:val="23"/>
        <w:spacing w:line="360" w:lineRule="auto"/>
        <w:ind w:firstLine="720"/>
        <w:jc w:val="both"/>
        <w:rPr>
          <w:rFonts w:ascii="Times New Roman" w:hAnsi="Times New Roman" w:cs="Times New Roman"/>
        </w:rPr>
      </w:pPr>
      <w:r w:rsidRPr="004F7EBF">
        <w:rPr>
          <w:rFonts w:ascii="Times New Roman" w:hAnsi="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rPr>
        <w:t>Постановлением Правительства РФ от 14 июля 2013г. №502 «Об утверждении требований к программе комплексного развития систем коммунальной инфраструктуры поселений, городских округов», Федеральным законом от 30.12.2004 № 210-ФЗ «Об основах регулирования тарифов организации коммунального комплекса», Федеральным законом от 24.06.1998 №89-ФЗ «Об отходах производства и потребления»</w:t>
      </w:r>
      <w:r w:rsidRPr="001927F0">
        <w:rPr>
          <w:rFonts w:ascii="Times New Roman" w:hAnsi="Times New Roman" w:cs="Times New Roman"/>
        </w:rPr>
        <w:t xml:space="preserve"> </w:t>
      </w:r>
      <w:r w:rsidRPr="008608DE">
        <w:rPr>
          <w:rFonts w:ascii="Times New Roman" w:hAnsi="Times New Roman" w:cs="Times New Roman"/>
        </w:rPr>
        <w:t xml:space="preserve">администрация </w:t>
      </w:r>
      <w:r>
        <w:rPr>
          <w:rFonts w:ascii="Times New Roman" w:hAnsi="Times New Roman" w:cs="Times New Roman"/>
        </w:rPr>
        <w:t xml:space="preserve">городского округа г. Бор </w:t>
      </w:r>
      <w:r w:rsidRPr="008608DE">
        <w:rPr>
          <w:rFonts w:ascii="Times New Roman" w:hAnsi="Times New Roman" w:cs="Times New Roman"/>
        </w:rPr>
        <w:t xml:space="preserve"> </w:t>
      </w:r>
      <w:r w:rsidRPr="00C02053">
        <w:rPr>
          <w:rFonts w:ascii="Times New Roman" w:hAnsi="Times New Roman" w:cs="Times New Roman"/>
          <w:b/>
          <w:bCs/>
        </w:rPr>
        <w:t>постановляет</w:t>
      </w:r>
      <w:r w:rsidRPr="008608DE">
        <w:rPr>
          <w:rFonts w:ascii="Times New Roman" w:hAnsi="Times New Roman" w:cs="Times New Roman"/>
        </w:rPr>
        <w:t>:</w:t>
      </w:r>
    </w:p>
    <w:p w:rsidR="000A6CF9" w:rsidRPr="00BD058D" w:rsidRDefault="000A6CF9" w:rsidP="000E74DD">
      <w:pPr>
        <w:numPr>
          <w:ilvl w:val="0"/>
          <w:numId w:val="10"/>
        </w:numPr>
        <w:spacing w:line="360" w:lineRule="auto"/>
        <w:ind w:left="0" w:firstLine="720"/>
        <w:jc w:val="both"/>
        <w:rPr>
          <w:sz w:val="28"/>
          <w:szCs w:val="28"/>
        </w:rPr>
      </w:pPr>
      <w:r w:rsidRPr="00BD058D">
        <w:rPr>
          <w:sz w:val="28"/>
          <w:szCs w:val="28"/>
        </w:rPr>
        <w:t>Утвердить  прилагаемую  «Программу комплексного развития систем коммунальной</w:t>
      </w:r>
      <w:r w:rsidRPr="00BD058D">
        <w:rPr>
          <w:sz w:val="28"/>
          <w:szCs w:val="28"/>
        </w:rPr>
        <w:tab/>
        <w:t>инфраструктуры городского округа город Бор Нижегородской области на период с 2023-2045 годы»</w:t>
      </w:r>
      <w:r>
        <w:rPr>
          <w:sz w:val="28"/>
          <w:szCs w:val="28"/>
        </w:rPr>
        <w:t>.</w:t>
      </w:r>
      <w:r w:rsidRPr="00BD058D">
        <w:rPr>
          <w:sz w:val="28"/>
          <w:szCs w:val="28"/>
        </w:rPr>
        <w:t xml:space="preserve"> </w:t>
      </w:r>
    </w:p>
    <w:p w:rsidR="000A6CF9" w:rsidRPr="00BD058D" w:rsidRDefault="000A6CF9" w:rsidP="000E74DD">
      <w:pPr>
        <w:numPr>
          <w:ilvl w:val="0"/>
          <w:numId w:val="10"/>
        </w:numPr>
        <w:spacing w:line="360" w:lineRule="auto"/>
        <w:ind w:left="0" w:firstLine="720"/>
        <w:jc w:val="both"/>
        <w:rPr>
          <w:sz w:val="28"/>
          <w:szCs w:val="28"/>
        </w:rPr>
      </w:pPr>
      <w:r w:rsidRPr="00BD058D">
        <w:rPr>
          <w:sz w:val="28"/>
          <w:szCs w:val="28"/>
        </w:rPr>
        <w:t xml:space="preserve">2. Общему отделу администрации городского округа г. Бор (Е.А.Копцова) обеспечить опубликование настоящего постановления в газете «БОР Сегодня», в сетевом издании «Бор-оффициал» и  размещение на официальном сайте </w:t>
      </w:r>
      <w:hyperlink r:id="rId7" w:history="1">
        <w:r w:rsidRPr="00BD058D">
          <w:rPr>
            <w:rStyle w:val="ac"/>
            <w:color w:val="auto"/>
            <w:sz w:val="28"/>
            <w:szCs w:val="28"/>
            <w:u w:val="none"/>
          </w:rPr>
          <w:t>www.borcity.ru</w:t>
        </w:r>
      </w:hyperlink>
      <w:r w:rsidRPr="00BD058D">
        <w:rPr>
          <w:sz w:val="28"/>
          <w:szCs w:val="28"/>
        </w:rPr>
        <w:t xml:space="preserve">. </w:t>
      </w:r>
    </w:p>
    <w:p w:rsidR="000A6CF9" w:rsidRPr="00E24562" w:rsidRDefault="000A6CF9" w:rsidP="00E24562">
      <w:pPr>
        <w:pStyle w:val="10"/>
        <w:spacing w:line="360" w:lineRule="auto"/>
        <w:jc w:val="both"/>
        <w:rPr>
          <w:sz w:val="28"/>
          <w:szCs w:val="28"/>
        </w:rPr>
      </w:pPr>
    </w:p>
    <w:p w:rsidR="000A6CF9" w:rsidRDefault="000A6CF9" w:rsidP="00640AB9">
      <w:pPr>
        <w:pStyle w:val="10"/>
        <w:rPr>
          <w:sz w:val="28"/>
          <w:szCs w:val="28"/>
        </w:rPr>
      </w:pPr>
      <w:r>
        <w:rPr>
          <w:sz w:val="28"/>
          <w:szCs w:val="28"/>
        </w:rPr>
        <w:t>Глава</w:t>
      </w:r>
      <w:r w:rsidRPr="00640AB9">
        <w:rPr>
          <w:sz w:val="28"/>
          <w:szCs w:val="28"/>
        </w:rPr>
        <w:t xml:space="preserve"> </w:t>
      </w:r>
      <w:r>
        <w:rPr>
          <w:sz w:val="28"/>
          <w:szCs w:val="28"/>
        </w:rPr>
        <w:t>местного самоуправления</w:t>
      </w:r>
      <w:r w:rsidRPr="00640AB9">
        <w:rPr>
          <w:sz w:val="28"/>
          <w:szCs w:val="28"/>
        </w:rPr>
        <w:t xml:space="preserve">                    </w:t>
      </w:r>
      <w:r>
        <w:rPr>
          <w:sz w:val="28"/>
          <w:szCs w:val="28"/>
        </w:rPr>
        <w:t xml:space="preserve">       </w:t>
      </w:r>
      <w:r w:rsidRPr="00640AB9">
        <w:rPr>
          <w:sz w:val="28"/>
          <w:szCs w:val="28"/>
        </w:rPr>
        <w:t xml:space="preserve">    </w:t>
      </w:r>
      <w:r>
        <w:rPr>
          <w:sz w:val="28"/>
          <w:szCs w:val="28"/>
        </w:rPr>
        <w:t xml:space="preserve">                         А.В. Боровский</w:t>
      </w:r>
    </w:p>
    <w:p w:rsidR="000A6CF9" w:rsidRDefault="000A6CF9" w:rsidP="00640AB9">
      <w:pPr>
        <w:pStyle w:val="10"/>
        <w:rPr>
          <w:sz w:val="28"/>
          <w:szCs w:val="28"/>
        </w:rPr>
      </w:pPr>
    </w:p>
    <w:p w:rsidR="000A6CF9" w:rsidRDefault="000A6CF9" w:rsidP="00640AB9">
      <w:pPr>
        <w:pStyle w:val="10"/>
        <w:rPr>
          <w:sz w:val="28"/>
          <w:szCs w:val="28"/>
        </w:rPr>
      </w:pPr>
    </w:p>
    <w:p w:rsidR="000A6CF9" w:rsidRPr="003C54C2" w:rsidRDefault="000A6CF9" w:rsidP="00640AB9">
      <w:pPr>
        <w:pStyle w:val="10"/>
        <w:rPr>
          <w:sz w:val="20"/>
          <w:szCs w:val="20"/>
        </w:rPr>
      </w:pPr>
      <w:r w:rsidRPr="003C54C2">
        <w:rPr>
          <w:sz w:val="20"/>
          <w:szCs w:val="20"/>
        </w:rPr>
        <w:t>Рыбакова И.Н.</w:t>
      </w:r>
    </w:p>
    <w:p w:rsidR="000A6CF9" w:rsidRDefault="000A6CF9" w:rsidP="00E24562">
      <w:pPr>
        <w:pStyle w:val="10"/>
        <w:rPr>
          <w:sz w:val="20"/>
          <w:szCs w:val="20"/>
        </w:rPr>
      </w:pPr>
      <w:r w:rsidRPr="003C54C2">
        <w:rPr>
          <w:sz w:val="20"/>
          <w:szCs w:val="20"/>
        </w:rPr>
        <w:t>2-18-63</w:t>
      </w:r>
    </w:p>
    <w:p w:rsidR="000A6CF9" w:rsidRDefault="000A6CF9" w:rsidP="00E24562">
      <w:pPr>
        <w:pStyle w:val="10"/>
        <w:rPr>
          <w:sz w:val="20"/>
          <w:szCs w:val="20"/>
        </w:rPr>
        <w:sectPr w:rsidR="000A6CF9" w:rsidSect="00630F5B">
          <w:headerReference w:type="default" r:id="rId8"/>
          <w:footerReference w:type="default" r:id="rId9"/>
          <w:pgSz w:w="11906" w:h="16838"/>
          <w:pgMar w:top="540" w:right="709" w:bottom="567" w:left="1418" w:header="720" w:footer="720" w:gutter="0"/>
          <w:cols w:space="720"/>
          <w:titlePg/>
        </w:sectPr>
      </w:pPr>
    </w:p>
    <w:p w:rsidR="000A6CF9" w:rsidRDefault="000A6CF9" w:rsidP="000E74DD">
      <w:pPr>
        <w:pStyle w:val="10"/>
        <w:ind w:firstLine="567"/>
        <w:jc w:val="right"/>
        <w:rPr>
          <w:b/>
          <w:bCs/>
          <w:sz w:val="24"/>
          <w:szCs w:val="24"/>
        </w:rPr>
      </w:pPr>
      <w:r>
        <w:rPr>
          <w:b/>
          <w:bCs/>
          <w:sz w:val="24"/>
          <w:szCs w:val="24"/>
        </w:rPr>
        <w:lastRenderedPageBreak/>
        <w:t>УТВЕРЖДЕНА:</w:t>
      </w:r>
    </w:p>
    <w:p w:rsidR="000A6CF9" w:rsidRDefault="000A6CF9" w:rsidP="000E74DD">
      <w:pPr>
        <w:pStyle w:val="10"/>
        <w:ind w:firstLine="567"/>
        <w:jc w:val="right"/>
        <w:rPr>
          <w:b/>
          <w:bCs/>
          <w:sz w:val="24"/>
          <w:szCs w:val="24"/>
        </w:rPr>
      </w:pPr>
      <w:r>
        <w:rPr>
          <w:b/>
          <w:bCs/>
          <w:sz w:val="24"/>
          <w:szCs w:val="24"/>
        </w:rPr>
        <w:t xml:space="preserve">Постановлением администрации </w:t>
      </w:r>
    </w:p>
    <w:p w:rsidR="000A6CF9" w:rsidRDefault="000A6CF9" w:rsidP="000E74DD">
      <w:pPr>
        <w:pStyle w:val="10"/>
        <w:ind w:firstLine="567"/>
        <w:jc w:val="right"/>
        <w:rPr>
          <w:b/>
          <w:bCs/>
          <w:sz w:val="24"/>
          <w:szCs w:val="24"/>
        </w:rPr>
      </w:pPr>
      <w:r>
        <w:rPr>
          <w:b/>
          <w:bCs/>
          <w:sz w:val="24"/>
          <w:szCs w:val="24"/>
        </w:rPr>
        <w:t xml:space="preserve">городского округа г.Бор </w:t>
      </w:r>
    </w:p>
    <w:p w:rsidR="000A6CF9" w:rsidRDefault="000A6CF9" w:rsidP="000E74DD">
      <w:pPr>
        <w:pStyle w:val="10"/>
        <w:ind w:firstLine="567"/>
        <w:jc w:val="right"/>
        <w:rPr>
          <w:b/>
          <w:bCs/>
          <w:sz w:val="24"/>
          <w:szCs w:val="24"/>
        </w:rPr>
      </w:pPr>
      <w:r>
        <w:rPr>
          <w:b/>
          <w:bCs/>
          <w:sz w:val="24"/>
          <w:szCs w:val="24"/>
        </w:rPr>
        <w:t>Нижегородской области</w:t>
      </w:r>
    </w:p>
    <w:p w:rsidR="000A6CF9" w:rsidRDefault="000A6CF9" w:rsidP="000E74DD">
      <w:pPr>
        <w:pStyle w:val="10"/>
        <w:ind w:firstLine="567"/>
        <w:jc w:val="right"/>
        <w:rPr>
          <w:b/>
          <w:bCs/>
          <w:sz w:val="24"/>
          <w:szCs w:val="24"/>
        </w:rPr>
      </w:pPr>
      <w:r>
        <w:rPr>
          <w:b/>
          <w:bCs/>
          <w:sz w:val="24"/>
          <w:szCs w:val="24"/>
        </w:rPr>
        <w:t>От 13.03.2023 № 1455</w:t>
      </w:r>
    </w:p>
    <w:p w:rsidR="000A6CF9" w:rsidRDefault="000A6CF9" w:rsidP="000E74DD">
      <w:pPr>
        <w:pStyle w:val="10"/>
        <w:jc w:val="center"/>
        <w:rPr>
          <w:b/>
          <w:bCs/>
          <w:sz w:val="36"/>
          <w:szCs w:val="36"/>
          <w:highlight w:val="yellow"/>
        </w:rPr>
      </w:pPr>
    </w:p>
    <w:p w:rsidR="000A6CF9" w:rsidRDefault="000A6CF9" w:rsidP="000E74DD">
      <w:pPr>
        <w:pStyle w:val="10"/>
        <w:jc w:val="center"/>
        <w:rPr>
          <w:b/>
          <w:bCs/>
          <w:sz w:val="32"/>
          <w:szCs w:val="32"/>
          <w:highlight w:val="yellow"/>
        </w:rPr>
      </w:pPr>
    </w:p>
    <w:p w:rsidR="000A6CF9" w:rsidRDefault="000A6CF9" w:rsidP="000E74DD">
      <w:pPr>
        <w:pStyle w:val="10"/>
        <w:spacing w:line="360" w:lineRule="auto"/>
        <w:jc w:val="center"/>
        <w:rPr>
          <w:b/>
          <w:bCs/>
          <w:sz w:val="32"/>
          <w:szCs w:val="32"/>
          <w:highlight w:val="yellow"/>
        </w:rPr>
      </w:pPr>
    </w:p>
    <w:p w:rsidR="000A6CF9" w:rsidRDefault="000A6CF9" w:rsidP="000E74DD">
      <w:pPr>
        <w:pStyle w:val="10"/>
        <w:spacing w:line="360" w:lineRule="auto"/>
        <w:jc w:val="center"/>
        <w:rPr>
          <w:b/>
          <w:bCs/>
          <w:sz w:val="32"/>
          <w:szCs w:val="32"/>
          <w:highlight w:val="yellow"/>
        </w:rPr>
      </w:pPr>
    </w:p>
    <w:p w:rsidR="000A6CF9" w:rsidRDefault="000A6CF9" w:rsidP="000E74DD">
      <w:pPr>
        <w:pStyle w:val="10"/>
        <w:spacing w:line="360" w:lineRule="auto"/>
        <w:jc w:val="center"/>
        <w:rPr>
          <w:b/>
          <w:bCs/>
          <w:sz w:val="32"/>
          <w:szCs w:val="32"/>
          <w:highlight w:val="yellow"/>
        </w:rPr>
      </w:pPr>
    </w:p>
    <w:p w:rsidR="000A6CF9" w:rsidRDefault="000A6CF9" w:rsidP="000E74DD">
      <w:pPr>
        <w:pStyle w:val="10"/>
        <w:spacing w:line="360" w:lineRule="auto"/>
        <w:jc w:val="center"/>
        <w:rPr>
          <w:b/>
          <w:bCs/>
          <w:sz w:val="32"/>
          <w:szCs w:val="32"/>
        </w:rPr>
      </w:pPr>
      <w:r>
        <w:rPr>
          <w:b/>
          <w:bCs/>
          <w:sz w:val="32"/>
          <w:szCs w:val="32"/>
        </w:rPr>
        <w:t>ПРОГРАММА</w:t>
      </w:r>
    </w:p>
    <w:p w:rsidR="000A6CF9" w:rsidRDefault="000A6CF9" w:rsidP="000E74DD">
      <w:pPr>
        <w:pStyle w:val="10"/>
        <w:spacing w:line="360" w:lineRule="auto"/>
        <w:jc w:val="center"/>
        <w:rPr>
          <w:b/>
          <w:bCs/>
          <w:sz w:val="32"/>
          <w:szCs w:val="32"/>
        </w:rPr>
      </w:pPr>
      <w:r>
        <w:rPr>
          <w:b/>
          <w:bCs/>
          <w:sz w:val="32"/>
          <w:szCs w:val="32"/>
        </w:rPr>
        <w:t xml:space="preserve">КОМПЛЕКСНОГО РАЗВИТИЯ СИСТЕМ </w:t>
      </w:r>
    </w:p>
    <w:p w:rsidR="000A6CF9" w:rsidRDefault="000A6CF9" w:rsidP="000E74DD">
      <w:pPr>
        <w:pStyle w:val="10"/>
        <w:spacing w:line="360" w:lineRule="auto"/>
        <w:jc w:val="center"/>
        <w:rPr>
          <w:b/>
          <w:bCs/>
          <w:sz w:val="32"/>
          <w:szCs w:val="32"/>
        </w:rPr>
      </w:pPr>
      <w:r>
        <w:rPr>
          <w:b/>
          <w:bCs/>
          <w:sz w:val="32"/>
          <w:szCs w:val="32"/>
        </w:rPr>
        <w:t>КОММУНАЛЬНОЙ ИНФРАСТРУКТУРЫ</w:t>
      </w:r>
    </w:p>
    <w:p w:rsidR="000A6CF9" w:rsidRDefault="000A6CF9" w:rsidP="000E74DD">
      <w:pPr>
        <w:pStyle w:val="10"/>
        <w:spacing w:line="360" w:lineRule="auto"/>
        <w:jc w:val="center"/>
        <w:rPr>
          <w:b/>
          <w:bCs/>
          <w:sz w:val="32"/>
          <w:szCs w:val="32"/>
        </w:rPr>
      </w:pPr>
      <w:r>
        <w:rPr>
          <w:b/>
          <w:bCs/>
          <w:sz w:val="32"/>
          <w:szCs w:val="32"/>
        </w:rPr>
        <w:t>ГОРОДСКОГО ОКРУГА ГОРОД БОР</w:t>
      </w:r>
    </w:p>
    <w:p w:rsidR="000A6CF9" w:rsidRDefault="000A6CF9" w:rsidP="000E74DD">
      <w:pPr>
        <w:pStyle w:val="10"/>
        <w:spacing w:line="360" w:lineRule="auto"/>
        <w:jc w:val="center"/>
        <w:rPr>
          <w:b/>
          <w:bCs/>
          <w:sz w:val="32"/>
          <w:szCs w:val="32"/>
        </w:rPr>
      </w:pPr>
      <w:r>
        <w:rPr>
          <w:b/>
          <w:bCs/>
          <w:sz w:val="32"/>
          <w:szCs w:val="32"/>
        </w:rPr>
        <w:t>НИЖЕГОРОДСКОЙ ОБЛАСТИ</w:t>
      </w:r>
    </w:p>
    <w:p w:rsidR="000A6CF9" w:rsidRDefault="000A6CF9" w:rsidP="000E74DD">
      <w:pPr>
        <w:pStyle w:val="10"/>
        <w:spacing w:line="360" w:lineRule="auto"/>
        <w:jc w:val="center"/>
        <w:rPr>
          <w:b/>
          <w:bCs/>
          <w:sz w:val="32"/>
          <w:szCs w:val="32"/>
        </w:rPr>
      </w:pPr>
      <w:r>
        <w:rPr>
          <w:b/>
          <w:bCs/>
          <w:sz w:val="32"/>
          <w:szCs w:val="32"/>
        </w:rPr>
        <w:t>НА ПЕРИОД С 2023-2045 ГОДЫ</w:t>
      </w:r>
    </w:p>
    <w:p w:rsidR="000A6CF9" w:rsidRDefault="000A6CF9" w:rsidP="000E74DD">
      <w:pPr>
        <w:pStyle w:val="10"/>
        <w:spacing w:line="360" w:lineRule="auto"/>
        <w:jc w:val="center"/>
        <w:rPr>
          <w:b/>
          <w:bCs/>
          <w:sz w:val="32"/>
          <w:szCs w:val="32"/>
          <w:highlight w:val="yellow"/>
        </w:rPr>
      </w:pPr>
    </w:p>
    <w:p w:rsidR="000A6CF9" w:rsidRDefault="000A6CF9" w:rsidP="000E74DD">
      <w:pPr>
        <w:pStyle w:val="10"/>
        <w:rPr>
          <w:b/>
          <w:bCs/>
          <w:kern w:val="2"/>
          <w:sz w:val="32"/>
          <w:szCs w:val="32"/>
          <w:highlight w:val="yellow"/>
          <w:lang w:eastAsia="zh-CN"/>
        </w:rPr>
      </w:pPr>
      <w:r>
        <w:br w:type="page"/>
      </w:r>
    </w:p>
    <w:p w:rsidR="000A6CF9" w:rsidRDefault="000A6CF9" w:rsidP="000E74DD">
      <w:pPr>
        <w:pStyle w:val="10"/>
        <w:jc w:val="center"/>
        <w:rPr>
          <w:sz w:val="28"/>
          <w:szCs w:val="28"/>
        </w:rPr>
      </w:pPr>
      <w:bookmarkStart w:id="1" w:name="_Toc423348949"/>
      <w:bookmarkStart w:id="2" w:name="_Toc375168140"/>
      <w:bookmarkStart w:id="3" w:name="_Toc357410047"/>
      <w:r>
        <w:rPr>
          <w:sz w:val="28"/>
          <w:szCs w:val="28"/>
        </w:rPr>
        <w:t>Содержание</w:t>
      </w:r>
      <w:bookmarkEnd w:id="1"/>
      <w:bookmarkEnd w:id="2"/>
      <w:bookmarkEnd w:id="3"/>
    </w:p>
    <w:tbl>
      <w:tblPr>
        <w:tblW w:w="10252" w:type="dxa"/>
        <w:jc w:val="center"/>
        <w:tblBorders>
          <w:top w:val="single" w:sz="12" w:space="0" w:color="000000"/>
          <w:left w:val="single" w:sz="12" w:space="0" w:color="000000"/>
          <w:bottom w:val="single" w:sz="2" w:space="0" w:color="000000"/>
          <w:right w:val="single" w:sz="12" w:space="0" w:color="000000"/>
          <w:insideH w:val="single" w:sz="2" w:space="0" w:color="000000"/>
          <w:insideV w:val="single" w:sz="12" w:space="0" w:color="000000"/>
        </w:tblBorders>
        <w:tblCellMar>
          <w:left w:w="107" w:type="dxa"/>
        </w:tblCellMar>
        <w:tblLook w:val="00A0"/>
      </w:tblPr>
      <w:tblGrid>
        <w:gridCol w:w="850"/>
        <w:gridCol w:w="8342"/>
        <w:gridCol w:w="1060"/>
      </w:tblGrid>
      <w:tr w:rsidR="000A6CF9">
        <w:trPr>
          <w:trHeight w:val="379"/>
          <w:jc w:val="center"/>
        </w:trPr>
        <w:tc>
          <w:tcPr>
            <w:tcW w:w="850" w:type="dxa"/>
            <w:tcBorders>
              <w:top w:val="single" w:sz="12" w:space="0" w:color="000000"/>
            </w:tcBorders>
            <w:shd w:val="clear" w:color="auto" w:fill="FFFFFF"/>
            <w:vAlign w:val="center"/>
          </w:tcPr>
          <w:p w:rsidR="000A6CF9" w:rsidRDefault="000A6CF9" w:rsidP="000E74DD">
            <w:pPr>
              <w:pStyle w:val="10"/>
              <w:shd w:val="clear" w:color="auto" w:fill="FFFFFF"/>
              <w:jc w:val="center"/>
              <w:rPr>
                <w:sz w:val="28"/>
                <w:szCs w:val="28"/>
              </w:rPr>
            </w:pPr>
            <w:r>
              <w:rPr>
                <w:sz w:val="28"/>
                <w:szCs w:val="28"/>
              </w:rPr>
              <w:t>1</w:t>
            </w:r>
          </w:p>
        </w:tc>
        <w:tc>
          <w:tcPr>
            <w:tcW w:w="8342" w:type="dxa"/>
            <w:tcBorders>
              <w:top w:val="single" w:sz="12" w:space="0" w:color="000000"/>
            </w:tcBorders>
            <w:shd w:val="clear" w:color="auto" w:fill="FFFFFF"/>
            <w:vAlign w:val="center"/>
          </w:tcPr>
          <w:p w:rsidR="000A6CF9" w:rsidRDefault="000A6CF9" w:rsidP="000E74DD">
            <w:pPr>
              <w:pStyle w:val="10"/>
              <w:ind w:right="57"/>
              <w:jc w:val="both"/>
              <w:rPr>
                <w:sz w:val="28"/>
                <w:szCs w:val="28"/>
              </w:rPr>
            </w:pPr>
            <w:r>
              <w:rPr>
                <w:sz w:val="28"/>
                <w:szCs w:val="28"/>
              </w:rPr>
              <w:t>Паспорт программы комплексного развития систем коммунальной инфраструктуры городского округа город Бор Нижегородской области на 2023-2045 гг.</w:t>
            </w:r>
          </w:p>
        </w:tc>
        <w:tc>
          <w:tcPr>
            <w:tcW w:w="1060" w:type="dxa"/>
            <w:tcBorders>
              <w:top w:val="single" w:sz="12" w:space="0" w:color="000000"/>
            </w:tcBorders>
            <w:shd w:val="clear" w:color="auto" w:fill="FFFFFF"/>
            <w:vAlign w:val="center"/>
          </w:tcPr>
          <w:p w:rsidR="000A6CF9" w:rsidRDefault="000A6CF9" w:rsidP="000E74DD">
            <w:pPr>
              <w:pStyle w:val="10"/>
              <w:shd w:val="clear" w:color="auto" w:fill="FFFFFF"/>
              <w:jc w:val="center"/>
              <w:rPr>
                <w:sz w:val="28"/>
                <w:szCs w:val="28"/>
              </w:rPr>
            </w:pPr>
          </w:p>
        </w:tc>
      </w:tr>
      <w:tr w:rsidR="000A6CF9">
        <w:trPr>
          <w:trHeight w:val="558"/>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2</w:t>
            </w:r>
          </w:p>
        </w:tc>
        <w:tc>
          <w:tcPr>
            <w:tcW w:w="8342" w:type="dxa"/>
            <w:shd w:val="clear" w:color="auto" w:fill="FFFFFF"/>
          </w:tcPr>
          <w:p w:rsidR="000A6CF9" w:rsidRDefault="000A6CF9" w:rsidP="000E74DD">
            <w:pPr>
              <w:pStyle w:val="10"/>
              <w:keepNext/>
              <w:keepLines/>
              <w:jc w:val="both"/>
              <w:rPr>
                <w:sz w:val="28"/>
                <w:szCs w:val="28"/>
                <w:highlight w:val="white"/>
              </w:rPr>
            </w:pPr>
            <w:r>
              <w:rPr>
                <w:sz w:val="28"/>
                <w:szCs w:val="28"/>
                <w:shd w:val="clear" w:color="auto" w:fill="FFFFFF"/>
              </w:rPr>
              <w:t>Характеристика существующего состояния коммунальной инфраструктуры городского округа город Бор</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2.1</w:t>
            </w:r>
          </w:p>
        </w:tc>
        <w:tc>
          <w:tcPr>
            <w:tcW w:w="8342" w:type="dxa"/>
            <w:shd w:val="clear" w:color="auto" w:fill="FFFFFF"/>
          </w:tcPr>
          <w:p w:rsidR="000A6CF9" w:rsidRDefault="000A6CF9" w:rsidP="000E74DD">
            <w:pPr>
              <w:pStyle w:val="10"/>
              <w:jc w:val="both"/>
              <w:rPr>
                <w:sz w:val="28"/>
                <w:szCs w:val="28"/>
                <w:highlight w:val="white"/>
              </w:rPr>
            </w:pPr>
            <w:r>
              <w:rPr>
                <w:sz w:val="28"/>
                <w:szCs w:val="28"/>
                <w:shd w:val="clear" w:color="auto" w:fill="FFFFFF"/>
              </w:rPr>
              <w:t>Основные показатели системы электроснабжения</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2.2</w:t>
            </w:r>
          </w:p>
        </w:tc>
        <w:tc>
          <w:tcPr>
            <w:tcW w:w="8342" w:type="dxa"/>
            <w:shd w:val="clear" w:color="auto" w:fill="FFFFFF"/>
          </w:tcPr>
          <w:p w:rsidR="000A6CF9" w:rsidRDefault="000A6CF9" w:rsidP="000E74DD">
            <w:pPr>
              <w:pStyle w:val="10"/>
              <w:jc w:val="both"/>
              <w:rPr>
                <w:sz w:val="28"/>
                <w:szCs w:val="28"/>
                <w:highlight w:val="white"/>
              </w:rPr>
            </w:pPr>
            <w:r>
              <w:rPr>
                <w:sz w:val="28"/>
                <w:szCs w:val="28"/>
                <w:shd w:val="clear" w:color="auto" w:fill="FFFFFF"/>
              </w:rPr>
              <w:t>Основные показатели системы теплоснабжения</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2.3</w:t>
            </w:r>
          </w:p>
        </w:tc>
        <w:tc>
          <w:tcPr>
            <w:tcW w:w="8342" w:type="dxa"/>
            <w:shd w:val="clear" w:color="auto" w:fill="FFFFFF"/>
          </w:tcPr>
          <w:p w:rsidR="000A6CF9" w:rsidRDefault="000A6CF9" w:rsidP="000E74DD">
            <w:pPr>
              <w:pStyle w:val="10"/>
              <w:jc w:val="both"/>
              <w:rPr>
                <w:color w:val="000000"/>
                <w:sz w:val="28"/>
                <w:szCs w:val="28"/>
              </w:rPr>
            </w:pPr>
            <w:r>
              <w:rPr>
                <w:sz w:val="28"/>
                <w:szCs w:val="28"/>
                <w:shd w:val="clear" w:color="auto" w:fill="FFFFFF"/>
              </w:rPr>
              <w:t>Основные показатели системы газоснабжения</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2.4</w:t>
            </w:r>
          </w:p>
        </w:tc>
        <w:tc>
          <w:tcPr>
            <w:tcW w:w="8342" w:type="dxa"/>
            <w:shd w:val="clear" w:color="auto" w:fill="FFFFFF"/>
          </w:tcPr>
          <w:p w:rsidR="000A6CF9" w:rsidRDefault="000A6CF9" w:rsidP="000E74DD">
            <w:pPr>
              <w:pStyle w:val="10"/>
              <w:jc w:val="both"/>
              <w:rPr>
                <w:color w:val="000000"/>
                <w:sz w:val="28"/>
                <w:szCs w:val="28"/>
              </w:rPr>
            </w:pPr>
            <w:r>
              <w:rPr>
                <w:sz w:val="28"/>
                <w:szCs w:val="28"/>
                <w:shd w:val="clear" w:color="auto" w:fill="FFFFFF"/>
              </w:rPr>
              <w:t>Основные показатели системы водоснабжения</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2.5</w:t>
            </w:r>
          </w:p>
        </w:tc>
        <w:tc>
          <w:tcPr>
            <w:tcW w:w="8342" w:type="dxa"/>
            <w:shd w:val="clear" w:color="auto" w:fill="FFFFFF"/>
          </w:tcPr>
          <w:p w:rsidR="000A6CF9" w:rsidRDefault="000A6CF9" w:rsidP="000E74DD">
            <w:pPr>
              <w:pStyle w:val="10"/>
              <w:widowControl w:val="0"/>
              <w:ind w:left="57"/>
              <w:jc w:val="both"/>
              <w:rPr>
                <w:sz w:val="28"/>
                <w:szCs w:val="28"/>
              </w:rPr>
            </w:pPr>
            <w:r>
              <w:rPr>
                <w:sz w:val="28"/>
                <w:szCs w:val="28"/>
                <w:shd w:val="clear" w:color="auto" w:fill="FFFFFF"/>
              </w:rPr>
              <w:t>Основные показатели системы водоотведения</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2.6</w:t>
            </w:r>
          </w:p>
        </w:tc>
        <w:tc>
          <w:tcPr>
            <w:tcW w:w="8342" w:type="dxa"/>
            <w:shd w:val="clear" w:color="auto" w:fill="FFFFFF"/>
          </w:tcPr>
          <w:p w:rsidR="000A6CF9" w:rsidRDefault="000A6CF9" w:rsidP="000E74DD">
            <w:pPr>
              <w:pStyle w:val="10"/>
              <w:widowControl w:val="0"/>
              <w:jc w:val="both"/>
            </w:pPr>
            <w:r>
              <w:rPr>
                <w:sz w:val="28"/>
                <w:szCs w:val="28"/>
                <w:shd w:val="clear" w:color="auto" w:fill="FFFFFF"/>
              </w:rPr>
              <w:t>Основные показатели системы сбор и вывоз ТКО</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2.7</w:t>
            </w:r>
          </w:p>
        </w:tc>
        <w:tc>
          <w:tcPr>
            <w:tcW w:w="8342" w:type="dxa"/>
            <w:shd w:val="clear" w:color="auto" w:fill="FFFFFF"/>
          </w:tcPr>
          <w:p w:rsidR="000A6CF9" w:rsidRDefault="000A6CF9" w:rsidP="000E74DD">
            <w:pPr>
              <w:pStyle w:val="10"/>
              <w:jc w:val="both"/>
              <w:rPr>
                <w:color w:val="000000"/>
                <w:sz w:val="28"/>
                <w:szCs w:val="28"/>
              </w:rPr>
            </w:pPr>
            <w:r>
              <w:rPr>
                <w:color w:val="000000"/>
                <w:sz w:val="28"/>
                <w:szCs w:val="28"/>
              </w:rPr>
              <w:t>Краткий анализ состояния установки приборов учета</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2.8</w:t>
            </w:r>
          </w:p>
        </w:tc>
        <w:tc>
          <w:tcPr>
            <w:tcW w:w="8342" w:type="dxa"/>
            <w:shd w:val="clear" w:color="auto" w:fill="FFFFFF"/>
          </w:tcPr>
          <w:p w:rsidR="000A6CF9" w:rsidRDefault="000A6CF9" w:rsidP="000E74DD">
            <w:pPr>
              <w:pStyle w:val="10"/>
              <w:jc w:val="both"/>
              <w:rPr>
                <w:color w:val="000000"/>
                <w:sz w:val="28"/>
                <w:szCs w:val="28"/>
              </w:rPr>
            </w:pPr>
            <w:r>
              <w:rPr>
                <w:color w:val="000000"/>
                <w:sz w:val="28"/>
                <w:szCs w:val="28"/>
              </w:rPr>
              <w:t>Тарифы и плата за подключение</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caps/>
                <w:kern w:val="2"/>
                <w:sz w:val="28"/>
                <w:szCs w:val="28"/>
              </w:rPr>
              <w:t>2.9</w:t>
            </w:r>
          </w:p>
        </w:tc>
        <w:tc>
          <w:tcPr>
            <w:tcW w:w="8342" w:type="dxa"/>
            <w:shd w:val="clear" w:color="auto" w:fill="FFFFFF"/>
          </w:tcPr>
          <w:p w:rsidR="000A6CF9" w:rsidRDefault="000A6CF9" w:rsidP="000E74DD">
            <w:pPr>
              <w:pStyle w:val="10"/>
              <w:ind w:left="13" w:right="147"/>
              <w:jc w:val="both"/>
              <w:outlineLvl w:val="0"/>
              <w:rPr>
                <w:caps/>
                <w:kern w:val="2"/>
                <w:sz w:val="28"/>
                <w:szCs w:val="28"/>
              </w:rPr>
            </w:pPr>
            <w:r>
              <w:rPr>
                <w:caps/>
                <w:kern w:val="2"/>
                <w:sz w:val="28"/>
                <w:szCs w:val="28"/>
              </w:rPr>
              <w:t>О</w:t>
            </w:r>
            <w:r>
              <w:rPr>
                <w:kern w:val="2"/>
                <w:sz w:val="28"/>
                <w:szCs w:val="28"/>
              </w:rPr>
              <w:t>бщие проблемы коммунальной инфраструктуры городского округа город</w:t>
            </w:r>
            <w:r>
              <w:rPr>
                <w:caps/>
                <w:kern w:val="2"/>
                <w:sz w:val="28"/>
                <w:szCs w:val="28"/>
              </w:rPr>
              <w:t xml:space="preserve"> Бор</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3</w:t>
            </w:r>
          </w:p>
        </w:tc>
        <w:tc>
          <w:tcPr>
            <w:tcW w:w="8342" w:type="dxa"/>
            <w:shd w:val="clear" w:color="auto" w:fill="FFFFFF"/>
          </w:tcPr>
          <w:p w:rsidR="000A6CF9" w:rsidRDefault="000A6CF9" w:rsidP="000E74DD">
            <w:pPr>
              <w:pStyle w:val="10"/>
              <w:jc w:val="both"/>
              <w:rPr>
                <w:color w:val="000000"/>
                <w:sz w:val="28"/>
                <w:szCs w:val="28"/>
              </w:rPr>
            </w:pPr>
            <w:r>
              <w:rPr>
                <w:color w:val="000000"/>
                <w:sz w:val="28"/>
                <w:szCs w:val="28"/>
              </w:rPr>
              <w:t>Перспективы развития  городского округа город Бор и прогноз спроса на коммунальные услуги</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trHeight w:val="181"/>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3.1</w:t>
            </w:r>
          </w:p>
        </w:tc>
        <w:tc>
          <w:tcPr>
            <w:tcW w:w="8342" w:type="dxa"/>
            <w:shd w:val="clear" w:color="auto" w:fill="FFFFFF"/>
          </w:tcPr>
          <w:p w:rsidR="000A6CF9" w:rsidRDefault="000A6CF9" w:rsidP="000E74DD">
            <w:pPr>
              <w:pStyle w:val="10"/>
              <w:jc w:val="both"/>
              <w:rPr>
                <w:color w:val="000000"/>
                <w:sz w:val="28"/>
                <w:szCs w:val="28"/>
              </w:rPr>
            </w:pPr>
            <w:r>
              <w:rPr>
                <w:color w:val="000000"/>
                <w:sz w:val="28"/>
                <w:szCs w:val="28"/>
              </w:rPr>
              <w:t>Перспективы развития  городского округа город Бор</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3.2</w:t>
            </w:r>
          </w:p>
        </w:tc>
        <w:tc>
          <w:tcPr>
            <w:tcW w:w="8342" w:type="dxa"/>
            <w:shd w:val="clear" w:color="auto" w:fill="FFFFFF"/>
          </w:tcPr>
          <w:p w:rsidR="000A6CF9" w:rsidRDefault="000A6CF9" w:rsidP="000E74DD">
            <w:pPr>
              <w:pStyle w:val="10"/>
              <w:jc w:val="both"/>
              <w:rPr>
                <w:color w:val="000000"/>
                <w:sz w:val="28"/>
                <w:szCs w:val="28"/>
              </w:rPr>
            </w:pPr>
            <w:r>
              <w:rPr>
                <w:color w:val="000000"/>
                <w:sz w:val="28"/>
                <w:szCs w:val="28"/>
              </w:rPr>
              <w:t>Прогнозируемый  спрос на коммунальные ресурсы</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4</w:t>
            </w:r>
          </w:p>
        </w:tc>
        <w:tc>
          <w:tcPr>
            <w:tcW w:w="8342" w:type="dxa"/>
            <w:shd w:val="clear" w:color="auto" w:fill="FFFFFF"/>
          </w:tcPr>
          <w:p w:rsidR="000A6CF9" w:rsidRDefault="000A6CF9" w:rsidP="000E74DD">
            <w:pPr>
              <w:pStyle w:val="10"/>
              <w:shd w:val="clear" w:color="auto" w:fill="FFFFFF"/>
              <w:tabs>
                <w:tab w:val="left" w:pos="284"/>
              </w:tabs>
              <w:ind w:right="57"/>
              <w:jc w:val="both"/>
              <w:rPr>
                <w:sz w:val="28"/>
                <w:szCs w:val="28"/>
                <w:highlight w:val="white"/>
              </w:rPr>
            </w:pPr>
            <w:r>
              <w:rPr>
                <w:sz w:val="28"/>
                <w:szCs w:val="28"/>
                <w:shd w:val="clear" w:color="auto" w:fill="FFFFFF"/>
              </w:rPr>
              <w:t>Перечень мероприятий и целевых показателей</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4.1</w:t>
            </w:r>
          </w:p>
        </w:tc>
        <w:tc>
          <w:tcPr>
            <w:tcW w:w="8342" w:type="dxa"/>
            <w:shd w:val="clear" w:color="auto" w:fill="FFFFFF"/>
          </w:tcPr>
          <w:p w:rsidR="000A6CF9" w:rsidRDefault="000A6CF9" w:rsidP="000E74DD">
            <w:pPr>
              <w:pStyle w:val="10"/>
              <w:ind w:right="-740"/>
              <w:jc w:val="both"/>
              <w:rPr>
                <w:sz w:val="28"/>
                <w:szCs w:val="28"/>
              </w:rPr>
            </w:pPr>
            <w:r>
              <w:rPr>
                <w:sz w:val="28"/>
                <w:szCs w:val="28"/>
              </w:rPr>
              <w:t>Мероприятия развития коммунальной инфраструктуры</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4.2</w:t>
            </w:r>
          </w:p>
        </w:tc>
        <w:tc>
          <w:tcPr>
            <w:tcW w:w="8342" w:type="dxa"/>
            <w:shd w:val="clear" w:color="auto" w:fill="FFFFFF"/>
          </w:tcPr>
          <w:p w:rsidR="000A6CF9" w:rsidRDefault="000A6CF9" w:rsidP="000E74DD">
            <w:pPr>
              <w:pStyle w:val="10"/>
              <w:ind w:right="-740"/>
              <w:jc w:val="both"/>
              <w:rPr>
                <w:sz w:val="28"/>
                <w:szCs w:val="28"/>
              </w:rPr>
            </w:pPr>
            <w:r>
              <w:rPr>
                <w:sz w:val="28"/>
                <w:szCs w:val="28"/>
              </w:rPr>
              <w:t>Целевые показатели развития коммунальной инфраструктуры</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5.</w:t>
            </w:r>
          </w:p>
        </w:tc>
        <w:tc>
          <w:tcPr>
            <w:tcW w:w="8342" w:type="dxa"/>
            <w:shd w:val="clear" w:color="auto" w:fill="FFFFFF"/>
          </w:tcPr>
          <w:p w:rsidR="000A6CF9" w:rsidRDefault="000A6CF9" w:rsidP="000E74DD">
            <w:pPr>
              <w:pStyle w:val="10"/>
              <w:ind w:right="57"/>
              <w:jc w:val="both"/>
              <w:rPr>
                <w:sz w:val="28"/>
                <w:szCs w:val="28"/>
              </w:rPr>
            </w:pPr>
            <w:r>
              <w:rPr>
                <w:sz w:val="28"/>
                <w:szCs w:val="28"/>
              </w:rPr>
              <w:t>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p>
        </w:tc>
        <w:tc>
          <w:tcPr>
            <w:tcW w:w="8342" w:type="dxa"/>
            <w:shd w:val="clear" w:color="auto" w:fill="FFFFFF"/>
          </w:tcPr>
          <w:p w:rsidR="000A6CF9" w:rsidRDefault="000A6CF9" w:rsidP="000E74DD">
            <w:pPr>
              <w:pStyle w:val="10"/>
              <w:widowControl w:val="0"/>
              <w:ind w:left="57" w:firstLine="709"/>
              <w:jc w:val="both"/>
              <w:rPr>
                <w:sz w:val="28"/>
                <w:szCs w:val="28"/>
              </w:rPr>
            </w:pPr>
            <w:r>
              <w:rPr>
                <w:sz w:val="28"/>
                <w:szCs w:val="28"/>
              </w:rPr>
              <w:t>ОБОСНОВЫВАЮЩИЙ МАТЕРИАЛ</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1.</w:t>
            </w:r>
          </w:p>
        </w:tc>
        <w:tc>
          <w:tcPr>
            <w:tcW w:w="8342" w:type="dxa"/>
            <w:shd w:val="clear" w:color="auto" w:fill="FFFFFF"/>
          </w:tcPr>
          <w:p w:rsidR="000A6CF9" w:rsidRDefault="000A6CF9" w:rsidP="000E74DD">
            <w:pPr>
              <w:pStyle w:val="10"/>
              <w:shd w:val="clear" w:color="auto" w:fill="FFFFFF"/>
              <w:ind w:right="57"/>
              <w:jc w:val="both"/>
              <w:rPr>
                <w:sz w:val="28"/>
                <w:szCs w:val="28"/>
              </w:rPr>
            </w:pPr>
            <w:r>
              <w:rPr>
                <w:sz w:val="28"/>
                <w:szCs w:val="28"/>
              </w:rPr>
              <w:t>Обоснование прогнозируемого спроса на коммунальные ресурсы</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2.</w:t>
            </w:r>
          </w:p>
        </w:tc>
        <w:tc>
          <w:tcPr>
            <w:tcW w:w="8342" w:type="dxa"/>
            <w:shd w:val="clear" w:color="auto" w:fill="FFFFFF"/>
          </w:tcPr>
          <w:p w:rsidR="000A6CF9" w:rsidRDefault="000A6CF9" w:rsidP="000E74DD">
            <w:pPr>
              <w:pStyle w:val="10"/>
              <w:shd w:val="clear" w:color="auto" w:fill="FFFFFF"/>
              <w:ind w:right="57"/>
              <w:jc w:val="both"/>
              <w:rPr>
                <w:sz w:val="28"/>
                <w:szCs w:val="28"/>
              </w:rPr>
            </w:pPr>
            <w:r>
              <w:rPr>
                <w:sz w:val="28"/>
                <w:szCs w:val="28"/>
              </w:rPr>
              <w:t>Обоснование целевых показателей  комплексного развития коммунальной инфраструктуры, а так же мероприятий, входящих в план застройки городского округа город Бор</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3.</w:t>
            </w:r>
          </w:p>
        </w:tc>
        <w:tc>
          <w:tcPr>
            <w:tcW w:w="8342" w:type="dxa"/>
            <w:shd w:val="clear" w:color="auto" w:fill="FFFFFF"/>
          </w:tcPr>
          <w:p w:rsidR="000A6CF9" w:rsidRDefault="000A6CF9" w:rsidP="000E74DD">
            <w:pPr>
              <w:pStyle w:val="10"/>
              <w:jc w:val="both"/>
              <w:rPr>
                <w:color w:val="000000"/>
                <w:sz w:val="28"/>
                <w:szCs w:val="28"/>
              </w:rPr>
            </w:pPr>
            <w:r>
              <w:rPr>
                <w:color w:val="000000"/>
                <w:sz w:val="28"/>
                <w:szCs w:val="28"/>
              </w:rPr>
              <w:t>Характеристика  состояния и проблем системы коммунальной инфраструктуры</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3.1</w:t>
            </w:r>
          </w:p>
        </w:tc>
        <w:tc>
          <w:tcPr>
            <w:tcW w:w="8342" w:type="dxa"/>
            <w:shd w:val="clear" w:color="auto" w:fill="FFFFFF"/>
          </w:tcPr>
          <w:p w:rsidR="000A6CF9" w:rsidRDefault="000A6CF9" w:rsidP="000E74DD">
            <w:pPr>
              <w:pStyle w:val="10"/>
              <w:shd w:val="clear" w:color="auto" w:fill="FFFFFF"/>
              <w:ind w:right="141"/>
              <w:jc w:val="both"/>
              <w:rPr>
                <w:color w:val="000000"/>
                <w:sz w:val="28"/>
                <w:szCs w:val="28"/>
                <w:lang w:eastAsia="ar-SA"/>
              </w:rPr>
            </w:pPr>
            <w:r>
              <w:rPr>
                <w:color w:val="000000"/>
                <w:sz w:val="28"/>
                <w:szCs w:val="28"/>
                <w:lang w:eastAsia="ar-SA"/>
              </w:rPr>
              <w:t>Водоснабжение</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trHeight w:val="269"/>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3.2</w:t>
            </w:r>
          </w:p>
        </w:tc>
        <w:tc>
          <w:tcPr>
            <w:tcW w:w="8342" w:type="dxa"/>
            <w:shd w:val="clear" w:color="auto" w:fill="FFFFFF"/>
            <w:vAlign w:val="center"/>
          </w:tcPr>
          <w:p w:rsidR="000A6CF9" w:rsidRDefault="000A6CF9" w:rsidP="000E74DD">
            <w:pPr>
              <w:pStyle w:val="10"/>
              <w:shd w:val="clear" w:color="auto" w:fill="FFFFFF"/>
              <w:ind w:right="57"/>
              <w:jc w:val="both"/>
              <w:rPr>
                <w:sz w:val="28"/>
                <w:szCs w:val="28"/>
              </w:rPr>
            </w:pPr>
            <w:r>
              <w:rPr>
                <w:sz w:val="28"/>
                <w:szCs w:val="28"/>
              </w:rPr>
              <w:t>Водоотведение</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3.3</w:t>
            </w:r>
          </w:p>
        </w:tc>
        <w:tc>
          <w:tcPr>
            <w:tcW w:w="8342" w:type="dxa"/>
            <w:shd w:val="clear" w:color="auto" w:fill="FFFFFF"/>
          </w:tcPr>
          <w:p w:rsidR="000A6CF9" w:rsidRDefault="000A6CF9" w:rsidP="000E74DD">
            <w:pPr>
              <w:pStyle w:val="10"/>
              <w:jc w:val="both"/>
              <w:rPr>
                <w:sz w:val="28"/>
                <w:szCs w:val="28"/>
              </w:rPr>
            </w:pPr>
            <w:r>
              <w:rPr>
                <w:sz w:val="28"/>
                <w:szCs w:val="28"/>
              </w:rPr>
              <w:t>Электроснабжение</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3.4</w:t>
            </w:r>
          </w:p>
        </w:tc>
        <w:tc>
          <w:tcPr>
            <w:tcW w:w="8342" w:type="dxa"/>
            <w:shd w:val="clear" w:color="auto" w:fill="FFFFFF"/>
          </w:tcPr>
          <w:p w:rsidR="000A6CF9" w:rsidRDefault="000A6CF9" w:rsidP="000E74DD">
            <w:pPr>
              <w:pStyle w:val="10"/>
              <w:jc w:val="both"/>
              <w:rPr>
                <w:color w:val="000000"/>
                <w:sz w:val="28"/>
                <w:szCs w:val="28"/>
              </w:rPr>
            </w:pPr>
            <w:r>
              <w:rPr>
                <w:color w:val="000000"/>
                <w:sz w:val="28"/>
                <w:szCs w:val="28"/>
              </w:rPr>
              <w:t>Газоснабжение</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3.5</w:t>
            </w:r>
          </w:p>
        </w:tc>
        <w:tc>
          <w:tcPr>
            <w:tcW w:w="8342" w:type="dxa"/>
            <w:shd w:val="clear" w:color="auto" w:fill="FFFFFF"/>
          </w:tcPr>
          <w:p w:rsidR="000A6CF9" w:rsidRDefault="000A6CF9" w:rsidP="000E74DD">
            <w:pPr>
              <w:pStyle w:val="10"/>
              <w:jc w:val="both"/>
              <w:rPr>
                <w:color w:val="000000"/>
                <w:sz w:val="28"/>
                <w:szCs w:val="28"/>
              </w:rPr>
            </w:pPr>
            <w:r>
              <w:rPr>
                <w:color w:val="000000"/>
                <w:sz w:val="28"/>
                <w:szCs w:val="28"/>
              </w:rPr>
              <w:t>Сбор и вывоз ТКО</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4</w:t>
            </w:r>
          </w:p>
        </w:tc>
        <w:tc>
          <w:tcPr>
            <w:tcW w:w="8342" w:type="dxa"/>
            <w:shd w:val="clear" w:color="auto" w:fill="FFFFFF"/>
          </w:tcPr>
          <w:p w:rsidR="000A6CF9" w:rsidRDefault="000A6CF9" w:rsidP="000E74DD">
            <w:pPr>
              <w:pStyle w:val="10"/>
              <w:widowControl w:val="0"/>
              <w:ind w:right="57"/>
              <w:jc w:val="both"/>
              <w:rPr>
                <w:sz w:val="28"/>
                <w:szCs w:val="28"/>
              </w:rPr>
            </w:pPr>
            <w:r>
              <w:rPr>
                <w:sz w:val="28"/>
                <w:szCs w:val="28"/>
              </w:rPr>
              <w:t xml:space="preserve">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w:t>
            </w:r>
            <w:r>
              <w:rPr>
                <w:sz w:val="28"/>
                <w:szCs w:val="28"/>
              </w:rPr>
              <w:lastRenderedPageBreak/>
              <w:t>эффективности.</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lastRenderedPageBreak/>
              <w:t>5</w:t>
            </w:r>
          </w:p>
        </w:tc>
        <w:tc>
          <w:tcPr>
            <w:tcW w:w="8342" w:type="dxa"/>
            <w:shd w:val="clear" w:color="auto" w:fill="FFFFFF"/>
          </w:tcPr>
          <w:p w:rsidR="000A6CF9" w:rsidRDefault="000A6CF9" w:rsidP="000E74DD">
            <w:pPr>
              <w:pStyle w:val="10"/>
              <w:widowControl w:val="0"/>
              <w:ind w:right="57"/>
              <w:jc w:val="both"/>
              <w:rPr>
                <w:sz w:val="28"/>
                <w:szCs w:val="28"/>
              </w:rPr>
            </w:pPr>
            <w:r>
              <w:rPr>
                <w:sz w:val="28"/>
                <w:szCs w:val="28"/>
              </w:rPr>
              <w:t>Обоснование целевых показателей развития систем коммунальной инфраструктуры</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6</w:t>
            </w:r>
          </w:p>
        </w:tc>
        <w:tc>
          <w:tcPr>
            <w:tcW w:w="8342" w:type="dxa"/>
            <w:shd w:val="clear" w:color="auto" w:fill="FFFFFF"/>
          </w:tcPr>
          <w:p w:rsidR="000A6CF9" w:rsidRDefault="000A6CF9" w:rsidP="000E74DD">
            <w:pPr>
              <w:pStyle w:val="10"/>
              <w:widowControl w:val="0"/>
              <w:ind w:right="57"/>
              <w:jc w:val="both"/>
              <w:rPr>
                <w:sz w:val="28"/>
                <w:szCs w:val="28"/>
              </w:rPr>
            </w:pPr>
            <w:r>
              <w:rPr>
                <w:sz w:val="28"/>
                <w:szCs w:val="28"/>
              </w:rPr>
              <w:t>Перечень инвестиционных проектов в отношении соответствующей системы коммунальной инфраструктуры</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7</w:t>
            </w:r>
          </w:p>
        </w:tc>
        <w:tc>
          <w:tcPr>
            <w:tcW w:w="8342" w:type="dxa"/>
            <w:shd w:val="clear" w:color="auto" w:fill="FFFFFF"/>
          </w:tcPr>
          <w:p w:rsidR="000A6CF9" w:rsidRDefault="000A6CF9" w:rsidP="000E74DD">
            <w:pPr>
              <w:pStyle w:val="10"/>
              <w:widowControl w:val="0"/>
              <w:ind w:right="57"/>
              <w:jc w:val="both"/>
              <w:rPr>
                <w:sz w:val="28"/>
                <w:szCs w:val="28"/>
              </w:rPr>
            </w:pPr>
            <w:r>
              <w:rPr>
                <w:sz w:val="28"/>
                <w:szCs w:val="28"/>
              </w:rPr>
              <w:t>Предложения по организации реализации инвестиционных проектов</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8</w:t>
            </w:r>
          </w:p>
        </w:tc>
        <w:tc>
          <w:tcPr>
            <w:tcW w:w="8342" w:type="dxa"/>
            <w:shd w:val="clear" w:color="auto" w:fill="FFFFFF"/>
          </w:tcPr>
          <w:p w:rsidR="000A6CF9" w:rsidRDefault="000A6CF9" w:rsidP="000E74DD">
            <w:pPr>
              <w:pStyle w:val="10"/>
              <w:widowControl w:val="0"/>
              <w:ind w:right="57"/>
              <w:jc w:val="both"/>
              <w:rPr>
                <w:sz w:val="28"/>
                <w:szCs w:val="28"/>
              </w:rPr>
            </w:pPr>
            <w:r>
              <w:rPr>
                <w:sz w:val="28"/>
                <w:szCs w:val="28"/>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9</w:t>
            </w:r>
          </w:p>
        </w:tc>
        <w:tc>
          <w:tcPr>
            <w:tcW w:w="8342" w:type="dxa"/>
            <w:shd w:val="clear" w:color="auto" w:fill="FFFFFF"/>
          </w:tcPr>
          <w:p w:rsidR="000A6CF9" w:rsidRDefault="000A6CF9" w:rsidP="000E74DD">
            <w:pPr>
              <w:pStyle w:val="10"/>
              <w:widowControl w:val="0"/>
              <w:ind w:right="57"/>
              <w:jc w:val="both"/>
              <w:rPr>
                <w:sz w:val="28"/>
                <w:szCs w:val="28"/>
              </w:rPr>
            </w:pPr>
            <w:r>
              <w:rPr>
                <w:sz w:val="28"/>
                <w:szCs w:val="28"/>
              </w:rPr>
              <w:t>Результаты оценки совокупного  платежа граждан за коммунальные услуги на соответствие критериям доступности</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shd w:val="clear" w:color="auto" w:fill="FFFFFF"/>
            <w:vAlign w:val="center"/>
          </w:tcPr>
          <w:p w:rsidR="000A6CF9" w:rsidRDefault="000A6CF9" w:rsidP="000E74DD">
            <w:pPr>
              <w:pStyle w:val="10"/>
              <w:shd w:val="clear" w:color="auto" w:fill="FFFFFF"/>
              <w:jc w:val="center"/>
              <w:rPr>
                <w:sz w:val="28"/>
                <w:szCs w:val="28"/>
              </w:rPr>
            </w:pPr>
            <w:r>
              <w:rPr>
                <w:sz w:val="28"/>
                <w:szCs w:val="28"/>
              </w:rPr>
              <w:t>10</w:t>
            </w:r>
          </w:p>
        </w:tc>
        <w:tc>
          <w:tcPr>
            <w:tcW w:w="8342" w:type="dxa"/>
            <w:shd w:val="clear" w:color="auto" w:fill="FFFFFF"/>
          </w:tcPr>
          <w:p w:rsidR="000A6CF9" w:rsidRDefault="000A6CF9" w:rsidP="000E74DD">
            <w:pPr>
              <w:pStyle w:val="10"/>
              <w:widowControl w:val="0"/>
              <w:ind w:right="57"/>
              <w:jc w:val="both"/>
              <w:rPr>
                <w:sz w:val="28"/>
                <w:szCs w:val="28"/>
              </w:rPr>
            </w:pPr>
            <w:r>
              <w:rPr>
                <w:sz w:val="28"/>
                <w:szCs w:val="28"/>
              </w:rPr>
              <w:t>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tc>
        <w:tc>
          <w:tcPr>
            <w:tcW w:w="1060" w:type="dxa"/>
            <w:shd w:val="clear" w:color="auto" w:fill="FFFFFF"/>
            <w:vAlign w:val="center"/>
          </w:tcPr>
          <w:p w:rsidR="000A6CF9" w:rsidRDefault="000A6CF9" w:rsidP="000E74DD">
            <w:pPr>
              <w:pStyle w:val="10"/>
              <w:shd w:val="clear" w:color="auto" w:fill="FFFFFF"/>
              <w:jc w:val="center"/>
              <w:rPr>
                <w:sz w:val="28"/>
                <w:szCs w:val="28"/>
              </w:rPr>
            </w:pPr>
          </w:p>
        </w:tc>
      </w:tr>
      <w:tr w:rsidR="000A6CF9">
        <w:trPr>
          <w:jc w:val="center"/>
        </w:trPr>
        <w:tc>
          <w:tcPr>
            <w:tcW w:w="850" w:type="dxa"/>
            <w:tcBorders>
              <w:bottom w:val="single" w:sz="12" w:space="0" w:color="000000"/>
            </w:tcBorders>
            <w:shd w:val="clear" w:color="auto" w:fill="FFFFFF"/>
            <w:vAlign w:val="center"/>
          </w:tcPr>
          <w:p w:rsidR="000A6CF9" w:rsidRDefault="000A6CF9" w:rsidP="000E74DD">
            <w:pPr>
              <w:pStyle w:val="10"/>
              <w:shd w:val="clear" w:color="auto" w:fill="FFFFFF"/>
              <w:jc w:val="center"/>
              <w:rPr>
                <w:sz w:val="28"/>
                <w:szCs w:val="28"/>
              </w:rPr>
            </w:pPr>
            <w:r>
              <w:rPr>
                <w:sz w:val="28"/>
                <w:szCs w:val="28"/>
              </w:rPr>
              <w:t>11</w:t>
            </w:r>
          </w:p>
        </w:tc>
        <w:tc>
          <w:tcPr>
            <w:tcW w:w="8342" w:type="dxa"/>
            <w:tcBorders>
              <w:bottom w:val="single" w:sz="12" w:space="0" w:color="000000"/>
            </w:tcBorders>
            <w:shd w:val="clear" w:color="auto" w:fill="FFFFFF"/>
          </w:tcPr>
          <w:p w:rsidR="000A6CF9" w:rsidRDefault="000A6CF9" w:rsidP="000E74DD">
            <w:pPr>
              <w:pStyle w:val="10"/>
              <w:jc w:val="both"/>
              <w:rPr>
                <w:sz w:val="28"/>
                <w:szCs w:val="28"/>
              </w:rPr>
            </w:pPr>
            <w:r>
              <w:rPr>
                <w:sz w:val="28"/>
                <w:szCs w:val="28"/>
              </w:rPr>
              <w:t>Управление программой</w:t>
            </w:r>
          </w:p>
        </w:tc>
        <w:tc>
          <w:tcPr>
            <w:tcW w:w="1060" w:type="dxa"/>
            <w:tcBorders>
              <w:bottom w:val="single" w:sz="12" w:space="0" w:color="000000"/>
            </w:tcBorders>
            <w:shd w:val="clear" w:color="auto" w:fill="FFFFFF"/>
            <w:vAlign w:val="center"/>
          </w:tcPr>
          <w:p w:rsidR="000A6CF9" w:rsidRDefault="000A6CF9" w:rsidP="000E74DD">
            <w:pPr>
              <w:pStyle w:val="10"/>
              <w:shd w:val="clear" w:color="auto" w:fill="FFFFFF"/>
              <w:jc w:val="center"/>
              <w:rPr>
                <w:sz w:val="28"/>
                <w:szCs w:val="28"/>
              </w:rPr>
            </w:pPr>
          </w:p>
        </w:tc>
      </w:tr>
    </w:tbl>
    <w:p w:rsidR="000A6CF9" w:rsidRDefault="000A6CF9" w:rsidP="000E74DD">
      <w:pPr>
        <w:pStyle w:val="10"/>
        <w:rPr>
          <w:sz w:val="32"/>
          <w:szCs w:val="32"/>
          <w:highlight w:val="yellow"/>
        </w:rPr>
      </w:pPr>
    </w:p>
    <w:p w:rsidR="000A6CF9" w:rsidRDefault="000A6CF9" w:rsidP="000E74DD">
      <w:pPr>
        <w:pStyle w:val="10"/>
        <w:rPr>
          <w:sz w:val="32"/>
          <w:szCs w:val="32"/>
          <w:highlight w:val="yellow"/>
        </w:rPr>
      </w:pPr>
    </w:p>
    <w:p w:rsidR="000A6CF9" w:rsidRDefault="000A6CF9" w:rsidP="000E74DD">
      <w:pPr>
        <w:pStyle w:val="10"/>
        <w:sectPr w:rsidR="000A6CF9" w:rsidSect="000E74DD">
          <w:headerReference w:type="default" r:id="rId10"/>
          <w:pgSz w:w="11906" w:h="16838"/>
          <w:pgMar w:top="777" w:right="708" w:bottom="902" w:left="1106" w:header="283" w:footer="266" w:gutter="0"/>
          <w:cols w:space="720"/>
          <w:formProt w:val="0"/>
          <w:docGrid w:linePitch="299"/>
        </w:sectPr>
      </w:pPr>
      <w:bookmarkStart w:id="4" w:name="_Toc338077917"/>
      <w:bookmarkStart w:id="5" w:name="_Toc336613065"/>
      <w:bookmarkStart w:id="6" w:name="_Toc336608206"/>
      <w:bookmarkStart w:id="7" w:name="_Toc214166840"/>
      <w:bookmarkStart w:id="8" w:name="_Toc214098994"/>
      <w:bookmarkStart w:id="9" w:name="_Toc213039067"/>
      <w:bookmarkStart w:id="10" w:name="_Toc212611865"/>
      <w:bookmarkStart w:id="11" w:name="_Toc212519390"/>
      <w:bookmarkEnd w:id="4"/>
      <w:bookmarkEnd w:id="5"/>
      <w:bookmarkEnd w:id="6"/>
      <w:bookmarkEnd w:id="7"/>
      <w:bookmarkEnd w:id="8"/>
      <w:bookmarkEnd w:id="9"/>
      <w:bookmarkEnd w:id="10"/>
      <w:bookmarkEnd w:id="11"/>
    </w:p>
    <w:p w:rsidR="000A6CF9" w:rsidRDefault="000A6CF9" w:rsidP="000E74DD">
      <w:pPr>
        <w:pStyle w:val="12"/>
        <w:spacing w:after="0" w:line="240" w:lineRule="auto"/>
        <w:ind w:left="4186"/>
        <w:rPr>
          <w:sz w:val="28"/>
          <w:szCs w:val="28"/>
        </w:rPr>
      </w:pPr>
    </w:p>
    <w:p w:rsidR="000A6CF9" w:rsidRDefault="000A6CF9" w:rsidP="000E74DD">
      <w:pPr>
        <w:pStyle w:val="12"/>
        <w:spacing w:after="0" w:line="240" w:lineRule="auto"/>
        <w:rPr>
          <w:rFonts w:ascii="Times New Roman" w:hAnsi="Times New Roman"/>
          <w:i w:val="0"/>
          <w:iCs w:val="0"/>
          <w:sz w:val="28"/>
          <w:szCs w:val="28"/>
        </w:rPr>
      </w:pPr>
      <w:r>
        <w:rPr>
          <w:rFonts w:ascii="Times New Roman" w:hAnsi="Times New Roman"/>
          <w:i w:val="0"/>
          <w:iCs w:val="0"/>
          <w:sz w:val="28"/>
          <w:szCs w:val="28"/>
        </w:rPr>
        <w:t>ПРОГРАММНЫЙ ДОКУМЕНТ</w:t>
      </w:r>
    </w:p>
    <w:p w:rsidR="000A6CF9" w:rsidRDefault="000A6CF9" w:rsidP="000E74DD">
      <w:pPr>
        <w:pStyle w:val="10"/>
        <w:tabs>
          <w:tab w:val="left" w:pos="1080"/>
          <w:tab w:val="left" w:pos="1440"/>
        </w:tabs>
        <w:ind w:left="283" w:right="60"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комплексного развития систем коммунальной инфраструктуры городского округа город Бор Нижегородской области на период 23 года (до 2045 года) - разработана в соответствии с основными направлениями развития муниципального округа, предусмотренными Генеральным планам.</w:t>
      </w:r>
    </w:p>
    <w:p w:rsidR="000A6CF9" w:rsidRDefault="000A6CF9" w:rsidP="000E74DD">
      <w:pPr>
        <w:pStyle w:val="af4"/>
        <w:numPr>
          <w:ilvl w:val="0"/>
          <w:numId w:val="23"/>
        </w:numPr>
        <w:spacing w:before="0" w:after="0"/>
        <w:ind w:left="142" w:right="147" w:firstLine="0"/>
        <w:jc w:val="center"/>
        <w:outlineLvl w:val="0"/>
        <w:rPr>
          <w:rFonts w:ascii="Times New Roman" w:hAnsi="Times New Roman" w:cs="Times New Roman"/>
          <w:b/>
          <w:bCs/>
          <w:caps/>
          <w:kern w:val="2"/>
          <w:sz w:val="32"/>
          <w:szCs w:val="32"/>
        </w:rPr>
      </w:pPr>
      <w:bookmarkStart w:id="12" w:name="_Toc435559645"/>
      <w:r>
        <w:rPr>
          <w:rFonts w:ascii="Times New Roman" w:hAnsi="Times New Roman" w:cs="Times New Roman"/>
          <w:b/>
          <w:bCs/>
          <w:caps/>
          <w:kern w:val="2"/>
          <w:sz w:val="32"/>
          <w:szCs w:val="32"/>
        </w:rPr>
        <w:t>Паспорт программы</w:t>
      </w:r>
      <w:bookmarkEnd w:id="12"/>
    </w:p>
    <w:tbl>
      <w:tblPr>
        <w:tblW w:w="10505" w:type="dxa"/>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3027"/>
        <w:gridCol w:w="7478"/>
      </w:tblGrid>
      <w:tr w:rsidR="000A6CF9">
        <w:trPr>
          <w:trHeight w:val="1092"/>
        </w:trPr>
        <w:tc>
          <w:tcPr>
            <w:tcW w:w="3027" w:type="dxa"/>
            <w:vAlign w:val="center"/>
          </w:tcPr>
          <w:p w:rsidR="000A6CF9" w:rsidRPr="00332741" w:rsidRDefault="000A6CF9" w:rsidP="000E74DD">
            <w:pPr>
              <w:pStyle w:val="35"/>
              <w:shd w:val="clear" w:color="auto" w:fill="auto"/>
              <w:spacing w:before="0" w:after="0"/>
              <w:ind w:firstLine="0"/>
              <w:rPr>
                <w:rFonts w:eastAsia="SimSun"/>
                <w:color w:val="00000A"/>
                <w:sz w:val="28"/>
                <w:szCs w:val="28"/>
                <w:lang w:val="ru-RU" w:eastAsia="ru-RU"/>
              </w:rPr>
            </w:pPr>
            <w:r w:rsidRPr="00332741">
              <w:rPr>
                <w:rFonts w:eastAsia="SimSun"/>
                <w:color w:val="00000A"/>
                <w:sz w:val="28"/>
                <w:szCs w:val="28"/>
                <w:lang w:val="ru-RU" w:eastAsia="ru-RU"/>
              </w:rPr>
              <w:t>Наименование Программы</w:t>
            </w:r>
          </w:p>
        </w:tc>
        <w:tc>
          <w:tcPr>
            <w:tcW w:w="7477" w:type="dxa"/>
            <w:vAlign w:val="center"/>
          </w:tcPr>
          <w:p w:rsidR="000A6CF9" w:rsidRPr="00332741" w:rsidRDefault="000A6CF9" w:rsidP="000E74DD">
            <w:pPr>
              <w:pStyle w:val="35"/>
              <w:shd w:val="clear" w:color="auto" w:fill="auto"/>
              <w:tabs>
                <w:tab w:val="left" w:pos="9831"/>
              </w:tabs>
              <w:spacing w:before="0" w:after="0"/>
              <w:ind w:firstLine="142"/>
              <w:jc w:val="both"/>
              <w:rPr>
                <w:rFonts w:eastAsia="SimSun"/>
                <w:color w:val="00000A"/>
                <w:sz w:val="28"/>
                <w:szCs w:val="28"/>
                <w:lang w:val="ru-RU" w:eastAsia="ru-RU"/>
              </w:rPr>
            </w:pPr>
            <w:r w:rsidRPr="00332741">
              <w:rPr>
                <w:rFonts w:eastAsia="SimSun"/>
                <w:color w:val="00000A"/>
                <w:sz w:val="28"/>
                <w:szCs w:val="28"/>
                <w:lang w:val="ru-RU" w:eastAsia="ru-RU"/>
              </w:rPr>
              <w:t>Программа комплексного развития систем коммунальной инфраструктуры городского округа город Бор Нижегородской области на 2023-2045 годы (далее - Программа)</w:t>
            </w:r>
          </w:p>
        </w:tc>
      </w:tr>
      <w:tr w:rsidR="000A6CF9">
        <w:trPr>
          <w:trHeight w:val="1092"/>
        </w:trPr>
        <w:tc>
          <w:tcPr>
            <w:tcW w:w="3027" w:type="dxa"/>
            <w:tcBorders>
              <w:bottom w:val="single" w:sz="2" w:space="0" w:color="000000"/>
            </w:tcBorders>
            <w:vAlign w:val="center"/>
          </w:tcPr>
          <w:p w:rsidR="000A6CF9" w:rsidRPr="00332741" w:rsidRDefault="000A6CF9" w:rsidP="000E74DD">
            <w:pPr>
              <w:pStyle w:val="35"/>
              <w:shd w:val="clear" w:color="auto" w:fill="auto"/>
              <w:spacing w:before="0" w:after="0"/>
              <w:ind w:firstLine="0"/>
              <w:rPr>
                <w:rFonts w:eastAsia="SimSun"/>
                <w:color w:val="00000A"/>
                <w:sz w:val="28"/>
                <w:szCs w:val="28"/>
                <w:lang w:val="ru-RU" w:eastAsia="ru-RU"/>
              </w:rPr>
            </w:pPr>
            <w:r w:rsidRPr="00332741">
              <w:rPr>
                <w:rFonts w:eastAsia="SimSun"/>
                <w:color w:val="00000A"/>
                <w:sz w:val="28"/>
                <w:szCs w:val="28"/>
                <w:lang w:val="ru-RU" w:eastAsia="ru-RU"/>
              </w:rPr>
              <w:t>Основания для разработки программы</w:t>
            </w:r>
          </w:p>
        </w:tc>
        <w:tc>
          <w:tcPr>
            <w:tcW w:w="7477" w:type="dxa"/>
            <w:tcBorders>
              <w:bottom w:val="single" w:sz="2" w:space="0" w:color="000000"/>
            </w:tcBorders>
            <w:vAlign w:val="center"/>
          </w:tcPr>
          <w:p w:rsidR="000A6CF9" w:rsidRDefault="000A6CF9" w:rsidP="000E74DD">
            <w:pPr>
              <w:pStyle w:val="10"/>
              <w:tabs>
                <w:tab w:val="left" w:pos="709"/>
                <w:tab w:val="left" w:pos="851"/>
              </w:tabs>
              <w:jc w:val="both"/>
              <w:rPr>
                <w:sz w:val="28"/>
                <w:szCs w:val="28"/>
              </w:rPr>
            </w:pPr>
            <w:r>
              <w:rPr>
                <w:sz w:val="28"/>
                <w:szCs w:val="28"/>
              </w:rPr>
              <w:t>1. Градостроительный кодекс Российской Федерации.</w:t>
            </w:r>
          </w:p>
          <w:p w:rsidR="000A6CF9" w:rsidRDefault="000A6CF9" w:rsidP="000E74DD">
            <w:pPr>
              <w:pStyle w:val="10"/>
              <w:tabs>
                <w:tab w:val="left" w:pos="709"/>
                <w:tab w:val="left" w:pos="851"/>
              </w:tabs>
              <w:jc w:val="both"/>
              <w:rPr>
                <w:sz w:val="28"/>
                <w:szCs w:val="28"/>
              </w:rPr>
            </w:pPr>
            <w:r>
              <w:rPr>
                <w:sz w:val="28"/>
                <w:szCs w:val="28"/>
              </w:rPr>
              <w:t>2. 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0A6CF9" w:rsidRDefault="000A6CF9" w:rsidP="000E74DD">
            <w:pPr>
              <w:pStyle w:val="10"/>
              <w:tabs>
                <w:tab w:val="left" w:pos="709"/>
                <w:tab w:val="left" w:pos="851"/>
              </w:tabs>
              <w:jc w:val="both"/>
              <w:rPr>
                <w:sz w:val="28"/>
                <w:szCs w:val="28"/>
              </w:rPr>
            </w:pPr>
            <w:r>
              <w:rPr>
                <w:sz w:val="28"/>
                <w:szCs w:val="28"/>
              </w:rPr>
              <w:t>3.</w:t>
            </w:r>
            <w:r>
              <w:rPr>
                <w:sz w:val="28"/>
                <w:szCs w:val="28"/>
              </w:rPr>
              <w:tab/>
              <w:t>Приказ Федерального агентства по строительству и жилищно-коммунальному хозяйству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0A6CF9" w:rsidRDefault="000A6CF9" w:rsidP="000E74DD">
            <w:pPr>
              <w:pStyle w:val="10"/>
              <w:tabs>
                <w:tab w:val="left" w:pos="709"/>
                <w:tab w:val="left" w:pos="851"/>
              </w:tabs>
              <w:jc w:val="both"/>
              <w:rPr>
                <w:sz w:val="28"/>
                <w:szCs w:val="28"/>
              </w:rPr>
            </w:pPr>
            <w:r>
              <w:rPr>
                <w:sz w:val="28"/>
                <w:szCs w:val="28"/>
              </w:rPr>
              <w:t>4.</w:t>
            </w:r>
            <w:r>
              <w:rPr>
                <w:sz w:val="28"/>
                <w:szCs w:val="28"/>
              </w:rPr>
              <w:tab/>
              <w:t>Приказ Федерального агентства по строительству и жилищно-коммунальному хозяйству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0A6CF9" w:rsidRDefault="000A6CF9" w:rsidP="000E74DD">
            <w:pPr>
              <w:pStyle w:val="10"/>
              <w:tabs>
                <w:tab w:val="left" w:pos="709"/>
                <w:tab w:val="left" w:pos="851"/>
              </w:tabs>
              <w:jc w:val="both"/>
              <w:rPr>
                <w:sz w:val="28"/>
                <w:szCs w:val="28"/>
              </w:rPr>
            </w:pPr>
            <w:r>
              <w:rPr>
                <w:sz w:val="28"/>
                <w:szCs w:val="28"/>
              </w:rPr>
              <w:t>5.</w:t>
            </w:r>
            <w:r>
              <w:rPr>
                <w:sz w:val="28"/>
                <w:szCs w:val="28"/>
              </w:rPr>
              <w:tab/>
              <w:t>Федеральный закон от 27.07.2010 № 190-ФЗ «О теплоснабжении».</w:t>
            </w:r>
          </w:p>
          <w:p w:rsidR="000A6CF9" w:rsidRDefault="000A6CF9" w:rsidP="000E74DD">
            <w:pPr>
              <w:pStyle w:val="10"/>
              <w:tabs>
                <w:tab w:val="left" w:pos="709"/>
                <w:tab w:val="left" w:pos="851"/>
              </w:tabs>
              <w:jc w:val="both"/>
              <w:rPr>
                <w:sz w:val="28"/>
                <w:szCs w:val="28"/>
              </w:rPr>
            </w:pPr>
            <w:r>
              <w:rPr>
                <w:sz w:val="28"/>
                <w:szCs w:val="28"/>
              </w:rPr>
              <w:t>6.</w:t>
            </w:r>
            <w:r>
              <w:rPr>
                <w:sz w:val="28"/>
                <w:szCs w:val="28"/>
              </w:rPr>
              <w:tab/>
              <w:t>Федеральный закон от 07.12.2011 № 416-ФЗ «О водоснабжении и водоотведении».</w:t>
            </w:r>
          </w:p>
          <w:p w:rsidR="000A6CF9" w:rsidRDefault="000A6CF9" w:rsidP="000E74DD">
            <w:pPr>
              <w:pStyle w:val="10"/>
              <w:tabs>
                <w:tab w:val="left" w:pos="709"/>
                <w:tab w:val="left" w:pos="851"/>
              </w:tabs>
              <w:jc w:val="both"/>
              <w:rPr>
                <w:sz w:val="28"/>
                <w:szCs w:val="28"/>
              </w:rPr>
            </w:pPr>
            <w:r>
              <w:rPr>
                <w:sz w:val="28"/>
                <w:szCs w:val="28"/>
              </w:rPr>
              <w:t>7.</w:t>
            </w:r>
            <w:r>
              <w:rPr>
                <w:sz w:val="28"/>
                <w:szCs w:val="28"/>
              </w:rPr>
              <w:tab/>
              <w:t>Федеральный закон от 26.03.2003 № 35-ФЗ «Об электроэнергетике».</w:t>
            </w:r>
          </w:p>
          <w:p w:rsidR="000A6CF9" w:rsidRDefault="000A6CF9" w:rsidP="000E74DD">
            <w:pPr>
              <w:pStyle w:val="10"/>
              <w:tabs>
                <w:tab w:val="left" w:pos="709"/>
                <w:tab w:val="left" w:pos="851"/>
              </w:tabs>
              <w:jc w:val="both"/>
              <w:rPr>
                <w:sz w:val="28"/>
                <w:szCs w:val="28"/>
              </w:rPr>
            </w:pPr>
            <w:r>
              <w:rPr>
                <w:sz w:val="28"/>
                <w:szCs w:val="28"/>
              </w:rPr>
              <w:t>8.</w:t>
            </w:r>
            <w:r>
              <w:rPr>
                <w:sz w:val="28"/>
                <w:szCs w:val="28"/>
              </w:rPr>
              <w:tab/>
              <w:t>Федеральный закон от 24.06.1998 № 89-ФЗ «Об отходах производства и потребления».</w:t>
            </w:r>
          </w:p>
          <w:p w:rsidR="000A6CF9" w:rsidRDefault="000A6CF9" w:rsidP="000E74DD">
            <w:pPr>
              <w:pStyle w:val="10"/>
              <w:tabs>
                <w:tab w:val="left" w:pos="709"/>
                <w:tab w:val="left" w:pos="851"/>
              </w:tabs>
              <w:jc w:val="both"/>
              <w:rPr>
                <w:sz w:val="28"/>
                <w:szCs w:val="28"/>
              </w:rPr>
            </w:pPr>
            <w:r>
              <w:rPr>
                <w:sz w:val="28"/>
                <w:szCs w:val="28"/>
              </w:rPr>
              <w:t>9.</w:t>
            </w:r>
            <w:r>
              <w:rPr>
                <w:sz w:val="28"/>
                <w:szCs w:val="28"/>
              </w:rPr>
              <w:tab/>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0A6CF9" w:rsidRDefault="000A6CF9" w:rsidP="000E74DD">
            <w:pPr>
              <w:spacing w:after="1" w:line="280" w:lineRule="atLeast"/>
              <w:jc w:val="both"/>
              <w:rPr>
                <w:sz w:val="28"/>
                <w:szCs w:val="28"/>
              </w:rPr>
            </w:pPr>
            <w:r>
              <w:rPr>
                <w:sz w:val="28"/>
                <w:szCs w:val="28"/>
              </w:rPr>
              <w:t>10.</w:t>
            </w:r>
            <w:r>
              <w:rPr>
                <w:sz w:val="28"/>
                <w:szCs w:val="28"/>
              </w:rPr>
              <w:tab/>
              <w:t>Федеральный закон от 06.10.2003 № 131-ФЗ «Об общих принципах организации местного самоуправления в Российской Федерации».</w:t>
            </w:r>
            <w:r>
              <w:rPr>
                <w:sz w:val="28"/>
                <w:szCs w:val="28"/>
              </w:rPr>
              <w:tab/>
            </w:r>
          </w:p>
          <w:p w:rsidR="000A6CF9" w:rsidRPr="000A76EA" w:rsidRDefault="000A6CF9" w:rsidP="000E74DD">
            <w:pPr>
              <w:spacing w:after="1" w:line="280" w:lineRule="atLeast"/>
              <w:jc w:val="both"/>
              <w:rPr>
                <w:sz w:val="28"/>
                <w:szCs w:val="28"/>
              </w:rPr>
            </w:pPr>
            <w:r w:rsidRPr="00A325AA">
              <w:rPr>
                <w:sz w:val="28"/>
                <w:szCs w:val="28"/>
              </w:rPr>
              <w:lastRenderedPageBreak/>
              <w:t>11. Генеральный план городского округа город Бор Нижегородской области, утвержденный решением Совета депутатов городского округа г. Бор Нижегородской области от 25.12.2012 N 113</w:t>
            </w:r>
          </w:p>
          <w:p w:rsidR="000A6CF9" w:rsidRDefault="000A6CF9" w:rsidP="000E74DD">
            <w:pPr>
              <w:spacing w:after="1" w:line="280" w:lineRule="atLeast"/>
              <w:rPr>
                <w:sz w:val="28"/>
                <w:szCs w:val="28"/>
              </w:rPr>
            </w:pPr>
          </w:p>
        </w:tc>
      </w:tr>
      <w:tr w:rsidR="000A6CF9">
        <w:trPr>
          <w:trHeight w:val="838"/>
        </w:trPr>
        <w:tc>
          <w:tcPr>
            <w:tcW w:w="3027" w:type="dxa"/>
            <w:tcBorders>
              <w:top w:val="single" w:sz="2" w:space="0" w:color="000000"/>
              <w:bottom w:val="single" w:sz="2" w:space="0" w:color="000000"/>
            </w:tcBorders>
            <w:vAlign w:val="center"/>
          </w:tcPr>
          <w:p w:rsidR="000A6CF9" w:rsidRPr="00332741" w:rsidRDefault="000A6CF9" w:rsidP="000E74DD">
            <w:pPr>
              <w:pStyle w:val="35"/>
              <w:shd w:val="clear" w:color="auto" w:fill="auto"/>
              <w:spacing w:before="0" w:after="0"/>
              <w:ind w:firstLine="0"/>
              <w:rPr>
                <w:rFonts w:eastAsia="SimSun"/>
                <w:color w:val="00000A"/>
                <w:sz w:val="28"/>
                <w:szCs w:val="28"/>
                <w:lang w:val="ru-RU" w:eastAsia="ru-RU"/>
              </w:rPr>
            </w:pPr>
            <w:r w:rsidRPr="00332741">
              <w:rPr>
                <w:rFonts w:eastAsia="SimSun"/>
                <w:color w:val="00000A"/>
                <w:sz w:val="28"/>
                <w:szCs w:val="28"/>
                <w:lang w:val="ru-RU" w:eastAsia="ru-RU"/>
              </w:rPr>
              <w:lastRenderedPageBreak/>
              <w:t>Ответственный исполнитель программы</w:t>
            </w:r>
          </w:p>
        </w:tc>
        <w:tc>
          <w:tcPr>
            <w:tcW w:w="7477" w:type="dxa"/>
            <w:tcBorders>
              <w:top w:val="single" w:sz="2" w:space="0" w:color="000000"/>
              <w:bottom w:val="single" w:sz="2" w:space="0" w:color="000000"/>
            </w:tcBorders>
            <w:vAlign w:val="center"/>
          </w:tcPr>
          <w:p w:rsidR="000A6CF9" w:rsidRPr="00332741" w:rsidRDefault="000A6CF9" w:rsidP="000E74DD">
            <w:pPr>
              <w:pStyle w:val="35"/>
              <w:shd w:val="clear" w:color="auto" w:fill="auto"/>
              <w:tabs>
                <w:tab w:val="left" w:pos="9831"/>
              </w:tabs>
              <w:spacing w:before="0" w:after="0"/>
              <w:ind w:hanging="2"/>
              <w:jc w:val="both"/>
              <w:rPr>
                <w:rFonts w:eastAsia="SimSun"/>
                <w:color w:val="00000A"/>
                <w:sz w:val="28"/>
                <w:szCs w:val="28"/>
                <w:lang w:val="ru-RU" w:eastAsia="ru-RU"/>
              </w:rPr>
            </w:pPr>
            <w:r w:rsidRPr="00332741">
              <w:rPr>
                <w:rFonts w:eastAsia="SimSun"/>
                <w:color w:val="00000A"/>
                <w:sz w:val="28"/>
                <w:szCs w:val="28"/>
                <w:lang w:val="ru-RU" w:eastAsia="ru-RU"/>
              </w:rPr>
              <w:t>Управление ЖКХ администрация городского округа город Бор Нижегородской области</w:t>
            </w:r>
          </w:p>
        </w:tc>
      </w:tr>
      <w:tr w:rsidR="000A6CF9">
        <w:trPr>
          <w:trHeight w:val="688"/>
        </w:trPr>
        <w:tc>
          <w:tcPr>
            <w:tcW w:w="3027" w:type="dxa"/>
            <w:tcBorders>
              <w:top w:val="single" w:sz="2" w:space="0" w:color="000000"/>
              <w:bottom w:val="single" w:sz="2" w:space="0" w:color="000000"/>
            </w:tcBorders>
            <w:vAlign w:val="center"/>
          </w:tcPr>
          <w:p w:rsidR="000A6CF9" w:rsidRPr="00332741" w:rsidRDefault="000A6CF9" w:rsidP="000E74DD">
            <w:pPr>
              <w:pStyle w:val="35"/>
              <w:shd w:val="clear" w:color="auto" w:fill="auto"/>
              <w:spacing w:before="0" w:after="0"/>
              <w:ind w:firstLine="0"/>
              <w:rPr>
                <w:rFonts w:eastAsia="SimSun"/>
                <w:color w:val="00000A"/>
                <w:sz w:val="28"/>
                <w:szCs w:val="28"/>
                <w:lang w:val="ru-RU" w:eastAsia="ru-RU"/>
              </w:rPr>
            </w:pPr>
            <w:r w:rsidRPr="00332741">
              <w:rPr>
                <w:rFonts w:eastAsia="SimSun"/>
                <w:color w:val="00000A"/>
                <w:sz w:val="28"/>
                <w:szCs w:val="28"/>
                <w:lang w:val="ru-RU" w:eastAsia="ru-RU"/>
              </w:rPr>
              <w:t>Соисполнители программы</w:t>
            </w:r>
          </w:p>
        </w:tc>
        <w:tc>
          <w:tcPr>
            <w:tcW w:w="7477" w:type="dxa"/>
            <w:tcBorders>
              <w:top w:val="single" w:sz="2" w:space="0" w:color="000000"/>
              <w:bottom w:val="single" w:sz="2" w:space="0" w:color="000000"/>
            </w:tcBorders>
            <w:vAlign w:val="center"/>
          </w:tcPr>
          <w:p w:rsidR="000A6CF9" w:rsidRDefault="000A6CF9" w:rsidP="000E74DD">
            <w:pPr>
              <w:pStyle w:val="10"/>
              <w:widowControl w:val="0"/>
              <w:shd w:val="clear" w:color="auto" w:fill="FFFFFF"/>
              <w:ind w:right="288"/>
              <w:rPr>
                <w:color w:val="000000"/>
                <w:sz w:val="28"/>
                <w:szCs w:val="28"/>
              </w:rPr>
            </w:pPr>
            <w:r>
              <w:rPr>
                <w:color w:val="000000"/>
                <w:sz w:val="28"/>
                <w:szCs w:val="28"/>
              </w:rPr>
              <w:t>АО «Борский Водоканал»</w:t>
            </w:r>
          </w:p>
          <w:p w:rsidR="000A6CF9" w:rsidRDefault="000A6CF9" w:rsidP="000E74DD">
            <w:pPr>
              <w:pStyle w:val="10"/>
              <w:widowControl w:val="0"/>
              <w:shd w:val="clear" w:color="auto" w:fill="FFFFFF"/>
              <w:ind w:right="288"/>
              <w:rPr>
                <w:sz w:val="28"/>
                <w:szCs w:val="28"/>
              </w:rPr>
            </w:pPr>
            <w:r>
              <w:rPr>
                <w:sz w:val="28"/>
                <w:szCs w:val="28"/>
              </w:rPr>
              <w:t>ООО «Тепловик»</w:t>
            </w:r>
          </w:p>
          <w:p w:rsidR="000A6CF9" w:rsidRDefault="000A6CF9" w:rsidP="000E74DD">
            <w:pPr>
              <w:pStyle w:val="10"/>
              <w:widowControl w:val="0"/>
              <w:shd w:val="clear" w:color="auto" w:fill="FFFFFF"/>
              <w:ind w:right="288"/>
              <w:rPr>
                <w:sz w:val="28"/>
                <w:szCs w:val="28"/>
              </w:rPr>
            </w:pPr>
            <w:r>
              <w:rPr>
                <w:sz w:val="28"/>
                <w:szCs w:val="28"/>
              </w:rPr>
              <w:t>МП «Линдовский ККП и Б»</w:t>
            </w:r>
          </w:p>
          <w:p w:rsidR="000A6CF9" w:rsidRDefault="000A6CF9" w:rsidP="000E74DD">
            <w:pPr>
              <w:pStyle w:val="10"/>
              <w:widowControl w:val="0"/>
              <w:shd w:val="clear" w:color="auto" w:fill="FFFFFF"/>
              <w:ind w:right="288"/>
              <w:rPr>
                <w:sz w:val="28"/>
                <w:szCs w:val="28"/>
              </w:rPr>
            </w:pPr>
            <w:r>
              <w:rPr>
                <w:sz w:val="28"/>
                <w:szCs w:val="28"/>
              </w:rPr>
              <w:t>АО ЖКХ «Каликинское»</w:t>
            </w:r>
          </w:p>
          <w:p w:rsidR="000A6CF9" w:rsidRDefault="000A6CF9" w:rsidP="000E74DD">
            <w:pPr>
              <w:pStyle w:val="10"/>
              <w:widowControl w:val="0"/>
              <w:shd w:val="clear" w:color="auto" w:fill="FFFFFF"/>
              <w:ind w:right="288"/>
              <w:rPr>
                <w:sz w:val="28"/>
                <w:szCs w:val="28"/>
              </w:rPr>
            </w:pPr>
            <w:r>
              <w:rPr>
                <w:sz w:val="28"/>
                <w:szCs w:val="28"/>
              </w:rPr>
              <w:t>ООО «Бор теплоэнерго»</w:t>
            </w:r>
          </w:p>
        </w:tc>
      </w:tr>
      <w:tr w:rsidR="000A6CF9">
        <w:trPr>
          <w:trHeight w:val="1384"/>
        </w:trPr>
        <w:tc>
          <w:tcPr>
            <w:tcW w:w="3027" w:type="dxa"/>
            <w:tcBorders>
              <w:top w:val="single" w:sz="2" w:space="0" w:color="000000"/>
              <w:bottom w:val="single" w:sz="2" w:space="0" w:color="000000"/>
            </w:tcBorders>
            <w:vAlign w:val="center"/>
          </w:tcPr>
          <w:p w:rsidR="000A6CF9" w:rsidRPr="00332741" w:rsidRDefault="000A6CF9" w:rsidP="000E74DD">
            <w:pPr>
              <w:pStyle w:val="35"/>
              <w:shd w:val="clear" w:color="auto" w:fill="auto"/>
              <w:spacing w:before="0" w:after="0"/>
              <w:ind w:firstLine="0"/>
              <w:rPr>
                <w:rFonts w:eastAsia="SimSun"/>
                <w:color w:val="00000A"/>
                <w:sz w:val="28"/>
                <w:szCs w:val="28"/>
                <w:lang w:val="ru-RU" w:eastAsia="ru-RU"/>
              </w:rPr>
            </w:pPr>
            <w:r w:rsidRPr="00332741">
              <w:rPr>
                <w:rFonts w:eastAsia="SimSun"/>
                <w:color w:val="00000A"/>
                <w:sz w:val="28"/>
                <w:szCs w:val="28"/>
                <w:lang w:val="ru-RU" w:eastAsia="ru-RU"/>
              </w:rPr>
              <w:t>Цель Программы</w:t>
            </w:r>
          </w:p>
        </w:tc>
        <w:tc>
          <w:tcPr>
            <w:tcW w:w="7477" w:type="dxa"/>
            <w:tcBorders>
              <w:top w:val="single" w:sz="2" w:space="0" w:color="000000"/>
              <w:bottom w:val="single" w:sz="2" w:space="0" w:color="000000"/>
            </w:tcBorders>
            <w:vAlign w:val="center"/>
          </w:tcPr>
          <w:p w:rsidR="000A6CF9" w:rsidRDefault="000A6CF9" w:rsidP="000E74DD">
            <w:pPr>
              <w:pStyle w:val="Default"/>
              <w:spacing w:line="276" w:lineRule="auto"/>
              <w:jc w:val="both"/>
              <w:rPr>
                <w:sz w:val="28"/>
                <w:szCs w:val="28"/>
              </w:rPr>
            </w:pPr>
            <w:r>
              <w:rPr>
                <w:sz w:val="28"/>
                <w:szCs w:val="28"/>
              </w:rPr>
              <w:t xml:space="preserve">1. Обеспечение сбалансированного перспективного развития систем коммунальной инфраструктуры. </w:t>
            </w:r>
          </w:p>
          <w:p w:rsidR="000A6CF9" w:rsidRDefault="000A6CF9" w:rsidP="000E74DD">
            <w:pPr>
              <w:pStyle w:val="Default"/>
              <w:spacing w:line="276" w:lineRule="auto"/>
              <w:jc w:val="both"/>
              <w:rPr>
                <w:sz w:val="28"/>
                <w:szCs w:val="28"/>
              </w:rPr>
            </w:pPr>
            <w:r>
              <w:rPr>
                <w:sz w:val="28"/>
                <w:szCs w:val="28"/>
              </w:rPr>
              <w:t xml:space="preserve">2. Повышение качества и надежности производимых (оказываемых) для потребителей услуг. </w:t>
            </w:r>
          </w:p>
          <w:p w:rsidR="000A6CF9" w:rsidRDefault="000A6CF9" w:rsidP="000E74DD">
            <w:pPr>
              <w:pStyle w:val="Default"/>
              <w:spacing w:line="276" w:lineRule="auto"/>
              <w:jc w:val="both"/>
              <w:rPr>
                <w:sz w:val="28"/>
                <w:szCs w:val="28"/>
              </w:rPr>
            </w:pPr>
            <w:r>
              <w:rPr>
                <w:sz w:val="28"/>
                <w:szCs w:val="28"/>
              </w:rPr>
              <w:t>3. Улучшение экологической ситуации на территории городского округа город Бор</w:t>
            </w:r>
          </w:p>
          <w:p w:rsidR="000A6CF9" w:rsidRDefault="000A6CF9" w:rsidP="000E74DD">
            <w:pPr>
              <w:pStyle w:val="Default"/>
              <w:spacing w:line="276" w:lineRule="auto"/>
              <w:jc w:val="both"/>
              <w:rPr>
                <w:sz w:val="28"/>
                <w:szCs w:val="28"/>
              </w:rPr>
            </w:pPr>
            <w:r>
              <w:rPr>
                <w:sz w:val="28"/>
                <w:szCs w:val="28"/>
              </w:rPr>
              <w:t xml:space="preserve">4. Оптимизация затрат на производство коммунальных услуг, снижение ресурсопотребления. </w:t>
            </w:r>
          </w:p>
        </w:tc>
      </w:tr>
      <w:tr w:rsidR="000A6CF9">
        <w:trPr>
          <w:trHeight w:val="320"/>
        </w:trPr>
        <w:tc>
          <w:tcPr>
            <w:tcW w:w="3027" w:type="dxa"/>
            <w:tcBorders>
              <w:top w:val="single" w:sz="2" w:space="0" w:color="000000"/>
              <w:bottom w:val="single" w:sz="2" w:space="0" w:color="000000"/>
            </w:tcBorders>
            <w:vAlign w:val="center"/>
          </w:tcPr>
          <w:p w:rsidR="000A6CF9" w:rsidRPr="00332741" w:rsidRDefault="000A6CF9" w:rsidP="000E74DD">
            <w:pPr>
              <w:pStyle w:val="35"/>
              <w:shd w:val="clear" w:color="auto" w:fill="auto"/>
              <w:spacing w:before="0" w:after="0"/>
              <w:ind w:firstLine="0"/>
              <w:rPr>
                <w:rFonts w:eastAsia="SimSun"/>
                <w:color w:val="00000A"/>
                <w:sz w:val="28"/>
                <w:szCs w:val="28"/>
                <w:lang w:val="ru-RU" w:eastAsia="ru-RU"/>
              </w:rPr>
            </w:pPr>
            <w:r w:rsidRPr="00332741">
              <w:rPr>
                <w:rFonts w:eastAsia="SimSun"/>
                <w:color w:val="00000A"/>
                <w:sz w:val="28"/>
                <w:szCs w:val="28"/>
                <w:lang w:val="ru-RU" w:eastAsia="ru-RU"/>
              </w:rPr>
              <w:t>Задачи Программы</w:t>
            </w:r>
          </w:p>
        </w:tc>
        <w:tc>
          <w:tcPr>
            <w:tcW w:w="7477" w:type="dxa"/>
            <w:tcBorders>
              <w:top w:val="single" w:sz="2" w:space="0" w:color="000000"/>
              <w:bottom w:val="single" w:sz="2" w:space="0" w:color="000000"/>
            </w:tcBorders>
          </w:tcPr>
          <w:p w:rsidR="000A6CF9" w:rsidRDefault="000A6CF9" w:rsidP="000E74DD">
            <w:pPr>
              <w:pStyle w:val="Default"/>
              <w:spacing w:line="276" w:lineRule="auto"/>
              <w:jc w:val="both"/>
              <w:rPr>
                <w:sz w:val="28"/>
                <w:szCs w:val="28"/>
              </w:rPr>
            </w:pPr>
            <w:r>
              <w:rPr>
                <w:sz w:val="28"/>
                <w:szCs w:val="28"/>
              </w:rPr>
              <w:t xml:space="preserve">1. Повышение эффективности отрасли жилищно–коммунального хозяйства. </w:t>
            </w:r>
          </w:p>
          <w:p w:rsidR="000A6CF9" w:rsidRDefault="000A6CF9" w:rsidP="000E74DD">
            <w:pPr>
              <w:pStyle w:val="Default"/>
              <w:spacing w:line="276" w:lineRule="auto"/>
              <w:jc w:val="both"/>
              <w:rPr>
                <w:sz w:val="28"/>
                <w:szCs w:val="28"/>
              </w:rPr>
            </w:pPr>
            <w:r>
              <w:rPr>
                <w:sz w:val="28"/>
                <w:szCs w:val="28"/>
              </w:rPr>
              <w:t xml:space="preserve">2. Эффективное использование системы ресурсосбережения и энергосбережения в соответствии с принятыми программами. </w:t>
            </w:r>
          </w:p>
          <w:p w:rsidR="000A6CF9" w:rsidRDefault="000A6CF9" w:rsidP="000E74DD">
            <w:pPr>
              <w:pStyle w:val="Default"/>
              <w:spacing w:line="276" w:lineRule="auto"/>
              <w:jc w:val="both"/>
              <w:rPr>
                <w:sz w:val="28"/>
                <w:szCs w:val="28"/>
              </w:rPr>
            </w:pPr>
            <w:r>
              <w:rPr>
                <w:sz w:val="28"/>
                <w:szCs w:val="28"/>
              </w:rPr>
              <w:t xml:space="preserve">3. Создание благоприятного инвестиционного климата. </w:t>
            </w:r>
          </w:p>
          <w:p w:rsidR="000A6CF9" w:rsidRDefault="000A6CF9" w:rsidP="000E74DD">
            <w:pPr>
              <w:pStyle w:val="Default"/>
              <w:spacing w:line="276" w:lineRule="auto"/>
              <w:jc w:val="both"/>
              <w:rPr>
                <w:sz w:val="28"/>
                <w:szCs w:val="28"/>
              </w:rPr>
            </w:pPr>
            <w:r>
              <w:rPr>
                <w:sz w:val="28"/>
                <w:szCs w:val="28"/>
              </w:rPr>
              <w:t xml:space="preserve">4. Модернизация и обновление коммунальной инфраструктуры при обеспечении доступности коммунальных ресурсов для потребителей. </w:t>
            </w:r>
          </w:p>
          <w:p w:rsidR="000A6CF9" w:rsidRDefault="000A6CF9" w:rsidP="000E74DD">
            <w:pPr>
              <w:pStyle w:val="Default"/>
              <w:spacing w:line="276" w:lineRule="auto"/>
              <w:jc w:val="both"/>
              <w:rPr>
                <w:sz w:val="28"/>
                <w:szCs w:val="28"/>
              </w:rPr>
            </w:pPr>
            <w:r>
              <w:rPr>
                <w:sz w:val="28"/>
                <w:szCs w:val="28"/>
              </w:rPr>
              <w:t xml:space="preserve">5. 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0A6CF9" w:rsidRDefault="000A6CF9" w:rsidP="000E74DD">
            <w:pPr>
              <w:pStyle w:val="Default"/>
              <w:spacing w:line="276" w:lineRule="auto"/>
              <w:jc w:val="both"/>
              <w:rPr>
                <w:sz w:val="28"/>
                <w:szCs w:val="28"/>
              </w:rPr>
            </w:pPr>
            <w:r>
              <w:rPr>
                <w:sz w:val="28"/>
                <w:szCs w:val="28"/>
              </w:rPr>
              <w:t>6. Улучшение экологической ситуации на территории городского округа город Бор</w:t>
            </w:r>
          </w:p>
        </w:tc>
      </w:tr>
      <w:tr w:rsidR="000A6CF9">
        <w:trPr>
          <w:trHeight w:val="836"/>
        </w:trPr>
        <w:tc>
          <w:tcPr>
            <w:tcW w:w="3027" w:type="dxa"/>
            <w:tcBorders>
              <w:top w:val="single" w:sz="2" w:space="0" w:color="000000"/>
              <w:bottom w:val="single" w:sz="2" w:space="0" w:color="000000"/>
            </w:tcBorders>
            <w:vAlign w:val="center"/>
          </w:tcPr>
          <w:p w:rsidR="000A6CF9" w:rsidRPr="00332741" w:rsidRDefault="000A6CF9" w:rsidP="000E74DD">
            <w:pPr>
              <w:pStyle w:val="35"/>
              <w:shd w:val="clear" w:color="auto" w:fill="auto"/>
              <w:spacing w:before="0" w:after="0"/>
              <w:ind w:firstLine="0"/>
              <w:rPr>
                <w:rFonts w:eastAsia="SimSun"/>
                <w:color w:val="00000A"/>
                <w:sz w:val="28"/>
                <w:szCs w:val="28"/>
                <w:lang w:val="ru-RU" w:eastAsia="ru-RU"/>
              </w:rPr>
            </w:pPr>
            <w:r w:rsidRPr="00332741">
              <w:rPr>
                <w:rFonts w:eastAsia="SimSun"/>
                <w:color w:val="00000A"/>
                <w:sz w:val="28"/>
                <w:szCs w:val="28"/>
                <w:lang w:val="ru-RU" w:eastAsia="ru-RU"/>
              </w:rPr>
              <w:t>Целевые показатели</w:t>
            </w:r>
          </w:p>
        </w:tc>
        <w:tc>
          <w:tcPr>
            <w:tcW w:w="7477" w:type="dxa"/>
            <w:tcBorders>
              <w:top w:val="single" w:sz="2" w:space="0" w:color="000000"/>
              <w:bottom w:val="single" w:sz="2" w:space="0" w:color="000000"/>
            </w:tcBorders>
            <w:vAlign w:val="center"/>
          </w:tcPr>
          <w:p w:rsidR="000A6CF9" w:rsidRDefault="000A6CF9" w:rsidP="000E74DD">
            <w:pPr>
              <w:pStyle w:val="10"/>
              <w:tabs>
                <w:tab w:val="left" w:pos="1080"/>
              </w:tabs>
              <w:rPr>
                <w:sz w:val="28"/>
                <w:szCs w:val="28"/>
              </w:rPr>
            </w:pPr>
            <w:r>
              <w:rPr>
                <w:sz w:val="28"/>
                <w:szCs w:val="28"/>
              </w:rPr>
              <w:t>- доступность для населения коммунальных услуг;</w:t>
            </w:r>
          </w:p>
          <w:p w:rsidR="000A6CF9" w:rsidRDefault="000A6CF9" w:rsidP="000E74DD">
            <w:pPr>
              <w:pStyle w:val="10"/>
              <w:tabs>
                <w:tab w:val="left" w:pos="1080"/>
              </w:tabs>
              <w:rPr>
                <w:sz w:val="28"/>
                <w:szCs w:val="28"/>
              </w:rPr>
            </w:pPr>
            <w:r>
              <w:rPr>
                <w:sz w:val="28"/>
                <w:szCs w:val="28"/>
              </w:rPr>
              <w:t>- качество коммунальных услуг;</w:t>
            </w:r>
          </w:p>
          <w:p w:rsidR="000A6CF9" w:rsidRDefault="000A6CF9" w:rsidP="000E74DD">
            <w:pPr>
              <w:pStyle w:val="10"/>
              <w:tabs>
                <w:tab w:val="left" w:pos="1080"/>
              </w:tabs>
              <w:rPr>
                <w:sz w:val="28"/>
                <w:szCs w:val="28"/>
              </w:rPr>
            </w:pPr>
            <w:r>
              <w:rPr>
                <w:sz w:val="28"/>
                <w:szCs w:val="28"/>
              </w:rPr>
              <w:t xml:space="preserve">- степень охвата потребителей приборами учета; </w:t>
            </w:r>
          </w:p>
          <w:p w:rsidR="000A6CF9" w:rsidRDefault="000A6CF9" w:rsidP="000E74DD">
            <w:pPr>
              <w:pStyle w:val="10"/>
              <w:tabs>
                <w:tab w:val="left" w:pos="1080"/>
              </w:tabs>
              <w:rPr>
                <w:sz w:val="28"/>
                <w:szCs w:val="28"/>
              </w:rPr>
            </w:pPr>
            <w:r>
              <w:rPr>
                <w:sz w:val="28"/>
                <w:szCs w:val="28"/>
              </w:rPr>
              <w:lastRenderedPageBreak/>
              <w:t>- надежность (бесперебойность) работы систем ресурсоснабжения;</w:t>
            </w:r>
          </w:p>
          <w:p w:rsidR="000A6CF9" w:rsidRPr="00332741" w:rsidRDefault="000A6CF9" w:rsidP="000E74DD">
            <w:pPr>
              <w:pStyle w:val="35"/>
              <w:shd w:val="clear" w:color="auto" w:fill="auto"/>
              <w:spacing w:before="0" w:after="0"/>
              <w:ind w:firstLine="0"/>
              <w:jc w:val="both"/>
              <w:rPr>
                <w:rFonts w:eastAsia="SimSun"/>
                <w:color w:val="00000A"/>
                <w:sz w:val="28"/>
                <w:szCs w:val="28"/>
                <w:lang w:val="ru-RU" w:eastAsia="ru-RU"/>
              </w:rPr>
            </w:pPr>
            <w:r w:rsidRPr="00332741">
              <w:rPr>
                <w:rFonts w:eastAsia="SimSun"/>
                <w:color w:val="00000A"/>
                <w:sz w:val="28"/>
                <w:szCs w:val="28"/>
                <w:lang w:val="ru-RU" w:eastAsia="ru-RU"/>
              </w:rPr>
              <w:t>- величины новых нагрузок, присоединяемых в перспективе</w:t>
            </w:r>
          </w:p>
        </w:tc>
      </w:tr>
      <w:tr w:rsidR="000A6CF9">
        <w:trPr>
          <w:trHeight w:val="1125"/>
        </w:trPr>
        <w:tc>
          <w:tcPr>
            <w:tcW w:w="3027" w:type="dxa"/>
            <w:tcBorders>
              <w:top w:val="single" w:sz="2" w:space="0" w:color="000000"/>
              <w:bottom w:val="single" w:sz="2" w:space="0" w:color="000000"/>
            </w:tcBorders>
            <w:vAlign w:val="center"/>
          </w:tcPr>
          <w:p w:rsidR="000A6CF9" w:rsidRPr="00332741" w:rsidRDefault="000A6CF9" w:rsidP="000E74DD">
            <w:pPr>
              <w:pStyle w:val="35"/>
              <w:shd w:val="clear" w:color="auto" w:fill="auto"/>
              <w:spacing w:before="240" w:after="0"/>
              <w:ind w:firstLine="0"/>
              <w:rPr>
                <w:rFonts w:eastAsia="SimSun"/>
                <w:color w:val="00000A"/>
                <w:sz w:val="28"/>
                <w:szCs w:val="28"/>
                <w:lang w:val="ru-RU" w:eastAsia="ru-RU"/>
              </w:rPr>
            </w:pPr>
            <w:r w:rsidRPr="00332741">
              <w:rPr>
                <w:rFonts w:eastAsia="SimSun"/>
                <w:color w:val="00000A"/>
                <w:sz w:val="28"/>
                <w:szCs w:val="28"/>
                <w:lang w:val="ru-RU" w:eastAsia="ru-RU"/>
              </w:rPr>
              <w:lastRenderedPageBreak/>
              <w:t>Сроки и этапы реализации Программы</w:t>
            </w:r>
          </w:p>
        </w:tc>
        <w:tc>
          <w:tcPr>
            <w:tcW w:w="7477" w:type="dxa"/>
            <w:tcBorders>
              <w:top w:val="single" w:sz="2" w:space="0" w:color="000000"/>
              <w:bottom w:val="single" w:sz="2" w:space="0" w:color="000000"/>
            </w:tcBorders>
            <w:vAlign w:val="center"/>
          </w:tcPr>
          <w:p w:rsidR="000A6CF9" w:rsidRDefault="000A6CF9" w:rsidP="000E74DD">
            <w:pPr>
              <w:pStyle w:val="Default"/>
              <w:spacing w:line="276" w:lineRule="auto"/>
              <w:rPr>
                <w:sz w:val="28"/>
                <w:szCs w:val="28"/>
              </w:rPr>
            </w:pPr>
            <w:r>
              <w:rPr>
                <w:sz w:val="28"/>
                <w:szCs w:val="28"/>
              </w:rPr>
              <w:t>Сроки реализации Программы: 2023–2045гг:</w:t>
            </w:r>
          </w:p>
        </w:tc>
      </w:tr>
      <w:tr w:rsidR="000A6CF9">
        <w:trPr>
          <w:trHeight w:val="461"/>
        </w:trPr>
        <w:tc>
          <w:tcPr>
            <w:tcW w:w="3027" w:type="dxa"/>
            <w:tcBorders>
              <w:top w:val="single" w:sz="2" w:space="0" w:color="000000"/>
              <w:bottom w:val="single" w:sz="2" w:space="0" w:color="000000"/>
            </w:tcBorders>
            <w:vAlign w:val="center"/>
          </w:tcPr>
          <w:p w:rsidR="000A6CF9" w:rsidRDefault="000A6CF9" w:rsidP="000E74DD">
            <w:pPr>
              <w:pStyle w:val="Con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Объемы требуемых капитальных вложений</w:t>
            </w:r>
          </w:p>
          <w:p w:rsidR="000A6CF9" w:rsidRPr="00332741" w:rsidRDefault="000A6CF9" w:rsidP="000E74DD">
            <w:pPr>
              <w:pStyle w:val="35"/>
              <w:shd w:val="clear" w:color="auto" w:fill="auto"/>
              <w:spacing w:before="0" w:after="0"/>
              <w:ind w:firstLine="0"/>
              <w:rPr>
                <w:rFonts w:eastAsia="SimSun"/>
                <w:color w:val="00000A"/>
                <w:sz w:val="28"/>
                <w:szCs w:val="28"/>
                <w:lang w:val="ru-RU" w:eastAsia="ru-RU"/>
              </w:rPr>
            </w:pPr>
          </w:p>
        </w:tc>
        <w:tc>
          <w:tcPr>
            <w:tcW w:w="7477" w:type="dxa"/>
            <w:tcBorders>
              <w:top w:val="single" w:sz="2" w:space="0" w:color="000000"/>
              <w:bottom w:val="single" w:sz="2" w:space="0" w:color="000000"/>
            </w:tcBorders>
            <w:vAlign w:val="center"/>
          </w:tcPr>
          <w:p w:rsidR="000A6CF9" w:rsidRPr="00332741" w:rsidRDefault="000A6CF9" w:rsidP="000E74DD">
            <w:pPr>
              <w:pStyle w:val="35"/>
              <w:shd w:val="clear" w:color="auto" w:fill="auto"/>
              <w:spacing w:before="0" w:after="0"/>
              <w:ind w:firstLine="0"/>
              <w:rPr>
                <w:rFonts w:eastAsia="SimSun"/>
                <w:color w:val="00000A"/>
                <w:sz w:val="28"/>
                <w:szCs w:val="28"/>
                <w:lang w:val="ru-RU" w:eastAsia="ru-RU"/>
              </w:rPr>
            </w:pPr>
            <w:r w:rsidRPr="00332741">
              <w:rPr>
                <w:rFonts w:eastAsia="SimSun"/>
                <w:color w:val="00000A"/>
                <w:sz w:val="28"/>
                <w:szCs w:val="28"/>
                <w:lang w:val="ru-RU" w:eastAsia="ru-RU"/>
              </w:rPr>
              <w:t>Финансовые затраты на реализацию Программы на период 2023-2045 годы составляют –7 303 023,0 тыс. руб., в том числе:</w:t>
            </w:r>
          </w:p>
          <w:p w:rsidR="000A6CF9" w:rsidRPr="00332741" w:rsidRDefault="000A6CF9" w:rsidP="000E74DD">
            <w:pPr>
              <w:pStyle w:val="35"/>
              <w:shd w:val="clear" w:color="auto" w:fill="auto"/>
              <w:spacing w:before="0" w:after="0"/>
              <w:ind w:firstLine="0"/>
              <w:rPr>
                <w:rFonts w:eastAsia="SimSun"/>
                <w:color w:val="00000A"/>
                <w:sz w:val="28"/>
                <w:szCs w:val="28"/>
                <w:lang w:val="ru-RU" w:eastAsia="ru-RU"/>
              </w:rPr>
            </w:pPr>
            <w:r w:rsidRPr="00332741">
              <w:rPr>
                <w:rFonts w:eastAsia="SimSun"/>
                <w:color w:val="00000A"/>
                <w:sz w:val="28"/>
                <w:szCs w:val="28"/>
                <w:lang w:val="ru-RU" w:eastAsia="ru-RU"/>
              </w:rPr>
              <w:t>- федеральный бюджет – 0,0  тыс. руб;</w:t>
            </w:r>
          </w:p>
          <w:p w:rsidR="000A6CF9" w:rsidRPr="00332741" w:rsidRDefault="000A6CF9" w:rsidP="000E74DD">
            <w:pPr>
              <w:pStyle w:val="35"/>
              <w:shd w:val="clear" w:color="auto" w:fill="auto"/>
              <w:spacing w:before="0" w:after="0"/>
              <w:ind w:firstLine="0"/>
              <w:rPr>
                <w:rFonts w:eastAsia="SimSun"/>
                <w:color w:val="00000A"/>
                <w:sz w:val="28"/>
                <w:szCs w:val="28"/>
                <w:lang w:val="ru-RU" w:eastAsia="ru-RU"/>
              </w:rPr>
            </w:pPr>
            <w:r w:rsidRPr="00332741">
              <w:rPr>
                <w:rFonts w:eastAsia="SimSun"/>
                <w:color w:val="00000A"/>
                <w:sz w:val="28"/>
                <w:szCs w:val="28"/>
                <w:lang w:val="ru-RU" w:eastAsia="ru-RU"/>
              </w:rPr>
              <w:t>-региональный бюджет – 0,0 тыс.руб;</w:t>
            </w:r>
            <w:r w:rsidRPr="00332741">
              <w:rPr>
                <w:rFonts w:eastAsia="SimSun"/>
                <w:color w:val="00000A"/>
                <w:sz w:val="28"/>
                <w:szCs w:val="28"/>
                <w:lang w:val="ru-RU" w:eastAsia="ru-RU"/>
              </w:rPr>
              <w:br/>
              <w:t>-бюджет ГО – 0,0  тыс. руб;</w:t>
            </w:r>
            <w:r w:rsidRPr="00332741">
              <w:rPr>
                <w:rFonts w:eastAsia="SimSun"/>
                <w:color w:val="00000A"/>
                <w:sz w:val="28"/>
                <w:szCs w:val="28"/>
                <w:lang w:val="ru-RU" w:eastAsia="ru-RU"/>
              </w:rPr>
              <w:br/>
              <w:t>- бюджет эксплуатирующей организации – 254 729,0 тыс.руб;</w:t>
            </w:r>
          </w:p>
          <w:p w:rsidR="000A6CF9" w:rsidRPr="00332741" w:rsidRDefault="000A6CF9" w:rsidP="000E74DD">
            <w:pPr>
              <w:pStyle w:val="35"/>
              <w:shd w:val="clear" w:color="auto" w:fill="auto"/>
              <w:tabs>
                <w:tab w:val="left" w:pos="601"/>
              </w:tabs>
              <w:spacing w:before="0" w:after="0"/>
              <w:ind w:firstLine="0"/>
              <w:rPr>
                <w:rFonts w:eastAsia="SimSun"/>
                <w:color w:val="00000A"/>
                <w:sz w:val="28"/>
                <w:szCs w:val="28"/>
                <w:lang w:val="ru-RU" w:eastAsia="ru-RU"/>
              </w:rPr>
            </w:pPr>
            <w:r w:rsidRPr="00332741">
              <w:rPr>
                <w:rFonts w:eastAsia="SimSun"/>
                <w:color w:val="00000A"/>
                <w:sz w:val="28"/>
                <w:szCs w:val="28"/>
                <w:lang w:val="ru-RU" w:eastAsia="ru-RU"/>
              </w:rPr>
              <w:t>- внебюджетные источники – 7 048 294  тыс.руб.</w:t>
            </w:r>
          </w:p>
          <w:p w:rsidR="000A6CF9" w:rsidRPr="00332741" w:rsidRDefault="000A6CF9" w:rsidP="000E74DD">
            <w:pPr>
              <w:pStyle w:val="35"/>
              <w:shd w:val="clear" w:color="auto" w:fill="auto"/>
              <w:spacing w:before="0" w:after="0"/>
              <w:ind w:firstLine="0"/>
              <w:rPr>
                <w:rFonts w:eastAsia="SimSun"/>
                <w:color w:val="00000A"/>
                <w:sz w:val="28"/>
                <w:szCs w:val="28"/>
                <w:lang w:val="ru-RU" w:eastAsia="ru-RU"/>
              </w:rPr>
            </w:pPr>
            <w:r w:rsidRPr="00332741">
              <w:rPr>
                <w:rFonts w:eastAsia="SimSun"/>
                <w:color w:val="00000A"/>
                <w:sz w:val="28"/>
                <w:szCs w:val="28"/>
                <w:lang w:val="ru-RU" w:eastAsia="ru-RU"/>
              </w:rPr>
              <w:t>В том числе:</w:t>
            </w:r>
          </w:p>
          <w:p w:rsidR="000A6CF9" w:rsidRDefault="000A6CF9" w:rsidP="000E74DD">
            <w:pPr>
              <w:pStyle w:val="10"/>
              <w:tabs>
                <w:tab w:val="left" w:pos="1080"/>
              </w:tabs>
              <w:rPr>
                <w:sz w:val="28"/>
                <w:szCs w:val="28"/>
              </w:rPr>
            </w:pPr>
            <w:r>
              <w:rPr>
                <w:b/>
                <w:bCs/>
                <w:sz w:val="28"/>
                <w:szCs w:val="28"/>
              </w:rPr>
              <w:t>Водоснабжение</w:t>
            </w:r>
            <w:r>
              <w:rPr>
                <w:sz w:val="28"/>
                <w:szCs w:val="28"/>
              </w:rPr>
              <w:t xml:space="preserve"> – 2076150,0  тыс. руб., в том числе:</w:t>
            </w:r>
          </w:p>
          <w:p w:rsidR="000A6CF9" w:rsidRDefault="000A6CF9" w:rsidP="000E74DD">
            <w:pPr>
              <w:pStyle w:val="10"/>
              <w:tabs>
                <w:tab w:val="left" w:pos="1080"/>
              </w:tabs>
              <w:rPr>
                <w:sz w:val="28"/>
                <w:szCs w:val="28"/>
              </w:rPr>
            </w:pPr>
            <w:r>
              <w:rPr>
                <w:sz w:val="28"/>
                <w:szCs w:val="28"/>
              </w:rPr>
              <w:t>-внебюджетные источники – 2076150,0  тыс. руб.</w:t>
            </w:r>
          </w:p>
          <w:p w:rsidR="000A6CF9" w:rsidRDefault="000A6CF9" w:rsidP="000E74DD">
            <w:pPr>
              <w:pStyle w:val="10"/>
              <w:tabs>
                <w:tab w:val="left" w:pos="1080"/>
              </w:tabs>
              <w:rPr>
                <w:sz w:val="28"/>
                <w:szCs w:val="28"/>
              </w:rPr>
            </w:pPr>
            <w:r>
              <w:rPr>
                <w:b/>
                <w:bCs/>
                <w:sz w:val="28"/>
                <w:szCs w:val="28"/>
              </w:rPr>
              <w:t>Водоотведение</w:t>
            </w:r>
            <w:r>
              <w:rPr>
                <w:sz w:val="28"/>
                <w:szCs w:val="28"/>
              </w:rPr>
              <w:t>– 4849808,0  тыс. руб., в том числе:</w:t>
            </w:r>
          </w:p>
          <w:p w:rsidR="000A6CF9" w:rsidRDefault="000A6CF9" w:rsidP="000E74DD">
            <w:pPr>
              <w:pStyle w:val="10"/>
              <w:tabs>
                <w:tab w:val="left" w:pos="1080"/>
              </w:tabs>
              <w:rPr>
                <w:sz w:val="28"/>
                <w:szCs w:val="28"/>
              </w:rPr>
            </w:pPr>
            <w:r>
              <w:rPr>
                <w:sz w:val="28"/>
                <w:szCs w:val="28"/>
              </w:rPr>
              <w:t>-внебюджетные источники – 4849808,0   тыс. руб.</w:t>
            </w:r>
          </w:p>
          <w:p w:rsidR="000A6CF9" w:rsidRDefault="000A6CF9" w:rsidP="000E74DD">
            <w:pPr>
              <w:pStyle w:val="10"/>
              <w:tabs>
                <w:tab w:val="left" w:pos="1080"/>
              </w:tabs>
              <w:rPr>
                <w:sz w:val="28"/>
                <w:szCs w:val="28"/>
              </w:rPr>
            </w:pPr>
            <w:r>
              <w:rPr>
                <w:b/>
                <w:bCs/>
                <w:sz w:val="28"/>
                <w:szCs w:val="28"/>
              </w:rPr>
              <w:t>Теплоснабжение</w:t>
            </w:r>
            <w:r>
              <w:rPr>
                <w:sz w:val="28"/>
                <w:szCs w:val="28"/>
              </w:rPr>
              <w:t>– 109 274,0  тыс. руб., в том числе:</w:t>
            </w:r>
            <w:r>
              <w:rPr>
                <w:sz w:val="28"/>
                <w:szCs w:val="28"/>
              </w:rPr>
              <w:br/>
              <w:t>- внебюджетные источники – 109 274,0  тыс. руб.</w:t>
            </w:r>
          </w:p>
          <w:p w:rsidR="000A6CF9" w:rsidRDefault="000A6CF9" w:rsidP="000E74DD">
            <w:pPr>
              <w:pStyle w:val="10"/>
              <w:tabs>
                <w:tab w:val="left" w:pos="1080"/>
              </w:tabs>
              <w:rPr>
                <w:sz w:val="28"/>
                <w:szCs w:val="28"/>
              </w:rPr>
            </w:pPr>
            <w:r>
              <w:rPr>
                <w:b/>
                <w:bCs/>
                <w:sz w:val="28"/>
                <w:szCs w:val="28"/>
              </w:rPr>
              <w:t>Электроснабжение</w:t>
            </w:r>
            <w:r>
              <w:rPr>
                <w:sz w:val="28"/>
                <w:szCs w:val="28"/>
              </w:rPr>
              <w:t>– 254 729,0 тыс. руб., в том числе:</w:t>
            </w:r>
            <w:r>
              <w:rPr>
                <w:sz w:val="28"/>
                <w:szCs w:val="28"/>
              </w:rPr>
              <w:br/>
              <w:t>- бюджет эксплуатирующей организации – 254 729,0  тыс. руб.</w:t>
            </w:r>
          </w:p>
          <w:p w:rsidR="000A6CF9" w:rsidRPr="00332741" w:rsidRDefault="000A6CF9" w:rsidP="000E74DD">
            <w:pPr>
              <w:pStyle w:val="35"/>
              <w:shd w:val="clear" w:color="auto" w:fill="auto"/>
              <w:spacing w:before="0" w:after="0"/>
              <w:ind w:firstLine="0"/>
              <w:rPr>
                <w:rFonts w:eastAsia="SimSun"/>
                <w:color w:val="00000A"/>
                <w:sz w:val="28"/>
                <w:szCs w:val="28"/>
                <w:lang w:val="ru-RU" w:eastAsia="ru-RU"/>
              </w:rPr>
            </w:pPr>
            <w:r w:rsidRPr="00332741">
              <w:rPr>
                <w:rFonts w:eastAsia="SimSun"/>
                <w:b/>
                <w:bCs/>
                <w:color w:val="00000A"/>
                <w:sz w:val="28"/>
                <w:szCs w:val="28"/>
                <w:lang w:val="ru-RU" w:eastAsia="ru-RU"/>
              </w:rPr>
              <w:t>Сбор и вывоз ТКО</w:t>
            </w:r>
            <w:r w:rsidRPr="00332741">
              <w:rPr>
                <w:rFonts w:eastAsia="SimSun"/>
                <w:color w:val="00000A"/>
                <w:sz w:val="28"/>
                <w:szCs w:val="28"/>
                <w:lang w:val="ru-RU" w:eastAsia="ru-RU"/>
              </w:rPr>
              <w:t xml:space="preserve"> – 13 062,0 тыс. руб., в том числе:</w:t>
            </w:r>
          </w:p>
          <w:p w:rsidR="000A6CF9" w:rsidRDefault="000A6CF9" w:rsidP="000E74DD">
            <w:pPr>
              <w:pStyle w:val="10"/>
              <w:tabs>
                <w:tab w:val="left" w:pos="1080"/>
              </w:tabs>
              <w:rPr>
                <w:sz w:val="28"/>
                <w:szCs w:val="28"/>
              </w:rPr>
            </w:pPr>
            <w:r>
              <w:rPr>
                <w:sz w:val="28"/>
                <w:szCs w:val="28"/>
              </w:rPr>
              <w:t>- внебюджетные источники – 13 062,0  тыс. руб.</w:t>
            </w:r>
          </w:p>
        </w:tc>
      </w:tr>
      <w:tr w:rsidR="000A6CF9">
        <w:trPr>
          <w:trHeight w:val="745"/>
        </w:trPr>
        <w:tc>
          <w:tcPr>
            <w:tcW w:w="3027" w:type="dxa"/>
            <w:tcBorders>
              <w:top w:val="single" w:sz="2" w:space="0" w:color="000000"/>
            </w:tcBorders>
            <w:vAlign w:val="center"/>
          </w:tcPr>
          <w:p w:rsidR="000A6CF9" w:rsidRDefault="000A6CF9" w:rsidP="000E74DD">
            <w:pPr>
              <w:pStyle w:val="Con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tc>
        <w:tc>
          <w:tcPr>
            <w:tcW w:w="7477" w:type="dxa"/>
            <w:tcBorders>
              <w:top w:val="single" w:sz="2" w:space="0" w:color="000000"/>
            </w:tcBorders>
            <w:vAlign w:val="center"/>
          </w:tcPr>
          <w:p w:rsidR="000A6CF9" w:rsidRDefault="000A6CF9" w:rsidP="000E74DD">
            <w:pPr>
              <w:pStyle w:val="10"/>
              <w:ind w:firstLine="423"/>
              <w:jc w:val="both"/>
              <w:rPr>
                <w:sz w:val="28"/>
                <w:szCs w:val="28"/>
              </w:rPr>
            </w:pPr>
            <w:r>
              <w:rPr>
                <w:sz w:val="28"/>
                <w:szCs w:val="28"/>
              </w:rPr>
              <w:t>Ожидаемыми результатами Программы является создание системы коммунальной инфраструктуры городского округа город Бор,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rsidR="000A6CF9" w:rsidRDefault="000A6CF9" w:rsidP="000E74DD">
            <w:pPr>
              <w:pStyle w:val="10"/>
              <w:ind w:firstLine="423"/>
              <w:jc w:val="both"/>
              <w:rPr>
                <w:sz w:val="28"/>
                <w:szCs w:val="28"/>
              </w:rPr>
            </w:pPr>
            <w:r>
              <w:rPr>
                <w:sz w:val="28"/>
                <w:szCs w:val="28"/>
              </w:rPr>
              <w:t>- комфортность условий проживания населения;</w:t>
            </w:r>
          </w:p>
          <w:p w:rsidR="000A6CF9" w:rsidRDefault="000A6CF9" w:rsidP="000E74DD">
            <w:pPr>
              <w:pStyle w:val="10"/>
              <w:ind w:firstLine="423"/>
              <w:jc w:val="both"/>
              <w:rPr>
                <w:sz w:val="28"/>
                <w:szCs w:val="28"/>
              </w:rPr>
            </w:pPr>
            <w:r>
              <w:rPr>
                <w:sz w:val="28"/>
                <w:szCs w:val="28"/>
              </w:rPr>
              <w:t>- надежность работы инженерных систем;</w:t>
            </w:r>
          </w:p>
          <w:p w:rsidR="000A6CF9" w:rsidRDefault="000A6CF9" w:rsidP="000E74DD">
            <w:pPr>
              <w:pStyle w:val="10"/>
              <w:ind w:firstLine="423"/>
              <w:jc w:val="both"/>
              <w:rPr>
                <w:sz w:val="28"/>
                <w:szCs w:val="28"/>
              </w:rPr>
            </w:pPr>
            <w:r>
              <w:rPr>
                <w:sz w:val="28"/>
                <w:szCs w:val="28"/>
              </w:rPr>
              <w:t>-финансовое оздоровление организации жилищно-коммунального комплекса.</w:t>
            </w:r>
          </w:p>
          <w:p w:rsidR="000A6CF9" w:rsidRDefault="000A6CF9" w:rsidP="000E74DD">
            <w:pPr>
              <w:pStyle w:val="10"/>
              <w:ind w:firstLine="423"/>
              <w:jc w:val="both"/>
              <w:rPr>
                <w:sz w:val="28"/>
                <w:szCs w:val="28"/>
              </w:rPr>
            </w:pPr>
            <w:r>
              <w:rPr>
                <w:sz w:val="28"/>
                <w:szCs w:val="28"/>
              </w:rPr>
              <w:t xml:space="preserve">Эффективность реализации Программы существенно возрастет при условии включения ряда объектов в </w:t>
            </w:r>
            <w:r>
              <w:rPr>
                <w:sz w:val="28"/>
                <w:szCs w:val="28"/>
              </w:rPr>
              <w:lastRenderedPageBreak/>
              <w:t>федеральные и краевые программы и привлечении частных инвестиций в сферу жилищно-коммунального хозяйства.</w:t>
            </w:r>
          </w:p>
          <w:p w:rsidR="000A6CF9" w:rsidRDefault="000A6CF9" w:rsidP="000E74DD">
            <w:pPr>
              <w:pStyle w:val="10"/>
              <w:tabs>
                <w:tab w:val="left" w:pos="1080"/>
              </w:tabs>
              <w:ind w:firstLine="423"/>
              <w:jc w:val="both"/>
              <w:rPr>
                <w:color w:val="000000"/>
                <w:sz w:val="28"/>
                <w:szCs w:val="28"/>
              </w:rPr>
            </w:pPr>
            <w:r>
              <w:rPr>
                <w:color w:val="000000"/>
                <w:sz w:val="28"/>
                <w:szCs w:val="28"/>
              </w:rPr>
              <w:t>Технологическими результатами реализации мероприятий Программы комплексного развития предполагается:</w:t>
            </w:r>
          </w:p>
          <w:p w:rsidR="000A6CF9" w:rsidRDefault="000A6CF9" w:rsidP="000E74DD">
            <w:pPr>
              <w:pStyle w:val="10"/>
              <w:tabs>
                <w:tab w:val="left" w:pos="1080"/>
              </w:tabs>
              <w:ind w:firstLine="423"/>
              <w:jc w:val="both"/>
              <w:rPr>
                <w:color w:val="000000"/>
                <w:sz w:val="28"/>
                <w:szCs w:val="28"/>
              </w:rPr>
            </w:pPr>
            <w:r>
              <w:rPr>
                <w:color w:val="000000"/>
                <w:sz w:val="28"/>
                <w:szCs w:val="28"/>
              </w:rPr>
              <w:t>- повышение надежности работы системы коммунальной инфраструктуры;</w:t>
            </w:r>
          </w:p>
          <w:p w:rsidR="000A6CF9" w:rsidRDefault="000A6CF9" w:rsidP="000E74DD">
            <w:pPr>
              <w:pStyle w:val="10"/>
              <w:tabs>
                <w:tab w:val="left" w:pos="1080"/>
              </w:tabs>
              <w:ind w:firstLine="423"/>
              <w:jc w:val="both"/>
              <w:rPr>
                <w:color w:val="000000"/>
                <w:sz w:val="28"/>
                <w:szCs w:val="28"/>
              </w:rPr>
            </w:pPr>
            <w:r>
              <w:rPr>
                <w:color w:val="000000"/>
                <w:sz w:val="28"/>
                <w:szCs w:val="28"/>
              </w:rPr>
              <w:t>- снижение потерь коммунальных ресурсов в производственном процессе.</w:t>
            </w:r>
          </w:p>
        </w:tc>
      </w:tr>
    </w:tbl>
    <w:p w:rsidR="000A6CF9" w:rsidRDefault="000A6CF9" w:rsidP="000E74DD">
      <w:pPr>
        <w:pStyle w:val="10"/>
        <w:tabs>
          <w:tab w:val="left" w:pos="1080"/>
          <w:tab w:val="left" w:pos="1440"/>
        </w:tabs>
        <w:spacing w:line="360" w:lineRule="auto"/>
        <w:ind w:left="283" w:firstLine="709"/>
        <w:jc w:val="both"/>
        <w:rPr>
          <w:rFonts w:ascii="Times New Roman CYR" w:hAnsi="Times New Roman CYR" w:cs="Times New Roman CYR"/>
          <w:sz w:val="28"/>
          <w:szCs w:val="28"/>
          <w:highlight w:val="yellow"/>
        </w:rPr>
      </w:pPr>
    </w:p>
    <w:p w:rsidR="000A6CF9" w:rsidRDefault="000A6CF9" w:rsidP="000E74DD">
      <w:pPr>
        <w:pStyle w:val="10"/>
        <w:tabs>
          <w:tab w:val="left" w:pos="1080"/>
          <w:tab w:val="left" w:pos="1440"/>
        </w:tabs>
        <w:spacing w:line="360" w:lineRule="auto"/>
        <w:ind w:left="283" w:firstLine="709"/>
        <w:jc w:val="both"/>
        <w:rPr>
          <w:rFonts w:ascii="Times New Roman CYR" w:hAnsi="Times New Roman CYR" w:cs="Times New Roman CYR"/>
          <w:sz w:val="28"/>
          <w:szCs w:val="28"/>
          <w:highlight w:val="yellow"/>
        </w:rPr>
        <w:sectPr w:rsidR="000A6CF9" w:rsidSect="000E74DD">
          <w:headerReference w:type="default" r:id="rId11"/>
          <w:footerReference w:type="default" r:id="rId12"/>
          <w:pgSz w:w="11906" w:h="16838"/>
          <w:pgMar w:top="1180" w:right="460" w:bottom="900" w:left="900" w:header="624" w:footer="711" w:gutter="0"/>
          <w:cols w:space="720"/>
          <w:formProt w:val="0"/>
          <w:docGrid w:linePitch="272"/>
        </w:sectPr>
      </w:pPr>
    </w:p>
    <w:p w:rsidR="000A6CF9" w:rsidRDefault="000A6CF9" w:rsidP="000E74DD">
      <w:pPr>
        <w:pStyle w:val="10"/>
        <w:tabs>
          <w:tab w:val="left" w:pos="1080"/>
          <w:tab w:val="left" w:pos="1440"/>
        </w:tabs>
        <w:ind w:right="-4" w:firstLine="284"/>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w:t>
      </w:r>
      <w:r>
        <w:rPr>
          <w:rFonts w:ascii="Times New Roman CYR" w:hAnsi="Times New Roman CYR" w:cs="Times New Roman CYR"/>
          <w:b/>
          <w:bCs/>
          <w:sz w:val="28"/>
          <w:szCs w:val="28"/>
        </w:rPr>
        <w:tab/>
        <w:t>ХАРАКТЕРИСТИКА СУЩЕСТВУЮЩЕГО СОСТОЯНИЯ КОММУНАЛЬНОЙ ИНФРАСТРУКТУРЫ</w:t>
      </w:r>
    </w:p>
    <w:p w:rsidR="000A6CF9" w:rsidRDefault="000A6CF9" w:rsidP="000E74DD">
      <w:pPr>
        <w:pStyle w:val="10"/>
        <w:tabs>
          <w:tab w:val="left" w:pos="1080"/>
          <w:tab w:val="left" w:pos="1440"/>
        </w:tabs>
        <w:ind w:right="-4" w:firstLine="284"/>
        <w:jc w:val="both"/>
        <w:rPr>
          <w:sz w:val="28"/>
          <w:szCs w:val="28"/>
        </w:rPr>
      </w:pPr>
      <w:r>
        <w:rPr>
          <w:sz w:val="28"/>
          <w:szCs w:val="28"/>
        </w:rPr>
        <w:t xml:space="preserve">Жилищно-коммунальное хозяйство представляет собой комплекс отраслей, призванных обеспечивать условия нормальной жизнедеятельности населения - комфортность поселения, микрорайона, жилища от которых зависит состояние здоровья, качество жизни и социальный климат в населенных пунктах. </w:t>
      </w:r>
    </w:p>
    <w:p w:rsidR="000A6CF9" w:rsidRDefault="000A6CF9" w:rsidP="000E74DD">
      <w:pPr>
        <w:pStyle w:val="10"/>
        <w:tabs>
          <w:tab w:val="left" w:pos="1080"/>
          <w:tab w:val="left" w:pos="1440"/>
        </w:tabs>
        <w:ind w:right="-4" w:firstLine="284"/>
        <w:jc w:val="both"/>
        <w:rPr>
          <w:sz w:val="28"/>
          <w:szCs w:val="28"/>
        </w:rPr>
      </w:pPr>
      <w:r>
        <w:rPr>
          <w:sz w:val="28"/>
          <w:szCs w:val="28"/>
        </w:rPr>
        <w:t xml:space="preserve">В составе коммунального хозяйства выделяются следующие </w:t>
      </w:r>
      <w:r w:rsidRPr="00D059E0">
        <w:rPr>
          <w:sz w:val="28"/>
          <w:szCs w:val="28"/>
        </w:rPr>
        <w:t>подотрасли:</w:t>
      </w:r>
    </w:p>
    <w:p w:rsidR="000A6CF9" w:rsidRDefault="000A6CF9" w:rsidP="000E74DD">
      <w:pPr>
        <w:pStyle w:val="10"/>
        <w:tabs>
          <w:tab w:val="left" w:pos="1080"/>
          <w:tab w:val="left" w:pos="1440"/>
        </w:tabs>
        <w:ind w:right="-4" w:firstLine="284"/>
        <w:jc w:val="both"/>
        <w:rPr>
          <w:sz w:val="28"/>
          <w:szCs w:val="28"/>
        </w:rPr>
      </w:pPr>
      <w:r>
        <w:rPr>
          <w:sz w:val="28"/>
          <w:szCs w:val="28"/>
        </w:rPr>
        <w:t>• водоснабжение и водоотведение;</w:t>
      </w:r>
    </w:p>
    <w:p w:rsidR="000A6CF9" w:rsidRDefault="000A6CF9" w:rsidP="000E74DD">
      <w:pPr>
        <w:pStyle w:val="10"/>
        <w:tabs>
          <w:tab w:val="left" w:pos="1080"/>
          <w:tab w:val="left" w:pos="1440"/>
        </w:tabs>
        <w:ind w:right="-4" w:firstLine="284"/>
        <w:jc w:val="both"/>
        <w:rPr>
          <w:sz w:val="28"/>
          <w:szCs w:val="28"/>
        </w:rPr>
      </w:pPr>
      <w:r>
        <w:rPr>
          <w:sz w:val="28"/>
          <w:szCs w:val="28"/>
        </w:rPr>
        <w:t>• коммунальная энергетика (электроснабжение, тепло, газоснабжение);</w:t>
      </w:r>
    </w:p>
    <w:p w:rsidR="000A6CF9" w:rsidRDefault="000A6CF9" w:rsidP="000E74DD">
      <w:pPr>
        <w:pStyle w:val="10"/>
        <w:tabs>
          <w:tab w:val="left" w:pos="1080"/>
          <w:tab w:val="left" w:pos="1440"/>
        </w:tabs>
        <w:ind w:right="-4" w:firstLine="284"/>
        <w:jc w:val="both"/>
        <w:rPr>
          <w:sz w:val="28"/>
          <w:szCs w:val="28"/>
        </w:rPr>
      </w:pPr>
      <w:r>
        <w:rPr>
          <w:sz w:val="28"/>
          <w:szCs w:val="28"/>
        </w:rPr>
        <w:t>• санитарная очистка территорий (уличная уборка, домовая очистка с утилизацией бытовых и пищевых отходов).</w:t>
      </w:r>
    </w:p>
    <w:p w:rsidR="000A6CF9" w:rsidRDefault="000A6CF9" w:rsidP="000E74DD">
      <w:pPr>
        <w:pStyle w:val="10"/>
        <w:tabs>
          <w:tab w:val="left" w:pos="1080"/>
          <w:tab w:val="left" w:pos="1440"/>
        </w:tabs>
        <w:ind w:right="-4" w:firstLine="284"/>
        <w:jc w:val="both"/>
        <w:rPr>
          <w:sz w:val="28"/>
          <w:szCs w:val="28"/>
        </w:rPr>
      </w:pPr>
      <w:r>
        <w:rPr>
          <w:sz w:val="28"/>
          <w:szCs w:val="28"/>
        </w:rPr>
        <w:t>На протяжении десятилетий в жилищно-коммунальной сфере господствовали экстенсивные подходы и административные методы хозяйствования, вытекающие из жестко централизованного управления. Материальная база отрасли, развивавшаяся на основе остаточного принципа ресурсообеспечения. В наследство нам досталось устаревшее оборудование, изношенные сети прокладываемые в 60-70 годах, отсутствие квалифицированных кадров.</w:t>
      </w:r>
    </w:p>
    <w:p w:rsidR="000A6CF9" w:rsidRDefault="000A6CF9" w:rsidP="000E74DD">
      <w:pPr>
        <w:pStyle w:val="10"/>
        <w:tabs>
          <w:tab w:val="left" w:pos="1080"/>
          <w:tab w:val="left" w:pos="1440"/>
        </w:tabs>
        <w:ind w:right="-4" w:firstLine="284"/>
        <w:jc w:val="both"/>
        <w:rPr>
          <w:sz w:val="28"/>
          <w:szCs w:val="28"/>
        </w:rPr>
      </w:pPr>
      <w:r>
        <w:rPr>
          <w:sz w:val="28"/>
          <w:szCs w:val="28"/>
        </w:rPr>
        <w:t>Недостаток средств на содержание и ремонт объектов коммунального хозяйства из-за нерационального механизма их формирования и использования, привели к резкому снижению надежности функционирования объектов, увеличилась их аварийность.</w:t>
      </w:r>
    </w:p>
    <w:p w:rsidR="000A6CF9" w:rsidRDefault="000A6CF9" w:rsidP="000E74DD">
      <w:pPr>
        <w:pStyle w:val="af4"/>
        <w:numPr>
          <w:ilvl w:val="1"/>
          <w:numId w:val="24"/>
        </w:numPr>
        <w:spacing w:before="0" w:after="0" w:line="276" w:lineRule="auto"/>
        <w:ind w:left="0" w:right="-4" w:firstLine="284"/>
        <w:jc w:val="center"/>
        <w:outlineLvl w:val="0"/>
        <w:rPr>
          <w:rFonts w:ascii="Times New Roman" w:hAnsi="Times New Roman" w:cs="Times New Roman"/>
          <w:b/>
          <w:bCs/>
          <w:caps/>
          <w:kern w:val="2"/>
          <w:sz w:val="28"/>
          <w:szCs w:val="28"/>
        </w:rPr>
      </w:pPr>
      <w:bookmarkStart w:id="13" w:name="_Toc435559647"/>
      <w:r>
        <w:rPr>
          <w:rFonts w:ascii="Times New Roman" w:hAnsi="Times New Roman" w:cs="Times New Roman"/>
          <w:b/>
          <w:bCs/>
          <w:caps/>
          <w:kern w:val="2"/>
          <w:sz w:val="28"/>
          <w:szCs w:val="28"/>
        </w:rPr>
        <w:t>Основные показатели системы электроснабжения</w:t>
      </w:r>
      <w:bookmarkEnd w:id="13"/>
    </w:p>
    <w:p w:rsidR="000A6CF9" w:rsidRDefault="000A6CF9" w:rsidP="000E74DD">
      <w:pPr>
        <w:pStyle w:val="10"/>
        <w:ind w:right="-4" w:firstLine="284"/>
        <w:jc w:val="both"/>
        <w:rPr>
          <w:i/>
          <w:iCs/>
          <w:sz w:val="28"/>
          <w:szCs w:val="28"/>
        </w:rPr>
      </w:pPr>
      <w:r>
        <w:rPr>
          <w:i/>
          <w:iCs/>
          <w:sz w:val="28"/>
          <w:szCs w:val="28"/>
        </w:rPr>
        <w:t>Существующее положение.</w:t>
      </w:r>
    </w:p>
    <w:p w:rsidR="000A6CF9" w:rsidRDefault="000A6CF9" w:rsidP="000E74DD">
      <w:pPr>
        <w:pStyle w:val="10"/>
        <w:widowControl w:val="0"/>
        <w:ind w:right="-4" w:firstLine="284"/>
        <w:jc w:val="both"/>
        <w:rPr>
          <w:sz w:val="28"/>
          <w:szCs w:val="28"/>
        </w:rPr>
      </w:pPr>
      <w:r>
        <w:rPr>
          <w:sz w:val="28"/>
          <w:szCs w:val="28"/>
        </w:rPr>
        <w:t>В настоящее время централизованным электроснабжением охвачено 100 % территории городского округа город Бор Нижегородской области.</w:t>
      </w:r>
    </w:p>
    <w:p w:rsidR="000A6CF9" w:rsidRDefault="000A6CF9" w:rsidP="000E74DD">
      <w:pPr>
        <w:pStyle w:val="10"/>
        <w:widowControl w:val="0"/>
        <w:ind w:right="-4" w:firstLine="284"/>
        <w:jc w:val="both"/>
        <w:rPr>
          <w:sz w:val="28"/>
          <w:szCs w:val="28"/>
        </w:rPr>
      </w:pPr>
      <w:r>
        <w:rPr>
          <w:sz w:val="28"/>
          <w:szCs w:val="28"/>
        </w:rPr>
        <w:t>Потребителями электроэнергии являются промышленность, коммунально-бытовой и жилой сектор, строительство, транспорт, магистральные газопроводы и нефтепроводы, сельскохозяйственное производство.</w:t>
      </w:r>
    </w:p>
    <w:p w:rsidR="000A6CF9" w:rsidRDefault="000A6CF9" w:rsidP="000E74DD">
      <w:pPr>
        <w:pStyle w:val="10"/>
        <w:widowControl w:val="0"/>
        <w:ind w:right="-4" w:firstLine="284"/>
        <w:jc w:val="both"/>
        <w:rPr>
          <w:sz w:val="28"/>
          <w:szCs w:val="28"/>
        </w:rPr>
      </w:pPr>
      <w:r>
        <w:rPr>
          <w:sz w:val="28"/>
          <w:szCs w:val="28"/>
        </w:rPr>
        <w:t>Электроснабжение потребителей городского округа город Бор осуществляется от электростанций и электрических сетей региональной Нижегородской энергосистемы, входящей в Объединенную энергосистему (ОЭС) Средней Волги.</w:t>
      </w:r>
    </w:p>
    <w:p w:rsidR="000A6CF9" w:rsidRDefault="000A6CF9" w:rsidP="000E74DD">
      <w:pPr>
        <w:pStyle w:val="10"/>
        <w:widowControl w:val="0"/>
        <w:ind w:right="-4" w:firstLine="284"/>
        <w:jc w:val="both"/>
        <w:rPr>
          <w:sz w:val="28"/>
          <w:szCs w:val="28"/>
        </w:rPr>
      </w:pPr>
      <w:r>
        <w:rPr>
          <w:sz w:val="28"/>
          <w:szCs w:val="28"/>
        </w:rPr>
        <w:t xml:space="preserve">По территории округа в северной части с запада на восток проходит транзитная линия электропередачи ЛЭП 220 кВ «Нижегородская ГЭС – ПС Семеновская-220», с юга в городской округ г.Бор подводится линия электропередачи ЛЭП 220 кВ «ПС Нагорная – ПС Борская-220», которая является основным источником распределения электрической энергии на территории городского округа. </w:t>
      </w:r>
    </w:p>
    <w:p w:rsidR="000A6CF9" w:rsidRDefault="000A6CF9" w:rsidP="000E74DD">
      <w:pPr>
        <w:pStyle w:val="10"/>
        <w:widowControl w:val="0"/>
        <w:ind w:right="-4" w:firstLine="284"/>
        <w:jc w:val="both"/>
        <w:rPr>
          <w:sz w:val="28"/>
          <w:szCs w:val="28"/>
        </w:rPr>
      </w:pPr>
      <w:r>
        <w:rPr>
          <w:sz w:val="28"/>
          <w:szCs w:val="28"/>
        </w:rPr>
        <w:t>От ПС «Борская-220» в восточном направлении магистральная линия электропередач уходит на ПС «Макарий-220», также от ПС «Борская-220» в северном направлении магистральная линия электропередач ЛЭП220 кВ уходит на ПС «Семенов-220».</w:t>
      </w:r>
    </w:p>
    <w:p w:rsidR="000A6CF9" w:rsidRDefault="000A6CF9" w:rsidP="000E74DD">
      <w:pPr>
        <w:pStyle w:val="10"/>
        <w:widowControl w:val="0"/>
        <w:ind w:right="-4" w:firstLine="284"/>
        <w:jc w:val="both"/>
        <w:rPr>
          <w:sz w:val="28"/>
          <w:szCs w:val="28"/>
        </w:rPr>
      </w:pPr>
      <w:r>
        <w:rPr>
          <w:sz w:val="28"/>
          <w:szCs w:val="28"/>
        </w:rPr>
        <w:t xml:space="preserve">Главным источником генерации  электрической энергии для городского округа город Бор является Чебоксарская ГЭС, установленной мощностью 1404 МВт, расположенная на реке Волга у города Новочебоксарска Чувашской Республики. Связь Чебоксарской ГЭС с энергосистемой осуществляется линиями </w:t>
      </w:r>
      <w:r>
        <w:rPr>
          <w:sz w:val="28"/>
          <w:szCs w:val="28"/>
        </w:rPr>
        <w:lastRenderedPageBreak/>
        <w:t>электропередачи напряжением 500 и 220 кВ.</w:t>
      </w:r>
    </w:p>
    <w:p w:rsidR="000A6CF9" w:rsidRDefault="000A6CF9" w:rsidP="000E74DD">
      <w:pPr>
        <w:pStyle w:val="10"/>
        <w:widowControl w:val="0"/>
        <w:ind w:right="-4" w:firstLine="284"/>
        <w:jc w:val="both"/>
        <w:rPr>
          <w:sz w:val="28"/>
          <w:szCs w:val="28"/>
        </w:rPr>
      </w:pPr>
      <w:r>
        <w:rPr>
          <w:sz w:val="28"/>
          <w:szCs w:val="28"/>
        </w:rPr>
        <w:t>Основная электрическая сеть энергосистемы округа сформирована из линий электропередачи и подстанций напряжением 220/110/10 110/35/10 и 35/10 кВ, а также подстанций, относящихся к крупным предприятиям ПС «40 лет Октября», ПС «Теплоход», ПС «Стеклозавод» которые запитываются от ПС «Нагорная-220», ПС «Печерская», ПС «Борская 220», а также связаны с энергосистемой соседних областей - Чебоксарская ГЭС. Перечень и технические характеристики подстанций городского округа город Бор приведены в таблице 2.1.1.</w:t>
      </w:r>
    </w:p>
    <w:p w:rsidR="000A6CF9" w:rsidRDefault="000A6CF9" w:rsidP="000E74DD">
      <w:pPr>
        <w:pStyle w:val="10"/>
        <w:widowControl w:val="0"/>
        <w:spacing w:after="44"/>
        <w:ind w:left="426" w:right="60" w:firstLine="284"/>
        <w:jc w:val="center"/>
        <w:rPr>
          <w:sz w:val="28"/>
          <w:szCs w:val="28"/>
        </w:rPr>
      </w:pPr>
      <w:r>
        <w:rPr>
          <w:sz w:val="28"/>
          <w:szCs w:val="28"/>
        </w:rPr>
        <w:t>Таблица № 2.1.1 –ПС городского округа город Бор</w:t>
      </w:r>
    </w:p>
    <w:tbl>
      <w:tblPr>
        <w:tblW w:w="9923"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884"/>
        <w:gridCol w:w="3180"/>
        <w:gridCol w:w="1222"/>
        <w:gridCol w:w="2103"/>
        <w:gridCol w:w="1534"/>
      </w:tblGrid>
      <w:tr w:rsidR="000A6CF9">
        <w:trPr>
          <w:trHeight w:val="707"/>
        </w:trPr>
        <w:tc>
          <w:tcPr>
            <w:tcW w:w="2410" w:type="dxa"/>
            <w:vAlign w:val="center"/>
          </w:tcPr>
          <w:p w:rsidR="000A6CF9" w:rsidRDefault="000A6CF9" w:rsidP="000E74DD">
            <w:pPr>
              <w:pStyle w:val="10"/>
              <w:widowControl w:val="0"/>
              <w:ind w:left="16" w:right="60" w:firstLine="284"/>
              <w:jc w:val="center"/>
              <w:rPr>
                <w:b/>
                <w:bCs/>
                <w:sz w:val="24"/>
                <w:szCs w:val="24"/>
              </w:rPr>
            </w:pPr>
            <w:r>
              <w:rPr>
                <w:b/>
                <w:bCs/>
                <w:sz w:val="24"/>
                <w:szCs w:val="24"/>
              </w:rPr>
              <w:t>Название подстанции</w:t>
            </w:r>
          </w:p>
        </w:tc>
        <w:tc>
          <w:tcPr>
            <w:tcW w:w="1994" w:type="dxa"/>
            <w:vAlign w:val="center"/>
          </w:tcPr>
          <w:p w:rsidR="000A6CF9" w:rsidRDefault="000A6CF9" w:rsidP="000E74DD">
            <w:pPr>
              <w:pStyle w:val="10"/>
              <w:widowControl w:val="0"/>
              <w:ind w:left="16" w:right="60" w:hanging="16"/>
              <w:jc w:val="center"/>
              <w:rPr>
                <w:b/>
                <w:bCs/>
                <w:sz w:val="24"/>
                <w:szCs w:val="24"/>
              </w:rPr>
            </w:pPr>
            <w:r>
              <w:rPr>
                <w:b/>
                <w:bCs/>
                <w:sz w:val="24"/>
                <w:szCs w:val="24"/>
              </w:rPr>
              <w:t>Местоположение</w:t>
            </w:r>
          </w:p>
        </w:tc>
        <w:tc>
          <w:tcPr>
            <w:tcW w:w="1407" w:type="dxa"/>
            <w:vAlign w:val="center"/>
          </w:tcPr>
          <w:p w:rsidR="000A6CF9" w:rsidRDefault="000A6CF9" w:rsidP="000E74DD">
            <w:pPr>
              <w:pStyle w:val="10"/>
              <w:widowControl w:val="0"/>
              <w:ind w:left="16" w:right="-12" w:hanging="16"/>
              <w:jc w:val="center"/>
              <w:rPr>
                <w:b/>
                <w:bCs/>
                <w:sz w:val="24"/>
                <w:szCs w:val="24"/>
              </w:rPr>
            </w:pPr>
            <w:r>
              <w:rPr>
                <w:b/>
                <w:bCs/>
                <w:sz w:val="24"/>
                <w:szCs w:val="24"/>
              </w:rPr>
              <w:t>Тип</w:t>
            </w:r>
          </w:p>
        </w:tc>
        <w:tc>
          <w:tcPr>
            <w:tcW w:w="1349" w:type="dxa"/>
            <w:vAlign w:val="center"/>
          </w:tcPr>
          <w:p w:rsidR="000A6CF9" w:rsidRDefault="000A6CF9" w:rsidP="000E74DD">
            <w:pPr>
              <w:pStyle w:val="10"/>
              <w:widowControl w:val="0"/>
              <w:spacing w:before="114"/>
              <w:ind w:left="16" w:right="60" w:hanging="4"/>
              <w:jc w:val="center"/>
              <w:rPr>
                <w:b/>
                <w:bCs/>
                <w:sz w:val="24"/>
                <w:szCs w:val="24"/>
              </w:rPr>
            </w:pPr>
            <w:r>
              <w:rPr>
                <w:b/>
                <w:bCs/>
                <w:sz w:val="24"/>
                <w:szCs w:val="24"/>
              </w:rPr>
              <w:t>Мощность трансформаторов,</w:t>
            </w:r>
          </w:p>
          <w:p w:rsidR="000A6CF9" w:rsidRDefault="000A6CF9" w:rsidP="000E74DD">
            <w:pPr>
              <w:pStyle w:val="10"/>
              <w:widowControl w:val="0"/>
              <w:ind w:left="16" w:right="60" w:hanging="4"/>
              <w:jc w:val="center"/>
              <w:rPr>
                <w:b/>
                <w:bCs/>
                <w:sz w:val="24"/>
                <w:szCs w:val="24"/>
              </w:rPr>
            </w:pPr>
            <w:r>
              <w:rPr>
                <w:b/>
                <w:bCs/>
                <w:sz w:val="24"/>
                <w:szCs w:val="24"/>
              </w:rPr>
              <w:t>МВА</w:t>
            </w:r>
          </w:p>
        </w:tc>
        <w:tc>
          <w:tcPr>
            <w:tcW w:w="2763" w:type="dxa"/>
            <w:vAlign w:val="center"/>
          </w:tcPr>
          <w:p w:rsidR="000A6CF9" w:rsidRDefault="000A6CF9" w:rsidP="000E74DD">
            <w:pPr>
              <w:pStyle w:val="10"/>
              <w:widowControl w:val="0"/>
              <w:ind w:left="16" w:right="60" w:hanging="4"/>
              <w:jc w:val="center"/>
              <w:rPr>
                <w:b/>
                <w:bCs/>
                <w:sz w:val="24"/>
                <w:szCs w:val="24"/>
              </w:rPr>
            </w:pPr>
            <w:r>
              <w:rPr>
                <w:b/>
                <w:bCs/>
                <w:sz w:val="24"/>
                <w:szCs w:val="24"/>
              </w:rPr>
              <w:t>Текущий объем свободной мощности с учетом присоеди-ненных потребите-</w:t>
            </w:r>
          </w:p>
          <w:p w:rsidR="000A6CF9" w:rsidRDefault="000A6CF9" w:rsidP="000E74DD">
            <w:pPr>
              <w:pStyle w:val="10"/>
              <w:widowControl w:val="0"/>
              <w:spacing w:line="211" w:lineRule="exact"/>
              <w:ind w:left="16" w:right="60" w:hanging="4"/>
              <w:jc w:val="center"/>
              <w:rPr>
                <w:b/>
                <w:bCs/>
                <w:sz w:val="24"/>
                <w:szCs w:val="24"/>
              </w:rPr>
            </w:pPr>
            <w:r>
              <w:rPr>
                <w:b/>
                <w:bCs/>
                <w:sz w:val="24"/>
                <w:szCs w:val="24"/>
              </w:rPr>
              <w:t>лей, МВА*</w:t>
            </w:r>
          </w:p>
        </w:tc>
      </w:tr>
      <w:tr w:rsidR="000A6CF9">
        <w:trPr>
          <w:trHeight w:val="459"/>
        </w:trPr>
        <w:tc>
          <w:tcPr>
            <w:tcW w:w="2410" w:type="dxa"/>
            <w:vAlign w:val="center"/>
          </w:tcPr>
          <w:p w:rsidR="000A6CF9" w:rsidRDefault="000A6CF9" w:rsidP="000E74DD">
            <w:pPr>
              <w:pStyle w:val="10"/>
              <w:widowControl w:val="0"/>
              <w:ind w:right="60" w:firstLine="158"/>
              <w:rPr>
                <w:sz w:val="24"/>
                <w:szCs w:val="24"/>
              </w:rPr>
            </w:pPr>
            <w:r>
              <w:rPr>
                <w:sz w:val="24"/>
                <w:szCs w:val="24"/>
              </w:rPr>
              <w:t>ПС Борская</w:t>
            </w:r>
          </w:p>
        </w:tc>
        <w:tc>
          <w:tcPr>
            <w:tcW w:w="1994" w:type="dxa"/>
            <w:vAlign w:val="center"/>
          </w:tcPr>
          <w:p w:rsidR="000A6CF9" w:rsidRDefault="000A6CF9" w:rsidP="000E74DD">
            <w:pPr>
              <w:pStyle w:val="10"/>
              <w:widowControl w:val="0"/>
              <w:spacing w:line="230" w:lineRule="exact"/>
              <w:ind w:right="60" w:firstLine="142"/>
              <w:jc w:val="center"/>
              <w:rPr>
                <w:sz w:val="24"/>
                <w:szCs w:val="24"/>
              </w:rPr>
            </w:pPr>
            <w:r>
              <w:rPr>
                <w:sz w:val="24"/>
                <w:szCs w:val="24"/>
              </w:rPr>
              <w:t>д.Пичугино</w:t>
            </w:r>
          </w:p>
        </w:tc>
        <w:tc>
          <w:tcPr>
            <w:tcW w:w="1407" w:type="dxa"/>
            <w:vAlign w:val="center"/>
          </w:tcPr>
          <w:p w:rsidR="000A6CF9" w:rsidRDefault="000A6CF9" w:rsidP="000E74DD">
            <w:pPr>
              <w:pStyle w:val="10"/>
              <w:widowControl w:val="0"/>
              <w:ind w:right="60" w:firstLine="147"/>
              <w:jc w:val="center"/>
              <w:rPr>
                <w:sz w:val="24"/>
                <w:szCs w:val="24"/>
              </w:rPr>
            </w:pPr>
            <w:r>
              <w:rPr>
                <w:sz w:val="24"/>
                <w:szCs w:val="24"/>
              </w:rPr>
              <w:t>220/110/10</w:t>
            </w:r>
          </w:p>
        </w:tc>
        <w:tc>
          <w:tcPr>
            <w:tcW w:w="1349" w:type="dxa"/>
            <w:vAlign w:val="center"/>
          </w:tcPr>
          <w:p w:rsidR="000A6CF9" w:rsidRDefault="000A6CF9" w:rsidP="000E74DD">
            <w:pPr>
              <w:pStyle w:val="10"/>
              <w:widowControl w:val="0"/>
              <w:ind w:right="60" w:firstLine="147"/>
              <w:jc w:val="center"/>
              <w:rPr>
                <w:sz w:val="24"/>
                <w:szCs w:val="24"/>
              </w:rPr>
            </w:pPr>
            <w:r>
              <w:rPr>
                <w:sz w:val="24"/>
                <w:szCs w:val="24"/>
              </w:rPr>
              <w:t>1x250</w:t>
            </w:r>
          </w:p>
        </w:tc>
        <w:tc>
          <w:tcPr>
            <w:tcW w:w="2763" w:type="dxa"/>
            <w:vAlign w:val="center"/>
          </w:tcPr>
          <w:p w:rsidR="000A6CF9" w:rsidRPr="00EA07E2" w:rsidRDefault="000A6CF9" w:rsidP="000E74DD">
            <w:pPr>
              <w:pStyle w:val="10"/>
              <w:widowControl w:val="0"/>
              <w:ind w:right="60" w:firstLine="147"/>
              <w:jc w:val="center"/>
              <w:rPr>
                <w:color w:val="000000"/>
                <w:sz w:val="24"/>
                <w:szCs w:val="24"/>
              </w:rPr>
            </w:pPr>
            <w:r w:rsidRPr="00EA07E2">
              <w:rPr>
                <w:color w:val="000000"/>
                <w:sz w:val="24"/>
                <w:szCs w:val="24"/>
              </w:rPr>
              <w:t>-</w:t>
            </w:r>
          </w:p>
        </w:tc>
      </w:tr>
      <w:tr w:rsidR="000A6CF9">
        <w:trPr>
          <w:trHeight w:val="229"/>
        </w:trPr>
        <w:tc>
          <w:tcPr>
            <w:tcW w:w="2410" w:type="dxa"/>
            <w:vAlign w:val="center"/>
          </w:tcPr>
          <w:p w:rsidR="000A6CF9" w:rsidRDefault="000A6CF9" w:rsidP="000E74DD">
            <w:pPr>
              <w:pStyle w:val="10"/>
              <w:widowControl w:val="0"/>
              <w:spacing w:line="209" w:lineRule="exact"/>
              <w:ind w:right="60" w:firstLine="158"/>
              <w:rPr>
                <w:sz w:val="24"/>
                <w:szCs w:val="24"/>
              </w:rPr>
            </w:pPr>
            <w:r>
              <w:rPr>
                <w:sz w:val="24"/>
                <w:szCs w:val="24"/>
              </w:rPr>
              <w:t>ПС Моховые горы</w:t>
            </w:r>
          </w:p>
        </w:tc>
        <w:tc>
          <w:tcPr>
            <w:tcW w:w="1994" w:type="dxa"/>
            <w:vAlign w:val="center"/>
          </w:tcPr>
          <w:p w:rsidR="000A6CF9" w:rsidRDefault="000A6CF9" w:rsidP="000E74DD">
            <w:pPr>
              <w:pStyle w:val="10"/>
              <w:widowControl w:val="0"/>
              <w:spacing w:line="209" w:lineRule="exact"/>
              <w:ind w:right="60" w:firstLine="142"/>
              <w:jc w:val="center"/>
              <w:rPr>
                <w:sz w:val="24"/>
                <w:szCs w:val="24"/>
              </w:rPr>
            </w:pPr>
            <w:r>
              <w:rPr>
                <w:sz w:val="24"/>
                <w:szCs w:val="24"/>
              </w:rPr>
              <w:t>г.Бор,ул.Гогрэс,д.3-а</w:t>
            </w:r>
          </w:p>
        </w:tc>
        <w:tc>
          <w:tcPr>
            <w:tcW w:w="1407" w:type="dxa"/>
            <w:vAlign w:val="center"/>
          </w:tcPr>
          <w:p w:rsidR="000A6CF9" w:rsidRDefault="000A6CF9" w:rsidP="000E74DD">
            <w:pPr>
              <w:pStyle w:val="10"/>
              <w:widowControl w:val="0"/>
              <w:spacing w:line="209" w:lineRule="exact"/>
              <w:ind w:right="60" w:firstLine="147"/>
              <w:jc w:val="center"/>
              <w:rPr>
                <w:sz w:val="24"/>
                <w:szCs w:val="24"/>
              </w:rPr>
            </w:pPr>
            <w:r>
              <w:rPr>
                <w:sz w:val="24"/>
                <w:szCs w:val="24"/>
              </w:rPr>
              <w:t>110/35/6</w:t>
            </w:r>
          </w:p>
        </w:tc>
        <w:tc>
          <w:tcPr>
            <w:tcW w:w="1349" w:type="dxa"/>
            <w:vAlign w:val="center"/>
          </w:tcPr>
          <w:p w:rsidR="000A6CF9" w:rsidRDefault="000A6CF9" w:rsidP="000E74DD">
            <w:pPr>
              <w:pStyle w:val="10"/>
              <w:widowControl w:val="0"/>
              <w:spacing w:line="209" w:lineRule="exact"/>
              <w:ind w:right="60" w:firstLine="147"/>
              <w:jc w:val="center"/>
              <w:rPr>
                <w:sz w:val="24"/>
                <w:szCs w:val="24"/>
              </w:rPr>
            </w:pPr>
            <w:r>
              <w:rPr>
                <w:sz w:val="24"/>
                <w:szCs w:val="24"/>
              </w:rPr>
              <w:t>1х31,5;1х40</w:t>
            </w:r>
          </w:p>
        </w:tc>
        <w:tc>
          <w:tcPr>
            <w:tcW w:w="2763" w:type="dxa"/>
            <w:vAlign w:val="center"/>
          </w:tcPr>
          <w:p w:rsidR="000A6CF9" w:rsidRDefault="000A6CF9" w:rsidP="000E74DD">
            <w:pPr>
              <w:pStyle w:val="10"/>
              <w:widowControl w:val="0"/>
              <w:spacing w:line="209" w:lineRule="exact"/>
              <w:ind w:right="60" w:firstLine="147"/>
              <w:jc w:val="center"/>
              <w:rPr>
                <w:sz w:val="24"/>
                <w:szCs w:val="24"/>
              </w:rPr>
            </w:pPr>
            <w:r>
              <w:rPr>
                <w:sz w:val="24"/>
                <w:szCs w:val="24"/>
              </w:rPr>
              <w:t>12,47</w:t>
            </w:r>
          </w:p>
        </w:tc>
      </w:tr>
      <w:tr w:rsidR="000A6CF9">
        <w:trPr>
          <w:trHeight w:val="689"/>
        </w:trPr>
        <w:tc>
          <w:tcPr>
            <w:tcW w:w="2410" w:type="dxa"/>
            <w:vAlign w:val="center"/>
          </w:tcPr>
          <w:p w:rsidR="000A6CF9" w:rsidRDefault="000A6CF9" w:rsidP="000E74DD">
            <w:pPr>
              <w:pStyle w:val="10"/>
              <w:widowControl w:val="0"/>
              <w:ind w:right="60" w:firstLine="158"/>
              <w:rPr>
                <w:i/>
                <w:iCs/>
                <w:sz w:val="24"/>
                <w:szCs w:val="24"/>
              </w:rPr>
            </w:pPr>
          </w:p>
          <w:p w:rsidR="000A6CF9" w:rsidRDefault="000A6CF9" w:rsidP="000E74DD">
            <w:pPr>
              <w:pStyle w:val="10"/>
              <w:widowControl w:val="0"/>
              <w:ind w:right="60" w:firstLine="158"/>
              <w:rPr>
                <w:sz w:val="24"/>
                <w:szCs w:val="24"/>
              </w:rPr>
            </w:pPr>
            <w:r>
              <w:rPr>
                <w:sz w:val="24"/>
                <w:szCs w:val="24"/>
              </w:rPr>
              <w:t>ПС Останкино</w:t>
            </w:r>
          </w:p>
        </w:tc>
        <w:tc>
          <w:tcPr>
            <w:tcW w:w="1994" w:type="dxa"/>
            <w:vAlign w:val="center"/>
          </w:tcPr>
          <w:p w:rsidR="000A6CF9" w:rsidRDefault="000A6CF9" w:rsidP="000E74DD">
            <w:pPr>
              <w:pStyle w:val="10"/>
              <w:widowControl w:val="0"/>
              <w:spacing w:line="230" w:lineRule="atLeast"/>
              <w:ind w:right="60" w:firstLine="142"/>
              <w:jc w:val="center"/>
              <w:rPr>
                <w:sz w:val="24"/>
                <w:szCs w:val="24"/>
              </w:rPr>
            </w:pPr>
            <w:r>
              <w:rPr>
                <w:sz w:val="24"/>
                <w:szCs w:val="24"/>
              </w:rPr>
              <w:t>с.п. Чистое Борское,ул.Первомайская,д.7-б</w:t>
            </w:r>
          </w:p>
        </w:tc>
        <w:tc>
          <w:tcPr>
            <w:tcW w:w="1407"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110/35/6</w:t>
            </w:r>
          </w:p>
        </w:tc>
        <w:tc>
          <w:tcPr>
            <w:tcW w:w="1349"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2x16;1x3,2</w:t>
            </w:r>
          </w:p>
        </w:tc>
        <w:tc>
          <w:tcPr>
            <w:tcW w:w="2763"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10,19</w:t>
            </w:r>
          </w:p>
        </w:tc>
      </w:tr>
      <w:tr w:rsidR="000A6CF9">
        <w:trPr>
          <w:trHeight w:val="920"/>
        </w:trPr>
        <w:tc>
          <w:tcPr>
            <w:tcW w:w="2410" w:type="dxa"/>
            <w:vAlign w:val="center"/>
          </w:tcPr>
          <w:p w:rsidR="000A6CF9" w:rsidRDefault="000A6CF9" w:rsidP="000E74DD">
            <w:pPr>
              <w:pStyle w:val="10"/>
              <w:widowControl w:val="0"/>
              <w:ind w:right="60" w:firstLine="158"/>
              <w:rPr>
                <w:i/>
                <w:iCs/>
                <w:sz w:val="24"/>
                <w:szCs w:val="24"/>
              </w:rPr>
            </w:pPr>
          </w:p>
          <w:p w:rsidR="000A6CF9" w:rsidRDefault="000A6CF9" w:rsidP="000E74DD">
            <w:pPr>
              <w:pStyle w:val="10"/>
              <w:widowControl w:val="0"/>
              <w:ind w:right="60" w:firstLine="158"/>
              <w:rPr>
                <w:sz w:val="24"/>
                <w:szCs w:val="24"/>
              </w:rPr>
            </w:pPr>
            <w:r>
              <w:rPr>
                <w:sz w:val="24"/>
                <w:szCs w:val="24"/>
              </w:rPr>
              <w:t>ПС Линда</w:t>
            </w:r>
          </w:p>
        </w:tc>
        <w:tc>
          <w:tcPr>
            <w:tcW w:w="1994" w:type="dxa"/>
            <w:vAlign w:val="center"/>
          </w:tcPr>
          <w:p w:rsidR="000A6CF9" w:rsidRDefault="000A6CF9" w:rsidP="000E74DD">
            <w:pPr>
              <w:pStyle w:val="10"/>
              <w:widowControl w:val="0"/>
              <w:ind w:right="60" w:firstLine="142"/>
              <w:jc w:val="center"/>
              <w:rPr>
                <w:sz w:val="24"/>
                <w:szCs w:val="24"/>
              </w:rPr>
            </w:pPr>
            <w:r>
              <w:rPr>
                <w:sz w:val="24"/>
                <w:szCs w:val="24"/>
              </w:rPr>
              <w:t xml:space="preserve">на расстоянии 0,3 </w:t>
            </w:r>
            <w:r w:rsidRPr="000E025E">
              <w:rPr>
                <w:sz w:val="24"/>
                <w:szCs w:val="24"/>
              </w:rPr>
              <w:t>км от северной окраины</w:t>
            </w:r>
            <w:r>
              <w:rPr>
                <w:sz w:val="24"/>
                <w:szCs w:val="24"/>
              </w:rPr>
              <w:t xml:space="preserve"> с.Линда</w:t>
            </w:r>
          </w:p>
        </w:tc>
        <w:tc>
          <w:tcPr>
            <w:tcW w:w="1407"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110/35/10</w:t>
            </w:r>
          </w:p>
        </w:tc>
        <w:tc>
          <w:tcPr>
            <w:tcW w:w="1349"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2x10</w:t>
            </w:r>
          </w:p>
        </w:tc>
        <w:tc>
          <w:tcPr>
            <w:tcW w:w="2763"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0</w:t>
            </w:r>
          </w:p>
        </w:tc>
      </w:tr>
      <w:tr w:rsidR="000A6CF9">
        <w:trPr>
          <w:trHeight w:val="690"/>
        </w:trPr>
        <w:tc>
          <w:tcPr>
            <w:tcW w:w="2410" w:type="dxa"/>
            <w:vAlign w:val="center"/>
          </w:tcPr>
          <w:p w:rsidR="000A6CF9" w:rsidRDefault="000A6CF9" w:rsidP="000E74DD">
            <w:pPr>
              <w:pStyle w:val="10"/>
              <w:widowControl w:val="0"/>
              <w:ind w:right="60" w:firstLine="158"/>
              <w:rPr>
                <w:i/>
                <w:iCs/>
                <w:sz w:val="24"/>
                <w:szCs w:val="24"/>
              </w:rPr>
            </w:pPr>
          </w:p>
          <w:p w:rsidR="000A6CF9" w:rsidRDefault="000A6CF9" w:rsidP="000E74DD">
            <w:pPr>
              <w:pStyle w:val="10"/>
              <w:widowControl w:val="0"/>
              <w:ind w:right="60" w:firstLine="158"/>
              <w:rPr>
                <w:sz w:val="24"/>
                <w:szCs w:val="24"/>
              </w:rPr>
            </w:pPr>
            <w:r>
              <w:rPr>
                <w:sz w:val="24"/>
                <w:szCs w:val="24"/>
              </w:rPr>
              <w:t>ПС Ситники</w:t>
            </w:r>
          </w:p>
        </w:tc>
        <w:tc>
          <w:tcPr>
            <w:tcW w:w="1994" w:type="dxa"/>
            <w:vAlign w:val="center"/>
          </w:tcPr>
          <w:p w:rsidR="000A6CF9" w:rsidRDefault="000A6CF9" w:rsidP="000E74DD">
            <w:pPr>
              <w:pStyle w:val="10"/>
              <w:widowControl w:val="0"/>
              <w:ind w:right="60" w:firstLine="142"/>
              <w:jc w:val="center"/>
              <w:rPr>
                <w:sz w:val="24"/>
                <w:szCs w:val="24"/>
              </w:rPr>
            </w:pPr>
            <w:r>
              <w:rPr>
                <w:sz w:val="24"/>
                <w:szCs w:val="24"/>
              </w:rPr>
              <w:t>пос.Ситники, Участок№1 за№92</w:t>
            </w:r>
          </w:p>
        </w:tc>
        <w:tc>
          <w:tcPr>
            <w:tcW w:w="1407"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110/35/10</w:t>
            </w:r>
          </w:p>
        </w:tc>
        <w:tc>
          <w:tcPr>
            <w:tcW w:w="1349"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2x25</w:t>
            </w:r>
          </w:p>
        </w:tc>
        <w:tc>
          <w:tcPr>
            <w:tcW w:w="2763"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18,63</w:t>
            </w:r>
          </w:p>
        </w:tc>
      </w:tr>
      <w:tr w:rsidR="000A6CF9">
        <w:trPr>
          <w:trHeight w:val="541"/>
        </w:trPr>
        <w:tc>
          <w:tcPr>
            <w:tcW w:w="2410" w:type="dxa"/>
            <w:vAlign w:val="center"/>
          </w:tcPr>
          <w:p w:rsidR="000A6CF9" w:rsidRDefault="000A6CF9" w:rsidP="000E74DD">
            <w:pPr>
              <w:pStyle w:val="10"/>
              <w:widowControl w:val="0"/>
              <w:spacing w:line="210" w:lineRule="exact"/>
              <w:ind w:right="60" w:firstLine="158"/>
              <w:rPr>
                <w:sz w:val="24"/>
                <w:szCs w:val="24"/>
              </w:rPr>
            </w:pPr>
            <w:r>
              <w:rPr>
                <w:sz w:val="24"/>
                <w:szCs w:val="24"/>
              </w:rPr>
              <w:t>ПС Кварц</w:t>
            </w:r>
          </w:p>
        </w:tc>
        <w:tc>
          <w:tcPr>
            <w:tcW w:w="1994" w:type="dxa"/>
            <w:vAlign w:val="center"/>
          </w:tcPr>
          <w:p w:rsidR="000A6CF9" w:rsidRDefault="000A6CF9" w:rsidP="000E74DD">
            <w:pPr>
              <w:pStyle w:val="10"/>
              <w:widowControl w:val="0"/>
              <w:spacing w:line="210" w:lineRule="exact"/>
              <w:ind w:right="60" w:firstLine="142"/>
              <w:jc w:val="center"/>
              <w:rPr>
                <w:sz w:val="24"/>
                <w:szCs w:val="24"/>
              </w:rPr>
            </w:pPr>
            <w:r>
              <w:rPr>
                <w:sz w:val="24"/>
                <w:szCs w:val="24"/>
              </w:rPr>
              <w:t>д.Горелово</w:t>
            </w:r>
          </w:p>
        </w:tc>
        <w:tc>
          <w:tcPr>
            <w:tcW w:w="1407" w:type="dxa"/>
            <w:vAlign w:val="center"/>
          </w:tcPr>
          <w:p w:rsidR="000A6CF9" w:rsidRDefault="000A6CF9" w:rsidP="000E74DD">
            <w:pPr>
              <w:pStyle w:val="10"/>
              <w:widowControl w:val="0"/>
              <w:spacing w:line="210" w:lineRule="exact"/>
              <w:ind w:right="60" w:firstLine="147"/>
              <w:jc w:val="center"/>
              <w:rPr>
                <w:sz w:val="24"/>
                <w:szCs w:val="24"/>
              </w:rPr>
            </w:pPr>
            <w:r>
              <w:rPr>
                <w:sz w:val="24"/>
                <w:szCs w:val="24"/>
              </w:rPr>
              <w:t>110/10</w:t>
            </w:r>
          </w:p>
        </w:tc>
        <w:tc>
          <w:tcPr>
            <w:tcW w:w="1349" w:type="dxa"/>
            <w:vAlign w:val="center"/>
          </w:tcPr>
          <w:p w:rsidR="000A6CF9" w:rsidRDefault="000A6CF9" w:rsidP="000E74DD">
            <w:pPr>
              <w:pStyle w:val="10"/>
              <w:widowControl w:val="0"/>
              <w:spacing w:line="210" w:lineRule="exact"/>
              <w:ind w:right="60" w:firstLine="147"/>
              <w:jc w:val="center"/>
              <w:rPr>
                <w:sz w:val="24"/>
                <w:szCs w:val="24"/>
              </w:rPr>
            </w:pPr>
            <w:r>
              <w:rPr>
                <w:sz w:val="24"/>
                <w:szCs w:val="24"/>
              </w:rPr>
              <w:t>2x10</w:t>
            </w:r>
          </w:p>
        </w:tc>
        <w:tc>
          <w:tcPr>
            <w:tcW w:w="2763" w:type="dxa"/>
            <w:vAlign w:val="center"/>
          </w:tcPr>
          <w:p w:rsidR="000A6CF9" w:rsidRDefault="000A6CF9" w:rsidP="000E74DD">
            <w:pPr>
              <w:pStyle w:val="10"/>
              <w:widowControl w:val="0"/>
              <w:spacing w:line="210" w:lineRule="exact"/>
              <w:ind w:right="60" w:firstLine="147"/>
              <w:jc w:val="center"/>
              <w:rPr>
                <w:sz w:val="24"/>
                <w:szCs w:val="24"/>
              </w:rPr>
            </w:pPr>
            <w:r>
              <w:rPr>
                <w:sz w:val="24"/>
                <w:szCs w:val="24"/>
              </w:rPr>
              <w:t>2,28</w:t>
            </w:r>
          </w:p>
        </w:tc>
      </w:tr>
      <w:tr w:rsidR="000A6CF9">
        <w:trPr>
          <w:trHeight w:val="689"/>
        </w:trPr>
        <w:tc>
          <w:tcPr>
            <w:tcW w:w="2410" w:type="dxa"/>
            <w:vAlign w:val="center"/>
          </w:tcPr>
          <w:p w:rsidR="000A6CF9" w:rsidRDefault="000A6CF9" w:rsidP="000E74DD">
            <w:pPr>
              <w:pStyle w:val="10"/>
              <w:widowControl w:val="0"/>
              <w:ind w:right="60" w:firstLine="158"/>
              <w:rPr>
                <w:i/>
                <w:iCs/>
                <w:sz w:val="24"/>
                <w:szCs w:val="24"/>
              </w:rPr>
            </w:pPr>
          </w:p>
          <w:p w:rsidR="000A6CF9" w:rsidRDefault="000A6CF9" w:rsidP="000E74DD">
            <w:pPr>
              <w:pStyle w:val="10"/>
              <w:widowControl w:val="0"/>
              <w:ind w:right="60" w:firstLine="158"/>
              <w:rPr>
                <w:sz w:val="24"/>
                <w:szCs w:val="24"/>
              </w:rPr>
            </w:pPr>
            <w:r>
              <w:rPr>
                <w:sz w:val="24"/>
                <w:szCs w:val="24"/>
              </w:rPr>
              <w:t>ПС Толоконцево</w:t>
            </w:r>
          </w:p>
        </w:tc>
        <w:tc>
          <w:tcPr>
            <w:tcW w:w="1994" w:type="dxa"/>
            <w:vAlign w:val="center"/>
          </w:tcPr>
          <w:p w:rsidR="000A6CF9" w:rsidRDefault="000A6CF9" w:rsidP="000E74DD">
            <w:pPr>
              <w:pStyle w:val="10"/>
              <w:widowControl w:val="0"/>
              <w:ind w:right="60" w:firstLine="142"/>
              <w:jc w:val="center"/>
              <w:rPr>
                <w:sz w:val="24"/>
                <w:szCs w:val="24"/>
              </w:rPr>
            </w:pPr>
            <w:r>
              <w:rPr>
                <w:sz w:val="24"/>
                <w:szCs w:val="24"/>
              </w:rPr>
              <w:t>пос.Неклюдово, ул.Потемино,д.1-б</w:t>
            </w:r>
          </w:p>
        </w:tc>
        <w:tc>
          <w:tcPr>
            <w:tcW w:w="1407"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110/6</w:t>
            </w:r>
          </w:p>
        </w:tc>
        <w:tc>
          <w:tcPr>
            <w:tcW w:w="1349"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1x15</w:t>
            </w:r>
          </w:p>
        </w:tc>
        <w:tc>
          <w:tcPr>
            <w:tcW w:w="2763"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0</w:t>
            </w:r>
          </w:p>
        </w:tc>
      </w:tr>
      <w:tr w:rsidR="000A6CF9">
        <w:trPr>
          <w:trHeight w:val="689"/>
        </w:trPr>
        <w:tc>
          <w:tcPr>
            <w:tcW w:w="2410" w:type="dxa"/>
            <w:vAlign w:val="center"/>
          </w:tcPr>
          <w:p w:rsidR="000A6CF9" w:rsidRDefault="000A6CF9" w:rsidP="000E74DD">
            <w:pPr>
              <w:pStyle w:val="10"/>
              <w:widowControl w:val="0"/>
              <w:ind w:right="60" w:firstLine="158"/>
              <w:rPr>
                <w:i/>
                <w:iCs/>
                <w:sz w:val="24"/>
                <w:szCs w:val="24"/>
              </w:rPr>
            </w:pPr>
          </w:p>
          <w:p w:rsidR="000A6CF9" w:rsidRDefault="000A6CF9" w:rsidP="000E74DD">
            <w:pPr>
              <w:pStyle w:val="10"/>
              <w:widowControl w:val="0"/>
              <w:ind w:right="60" w:firstLine="158"/>
              <w:rPr>
                <w:sz w:val="24"/>
                <w:szCs w:val="24"/>
              </w:rPr>
            </w:pPr>
            <w:r>
              <w:rPr>
                <w:sz w:val="24"/>
                <w:szCs w:val="24"/>
              </w:rPr>
              <w:t>ПС Каликино</w:t>
            </w:r>
          </w:p>
        </w:tc>
        <w:tc>
          <w:tcPr>
            <w:tcW w:w="1994" w:type="dxa"/>
            <w:vAlign w:val="center"/>
          </w:tcPr>
          <w:p w:rsidR="000A6CF9" w:rsidRDefault="000A6CF9" w:rsidP="000E74DD">
            <w:pPr>
              <w:pStyle w:val="10"/>
              <w:widowControl w:val="0"/>
              <w:spacing w:line="230" w:lineRule="atLeast"/>
              <w:ind w:right="60" w:firstLine="142"/>
              <w:jc w:val="center"/>
              <w:rPr>
                <w:sz w:val="24"/>
                <w:szCs w:val="24"/>
              </w:rPr>
            </w:pPr>
            <w:r>
              <w:rPr>
                <w:sz w:val="24"/>
                <w:szCs w:val="24"/>
              </w:rPr>
              <w:t>д. Запрудное, ул.Энергетиков,д5/5</w:t>
            </w:r>
          </w:p>
        </w:tc>
        <w:tc>
          <w:tcPr>
            <w:tcW w:w="1407"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35/10</w:t>
            </w:r>
          </w:p>
        </w:tc>
        <w:tc>
          <w:tcPr>
            <w:tcW w:w="1349"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2x6,3</w:t>
            </w:r>
          </w:p>
        </w:tc>
        <w:tc>
          <w:tcPr>
            <w:tcW w:w="2763"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0</w:t>
            </w:r>
          </w:p>
        </w:tc>
      </w:tr>
      <w:tr w:rsidR="000A6CF9">
        <w:trPr>
          <w:trHeight w:val="690"/>
        </w:trPr>
        <w:tc>
          <w:tcPr>
            <w:tcW w:w="2410" w:type="dxa"/>
            <w:vAlign w:val="center"/>
          </w:tcPr>
          <w:p w:rsidR="000A6CF9" w:rsidRDefault="000A6CF9" w:rsidP="000E74DD">
            <w:pPr>
              <w:pStyle w:val="10"/>
              <w:widowControl w:val="0"/>
              <w:ind w:right="60" w:firstLine="158"/>
              <w:rPr>
                <w:i/>
                <w:iCs/>
                <w:sz w:val="24"/>
                <w:szCs w:val="24"/>
              </w:rPr>
            </w:pPr>
          </w:p>
          <w:p w:rsidR="000A6CF9" w:rsidRDefault="000A6CF9" w:rsidP="000E74DD">
            <w:pPr>
              <w:pStyle w:val="10"/>
              <w:widowControl w:val="0"/>
              <w:ind w:right="60" w:firstLine="158"/>
              <w:rPr>
                <w:sz w:val="24"/>
                <w:szCs w:val="24"/>
              </w:rPr>
            </w:pPr>
            <w:r>
              <w:rPr>
                <w:sz w:val="24"/>
                <w:szCs w:val="24"/>
              </w:rPr>
              <w:t>ПС Чистое Поле</w:t>
            </w:r>
          </w:p>
        </w:tc>
        <w:tc>
          <w:tcPr>
            <w:tcW w:w="1994" w:type="dxa"/>
            <w:vAlign w:val="center"/>
          </w:tcPr>
          <w:p w:rsidR="000A6CF9" w:rsidRDefault="000A6CF9" w:rsidP="000E74DD">
            <w:pPr>
              <w:pStyle w:val="10"/>
              <w:widowControl w:val="0"/>
              <w:ind w:right="60" w:firstLine="142"/>
              <w:jc w:val="center"/>
              <w:rPr>
                <w:sz w:val="24"/>
                <w:szCs w:val="24"/>
              </w:rPr>
            </w:pPr>
            <w:r>
              <w:rPr>
                <w:sz w:val="24"/>
                <w:szCs w:val="24"/>
              </w:rPr>
              <w:t>пос.Чистое Поле</w:t>
            </w:r>
          </w:p>
          <w:p w:rsidR="000A6CF9" w:rsidRDefault="000A6CF9" w:rsidP="000E74DD">
            <w:pPr>
              <w:pStyle w:val="10"/>
              <w:widowControl w:val="0"/>
              <w:spacing w:line="213" w:lineRule="exact"/>
              <w:ind w:right="60" w:firstLine="142"/>
              <w:jc w:val="center"/>
              <w:rPr>
                <w:sz w:val="24"/>
                <w:szCs w:val="24"/>
              </w:rPr>
            </w:pPr>
            <w:r>
              <w:rPr>
                <w:sz w:val="24"/>
                <w:szCs w:val="24"/>
              </w:rPr>
              <w:t>№269</w:t>
            </w:r>
          </w:p>
        </w:tc>
        <w:tc>
          <w:tcPr>
            <w:tcW w:w="1407"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35/10</w:t>
            </w:r>
          </w:p>
        </w:tc>
        <w:tc>
          <w:tcPr>
            <w:tcW w:w="1349"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2х2,5</w:t>
            </w:r>
          </w:p>
        </w:tc>
        <w:tc>
          <w:tcPr>
            <w:tcW w:w="2763"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2,25</w:t>
            </w:r>
          </w:p>
        </w:tc>
      </w:tr>
      <w:tr w:rsidR="000A6CF9">
        <w:trPr>
          <w:trHeight w:val="253"/>
        </w:trPr>
        <w:tc>
          <w:tcPr>
            <w:tcW w:w="2410" w:type="dxa"/>
            <w:vAlign w:val="center"/>
          </w:tcPr>
          <w:p w:rsidR="000A6CF9" w:rsidRDefault="000A6CF9" w:rsidP="000E74DD">
            <w:pPr>
              <w:pStyle w:val="10"/>
              <w:widowControl w:val="0"/>
              <w:ind w:right="60" w:firstLine="158"/>
              <w:rPr>
                <w:i/>
                <w:iCs/>
                <w:sz w:val="24"/>
                <w:szCs w:val="24"/>
              </w:rPr>
            </w:pPr>
          </w:p>
          <w:p w:rsidR="000A6CF9" w:rsidRDefault="000A6CF9" w:rsidP="000E74DD">
            <w:pPr>
              <w:pStyle w:val="10"/>
              <w:widowControl w:val="0"/>
              <w:ind w:right="60" w:firstLine="158"/>
              <w:rPr>
                <w:sz w:val="24"/>
                <w:szCs w:val="24"/>
              </w:rPr>
            </w:pPr>
            <w:r>
              <w:rPr>
                <w:sz w:val="24"/>
                <w:szCs w:val="24"/>
              </w:rPr>
              <w:t>ПС Память Парижской Коммуны</w:t>
            </w:r>
          </w:p>
        </w:tc>
        <w:tc>
          <w:tcPr>
            <w:tcW w:w="1994" w:type="dxa"/>
            <w:vAlign w:val="center"/>
          </w:tcPr>
          <w:p w:rsidR="000A6CF9" w:rsidRDefault="000A6CF9" w:rsidP="000E74DD">
            <w:pPr>
              <w:pStyle w:val="10"/>
              <w:widowControl w:val="0"/>
              <w:ind w:right="60" w:firstLine="142"/>
              <w:jc w:val="center"/>
              <w:rPr>
                <w:sz w:val="24"/>
                <w:szCs w:val="24"/>
              </w:rPr>
            </w:pPr>
            <w:r>
              <w:rPr>
                <w:sz w:val="24"/>
                <w:szCs w:val="24"/>
              </w:rPr>
              <w:t>с.п. Память Парижской Коммуны, ул.Садовая, д.42</w:t>
            </w:r>
          </w:p>
        </w:tc>
        <w:tc>
          <w:tcPr>
            <w:tcW w:w="1407"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35/6</w:t>
            </w:r>
          </w:p>
        </w:tc>
        <w:tc>
          <w:tcPr>
            <w:tcW w:w="1349"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1х2,5;1х3,15</w:t>
            </w:r>
          </w:p>
        </w:tc>
        <w:tc>
          <w:tcPr>
            <w:tcW w:w="2763"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0</w:t>
            </w:r>
          </w:p>
        </w:tc>
      </w:tr>
      <w:tr w:rsidR="000A6CF9">
        <w:trPr>
          <w:trHeight w:val="690"/>
        </w:trPr>
        <w:tc>
          <w:tcPr>
            <w:tcW w:w="2410" w:type="dxa"/>
            <w:vAlign w:val="center"/>
          </w:tcPr>
          <w:p w:rsidR="000A6CF9" w:rsidRDefault="000A6CF9" w:rsidP="000E74DD">
            <w:pPr>
              <w:pStyle w:val="10"/>
              <w:widowControl w:val="0"/>
              <w:ind w:right="60"/>
              <w:rPr>
                <w:sz w:val="24"/>
                <w:szCs w:val="24"/>
              </w:rPr>
            </w:pPr>
            <w:r>
              <w:rPr>
                <w:sz w:val="24"/>
                <w:szCs w:val="24"/>
              </w:rPr>
              <w:t>ПССГ-36</w:t>
            </w:r>
          </w:p>
        </w:tc>
        <w:tc>
          <w:tcPr>
            <w:tcW w:w="1994" w:type="dxa"/>
            <w:vAlign w:val="center"/>
          </w:tcPr>
          <w:p w:rsidR="000A6CF9" w:rsidRDefault="000A6CF9" w:rsidP="000E74DD">
            <w:pPr>
              <w:pStyle w:val="10"/>
              <w:widowControl w:val="0"/>
              <w:ind w:right="60" w:firstLine="142"/>
              <w:jc w:val="center"/>
              <w:rPr>
                <w:sz w:val="24"/>
                <w:szCs w:val="24"/>
              </w:rPr>
            </w:pPr>
            <w:r>
              <w:rPr>
                <w:sz w:val="24"/>
                <w:szCs w:val="24"/>
              </w:rPr>
              <w:t>с.п.Большеорловское, ул.Горького,д.1-а</w:t>
            </w:r>
          </w:p>
        </w:tc>
        <w:tc>
          <w:tcPr>
            <w:tcW w:w="1407"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35/6</w:t>
            </w:r>
          </w:p>
        </w:tc>
        <w:tc>
          <w:tcPr>
            <w:tcW w:w="1349"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1х1,8;1х1</w:t>
            </w:r>
          </w:p>
        </w:tc>
        <w:tc>
          <w:tcPr>
            <w:tcW w:w="2763"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0,28</w:t>
            </w:r>
          </w:p>
        </w:tc>
      </w:tr>
      <w:tr w:rsidR="000A6CF9">
        <w:trPr>
          <w:trHeight w:val="689"/>
        </w:trPr>
        <w:tc>
          <w:tcPr>
            <w:tcW w:w="2410" w:type="dxa"/>
            <w:vAlign w:val="center"/>
          </w:tcPr>
          <w:p w:rsidR="000A6CF9" w:rsidRDefault="000A6CF9" w:rsidP="000E74DD">
            <w:pPr>
              <w:pStyle w:val="10"/>
              <w:widowControl w:val="0"/>
              <w:ind w:right="60"/>
              <w:rPr>
                <w:sz w:val="24"/>
                <w:szCs w:val="24"/>
              </w:rPr>
            </w:pPr>
            <w:r>
              <w:rPr>
                <w:sz w:val="24"/>
                <w:szCs w:val="24"/>
              </w:rPr>
              <w:lastRenderedPageBreak/>
              <w:t>ПС СГ-32</w:t>
            </w:r>
          </w:p>
        </w:tc>
        <w:tc>
          <w:tcPr>
            <w:tcW w:w="1994" w:type="dxa"/>
            <w:vAlign w:val="center"/>
          </w:tcPr>
          <w:p w:rsidR="000A6CF9" w:rsidRDefault="000A6CF9" w:rsidP="000E74DD">
            <w:pPr>
              <w:pStyle w:val="10"/>
              <w:widowControl w:val="0"/>
              <w:ind w:right="60" w:firstLine="142"/>
              <w:jc w:val="center"/>
              <w:rPr>
                <w:sz w:val="24"/>
                <w:szCs w:val="24"/>
              </w:rPr>
            </w:pPr>
            <w:r>
              <w:rPr>
                <w:sz w:val="24"/>
                <w:szCs w:val="24"/>
              </w:rPr>
              <w:t>с.п.Керженец, ул.Полевая.,д.1-б</w:t>
            </w:r>
          </w:p>
        </w:tc>
        <w:tc>
          <w:tcPr>
            <w:tcW w:w="1407"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35/6</w:t>
            </w:r>
          </w:p>
        </w:tc>
        <w:tc>
          <w:tcPr>
            <w:tcW w:w="1349"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1х1;1х0,56</w:t>
            </w:r>
          </w:p>
        </w:tc>
        <w:tc>
          <w:tcPr>
            <w:tcW w:w="2763"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0,22</w:t>
            </w:r>
          </w:p>
        </w:tc>
      </w:tr>
      <w:tr w:rsidR="000A6CF9">
        <w:trPr>
          <w:trHeight w:val="689"/>
        </w:trPr>
        <w:tc>
          <w:tcPr>
            <w:tcW w:w="2410" w:type="dxa"/>
            <w:vAlign w:val="center"/>
          </w:tcPr>
          <w:p w:rsidR="000A6CF9" w:rsidRDefault="000A6CF9" w:rsidP="000E74DD">
            <w:pPr>
              <w:pStyle w:val="10"/>
              <w:widowControl w:val="0"/>
              <w:ind w:right="60"/>
              <w:rPr>
                <w:sz w:val="24"/>
                <w:szCs w:val="24"/>
              </w:rPr>
            </w:pPr>
            <w:r>
              <w:rPr>
                <w:sz w:val="24"/>
                <w:szCs w:val="24"/>
              </w:rPr>
              <w:t>ПС Керженец</w:t>
            </w:r>
          </w:p>
        </w:tc>
        <w:tc>
          <w:tcPr>
            <w:tcW w:w="1994" w:type="dxa"/>
            <w:vAlign w:val="center"/>
          </w:tcPr>
          <w:p w:rsidR="000A6CF9" w:rsidRDefault="000A6CF9" w:rsidP="000E74DD">
            <w:pPr>
              <w:pStyle w:val="10"/>
              <w:widowControl w:val="0"/>
              <w:ind w:right="60" w:firstLine="142"/>
              <w:jc w:val="center"/>
              <w:rPr>
                <w:sz w:val="24"/>
                <w:szCs w:val="24"/>
              </w:rPr>
            </w:pPr>
            <w:r>
              <w:rPr>
                <w:sz w:val="24"/>
                <w:szCs w:val="24"/>
              </w:rPr>
              <w:t>с.п.Керженец, ул.Полевая.,д.1-в</w:t>
            </w:r>
          </w:p>
        </w:tc>
        <w:tc>
          <w:tcPr>
            <w:tcW w:w="1407"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35/10</w:t>
            </w:r>
          </w:p>
        </w:tc>
        <w:tc>
          <w:tcPr>
            <w:tcW w:w="1349"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1х2,5</w:t>
            </w:r>
          </w:p>
        </w:tc>
        <w:tc>
          <w:tcPr>
            <w:tcW w:w="2763"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0</w:t>
            </w:r>
          </w:p>
        </w:tc>
      </w:tr>
      <w:tr w:rsidR="000A6CF9">
        <w:trPr>
          <w:trHeight w:val="1380"/>
        </w:trPr>
        <w:tc>
          <w:tcPr>
            <w:tcW w:w="2410" w:type="dxa"/>
            <w:vAlign w:val="center"/>
          </w:tcPr>
          <w:p w:rsidR="000A6CF9" w:rsidRDefault="000A6CF9" w:rsidP="000E74DD">
            <w:pPr>
              <w:pStyle w:val="10"/>
              <w:widowControl w:val="0"/>
              <w:ind w:right="60"/>
              <w:rPr>
                <w:sz w:val="24"/>
                <w:szCs w:val="24"/>
              </w:rPr>
            </w:pPr>
            <w:r>
              <w:rPr>
                <w:sz w:val="24"/>
                <w:szCs w:val="24"/>
              </w:rPr>
              <w:t>ПС Ивановская</w:t>
            </w:r>
          </w:p>
        </w:tc>
        <w:tc>
          <w:tcPr>
            <w:tcW w:w="1994" w:type="dxa"/>
            <w:vAlign w:val="center"/>
          </w:tcPr>
          <w:p w:rsidR="000A6CF9" w:rsidRDefault="000A6CF9" w:rsidP="000E74DD">
            <w:pPr>
              <w:pStyle w:val="10"/>
              <w:widowControl w:val="0"/>
              <w:ind w:right="60" w:firstLine="142"/>
              <w:jc w:val="center"/>
              <w:rPr>
                <w:sz w:val="24"/>
                <w:szCs w:val="24"/>
              </w:rPr>
            </w:pPr>
            <w:r>
              <w:rPr>
                <w:sz w:val="24"/>
                <w:szCs w:val="24"/>
              </w:rPr>
              <w:t>д.Плотинка, в юго-западное направление, на расстоянии 450 м., от автобусной остановки д. Плотинка</w:t>
            </w:r>
          </w:p>
        </w:tc>
        <w:tc>
          <w:tcPr>
            <w:tcW w:w="1407"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35/10</w:t>
            </w:r>
          </w:p>
        </w:tc>
        <w:tc>
          <w:tcPr>
            <w:tcW w:w="1349"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1х2,5</w:t>
            </w:r>
          </w:p>
        </w:tc>
        <w:tc>
          <w:tcPr>
            <w:tcW w:w="2763"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0,75</w:t>
            </w:r>
          </w:p>
        </w:tc>
      </w:tr>
      <w:tr w:rsidR="000A6CF9">
        <w:trPr>
          <w:trHeight w:val="459"/>
        </w:trPr>
        <w:tc>
          <w:tcPr>
            <w:tcW w:w="2410" w:type="dxa"/>
            <w:vAlign w:val="center"/>
          </w:tcPr>
          <w:p w:rsidR="000A6CF9" w:rsidRDefault="000A6CF9" w:rsidP="000E74DD">
            <w:pPr>
              <w:pStyle w:val="10"/>
              <w:widowControl w:val="0"/>
              <w:ind w:right="60"/>
              <w:rPr>
                <w:sz w:val="24"/>
                <w:szCs w:val="24"/>
              </w:rPr>
            </w:pPr>
            <w:r>
              <w:rPr>
                <w:sz w:val="24"/>
                <w:szCs w:val="24"/>
              </w:rPr>
              <w:t>ПС Теплоход</w:t>
            </w:r>
          </w:p>
        </w:tc>
        <w:tc>
          <w:tcPr>
            <w:tcW w:w="1994" w:type="dxa"/>
            <w:vAlign w:val="center"/>
          </w:tcPr>
          <w:p w:rsidR="000A6CF9" w:rsidRDefault="000A6CF9" w:rsidP="000E74DD">
            <w:pPr>
              <w:pStyle w:val="10"/>
              <w:widowControl w:val="0"/>
              <w:spacing w:line="227" w:lineRule="exact"/>
              <w:ind w:right="60" w:firstLine="142"/>
              <w:jc w:val="center"/>
              <w:rPr>
                <w:sz w:val="24"/>
                <w:szCs w:val="24"/>
              </w:rPr>
            </w:pPr>
            <w:r>
              <w:rPr>
                <w:sz w:val="24"/>
                <w:szCs w:val="24"/>
              </w:rPr>
              <w:t>г.Бор, ул.Луначарского,</w:t>
            </w:r>
          </w:p>
          <w:p w:rsidR="000A6CF9" w:rsidRDefault="000A6CF9" w:rsidP="000E74DD">
            <w:pPr>
              <w:pStyle w:val="10"/>
              <w:widowControl w:val="0"/>
              <w:spacing w:line="212" w:lineRule="exact"/>
              <w:ind w:right="60" w:firstLine="142"/>
              <w:jc w:val="center"/>
              <w:rPr>
                <w:sz w:val="24"/>
                <w:szCs w:val="24"/>
              </w:rPr>
            </w:pPr>
            <w:r>
              <w:rPr>
                <w:sz w:val="24"/>
                <w:szCs w:val="24"/>
              </w:rPr>
              <w:t>128</w:t>
            </w:r>
          </w:p>
        </w:tc>
        <w:tc>
          <w:tcPr>
            <w:tcW w:w="1407" w:type="dxa"/>
            <w:vAlign w:val="center"/>
          </w:tcPr>
          <w:p w:rsidR="000A6CF9" w:rsidRDefault="000A6CF9" w:rsidP="000E74DD">
            <w:pPr>
              <w:pStyle w:val="10"/>
              <w:widowControl w:val="0"/>
              <w:ind w:right="60" w:firstLine="147"/>
              <w:jc w:val="center"/>
              <w:rPr>
                <w:sz w:val="24"/>
                <w:szCs w:val="24"/>
              </w:rPr>
            </w:pPr>
            <w:r>
              <w:rPr>
                <w:sz w:val="24"/>
                <w:szCs w:val="24"/>
              </w:rPr>
              <w:t>110/6</w:t>
            </w:r>
          </w:p>
        </w:tc>
        <w:tc>
          <w:tcPr>
            <w:tcW w:w="1349" w:type="dxa"/>
            <w:vAlign w:val="center"/>
          </w:tcPr>
          <w:p w:rsidR="000A6CF9" w:rsidRDefault="000A6CF9" w:rsidP="000E74DD">
            <w:pPr>
              <w:pStyle w:val="10"/>
              <w:widowControl w:val="0"/>
              <w:ind w:right="60" w:firstLine="147"/>
              <w:jc w:val="center"/>
              <w:rPr>
                <w:sz w:val="24"/>
                <w:szCs w:val="24"/>
              </w:rPr>
            </w:pPr>
            <w:r>
              <w:rPr>
                <w:sz w:val="24"/>
                <w:szCs w:val="24"/>
              </w:rPr>
              <w:t>-</w:t>
            </w:r>
          </w:p>
        </w:tc>
        <w:tc>
          <w:tcPr>
            <w:tcW w:w="2763" w:type="dxa"/>
            <w:vAlign w:val="center"/>
          </w:tcPr>
          <w:p w:rsidR="000A6CF9" w:rsidRDefault="000A6CF9" w:rsidP="000E74DD">
            <w:pPr>
              <w:pStyle w:val="10"/>
              <w:widowControl w:val="0"/>
              <w:ind w:right="60" w:firstLine="147"/>
              <w:jc w:val="center"/>
              <w:rPr>
                <w:sz w:val="24"/>
                <w:szCs w:val="24"/>
              </w:rPr>
            </w:pPr>
            <w:r>
              <w:rPr>
                <w:sz w:val="24"/>
                <w:szCs w:val="24"/>
              </w:rPr>
              <w:t>-</w:t>
            </w:r>
          </w:p>
        </w:tc>
      </w:tr>
      <w:tr w:rsidR="000A6CF9">
        <w:trPr>
          <w:trHeight w:val="460"/>
        </w:trPr>
        <w:tc>
          <w:tcPr>
            <w:tcW w:w="2410" w:type="dxa"/>
            <w:vAlign w:val="center"/>
          </w:tcPr>
          <w:p w:rsidR="000A6CF9" w:rsidRDefault="000A6CF9" w:rsidP="000E74DD">
            <w:pPr>
              <w:pStyle w:val="10"/>
              <w:widowControl w:val="0"/>
              <w:ind w:right="60"/>
              <w:rPr>
                <w:sz w:val="24"/>
                <w:szCs w:val="24"/>
              </w:rPr>
            </w:pPr>
            <w:r>
              <w:rPr>
                <w:sz w:val="24"/>
                <w:szCs w:val="24"/>
              </w:rPr>
              <w:t>ПС Стеклозавод</w:t>
            </w:r>
          </w:p>
        </w:tc>
        <w:tc>
          <w:tcPr>
            <w:tcW w:w="1994" w:type="dxa"/>
            <w:vAlign w:val="center"/>
          </w:tcPr>
          <w:p w:rsidR="000A6CF9" w:rsidRDefault="000A6CF9" w:rsidP="000E74DD">
            <w:pPr>
              <w:pStyle w:val="10"/>
              <w:widowControl w:val="0"/>
              <w:spacing w:line="227" w:lineRule="exact"/>
              <w:ind w:right="60" w:firstLine="142"/>
              <w:jc w:val="center"/>
              <w:rPr>
                <w:sz w:val="24"/>
                <w:szCs w:val="24"/>
              </w:rPr>
            </w:pPr>
            <w:r>
              <w:rPr>
                <w:sz w:val="24"/>
                <w:szCs w:val="24"/>
              </w:rPr>
              <w:t>г.Бор, Стеклозаводское  шоссе</w:t>
            </w:r>
          </w:p>
        </w:tc>
        <w:tc>
          <w:tcPr>
            <w:tcW w:w="1407" w:type="dxa"/>
            <w:vAlign w:val="center"/>
          </w:tcPr>
          <w:p w:rsidR="000A6CF9" w:rsidRDefault="000A6CF9" w:rsidP="000E74DD">
            <w:pPr>
              <w:pStyle w:val="10"/>
              <w:widowControl w:val="0"/>
              <w:ind w:right="60" w:firstLine="147"/>
              <w:jc w:val="center"/>
              <w:rPr>
                <w:sz w:val="24"/>
                <w:szCs w:val="24"/>
              </w:rPr>
            </w:pPr>
            <w:r>
              <w:rPr>
                <w:sz w:val="24"/>
                <w:szCs w:val="24"/>
              </w:rPr>
              <w:t>110/6</w:t>
            </w:r>
          </w:p>
        </w:tc>
        <w:tc>
          <w:tcPr>
            <w:tcW w:w="1349" w:type="dxa"/>
            <w:vAlign w:val="center"/>
          </w:tcPr>
          <w:p w:rsidR="000A6CF9" w:rsidRDefault="000A6CF9" w:rsidP="000E74DD">
            <w:pPr>
              <w:pStyle w:val="10"/>
              <w:widowControl w:val="0"/>
              <w:ind w:right="60" w:firstLine="147"/>
              <w:jc w:val="center"/>
              <w:rPr>
                <w:sz w:val="24"/>
                <w:szCs w:val="24"/>
              </w:rPr>
            </w:pPr>
            <w:r>
              <w:rPr>
                <w:sz w:val="24"/>
                <w:szCs w:val="24"/>
              </w:rPr>
              <w:t>-</w:t>
            </w:r>
          </w:p>
        </w:tc>
        <w:tc>
          <w:tcPr>
            <w:tcW w:w="2763" w:type="dxa"/>
            <w:vAlign w:val="center"/>
          </w:tcPr>
          <w:p w:rsidR="000A6CF9" w:rsidRDefault="000A6CF9" w:rsidP="000E74DD">
            <w:pPr>
              <w:pStyle w:val="10"/>
              <w:widowControl w:val="0"/>
              <w:ind w:right="60" w:firstLine="147"/>
              <w:jc w:val="center"/>
              <w:rPr>
                <w:sz w:val="24"/>
                <w:szCs w:val="24"/>
              </w:rPr>
            </w:pPr>
            <w:r>
              <w:rPr>
                <w:sz w:val="24"/>
                <w:szCs w:val="24"/>
              </w:rPr>
              <w:t>-</w:t>
            </w:r>
          </w:p>
        </w:tc>
      </w:tr>
      <w:tr w:rsidR="000A6CF9">
        <w:trPr>
          <w:trHeight w:val="459"/>
        </w:trPr>
        <w:tc>
          <w:tcPr>
            <w:tcW w:w="2410" w:type="dxa"/>
            <w:vAlign w:val="center"/>
          </w:tcPr>
          <w:p w:rsidR="000A6CF9" w:rsidRDefault="000A6CF9" w:rsidP="000E74DD">
            <w:pPr>
              <w:pStyle w:val="10"/>
              <w:widowControl w:val="0"/>
              <w:ind w:right="60" w:firstLine="158"/>
              <w:rPr>
                <w:sz w:val="24"/>
                <w:szCs w:val="24"/>
              </w:rPr>
            </w:pPr>
            <w:r>
              <w:rPr>
                <w:sz w:val="24"/>
                <w:szCs w:val="24"/>
              </w:rPr>
              <w:t>ПС 40 лет Октября</w:t>
            </w:r>
          </w:p>
        </w:tc>
        <w:tc>
          <w:tcPr>
            <w:tcW w:w="1994" w:type="dxa"/>
            <w:vAlign w:val="center"/>
          </w:tcPr>
          <w:p w:rsidR="000A6CF9" w:rsidRDefault="000A6CF9" w:rsidP="000E74DD">
            <w:pPr>
              <w:pStyle w:val="10"/>
              <w:widowControl w:val="0"/>
              <w:spacing w:line="212" w:lineRule="exact"/>
              <w:ind w:right="60" w:firstLine="142"/>
              <w:jc w:val="center"/>
              <w:rPr>
                <w:sz w:val="24"/>
                <w:szCs w:val="24"/>
              </w:rPr>
            </w:pPr>
            <w:r>
              <w:rPr>
                <w:sz w:val="24"/>
                <w:szCs w:val="24"/>
              </w:rPr>
              <w:t>п.Октябрьский</w:t>
            </w:r>
          </w:p>
        </w:tc>
        <w:tc>
          <w:tcPr>
            <w:tcW w:w="1407" w:type="dxa"/>
            <w:vAlign w:val="center"/>
          </w:tcPr>
          <w:p w:rsidR="000A6CF9" w:rsidRDefault="000A6CF9" w:rsidP="000E74DD">
            <w:pPr>
              <w:pStyle w:val="10"/>
              <w:widowControl w:val="0"/>
              <w:ind w:right="60" w:firstLine="147"/>
              <w:jc w:val="center"/>
              <w:rPr>
                <w:sz w:val="24"/>
                <w:szCs w:val="24"/>
              </w:rPr>
            </w:pPr>
            <w:r>
              <w:rPr>
                <w:sz w:val="24"/>
                <w:szCs w:val="24"/>
              </w:rPr>
              <w:t>-</w:t>
            </w:r>
          </w:p>
        </w:tc>
        <w:tc>
          <w:tcPr>
            <w:tcW w:w="1349" w:type="dxa"/>
            <w:vAlign w:val="center"/>
          </w:tcPr>
          <w:p w:rsidR="000A6CF9" w:rsidRDefault="000A6CF9" w:rsidP="000E74DD">
            <w:pPr>
              <w:pStyle w:val="10"/>
              <w:widowControl w:val="0"/>
              <w:ind w:right="60" w:firstLine="147"/>
              <w:jc w:val="center"/>
              <w:rPr>
                <w:sz w:val="24"/>
                <w:szCs w:val="24"/>
              </w:rPr>
            </w:pPr>
            <w:r>
              <w:rPr>
                <w:sz w:val="24"/>
                <w:szCs w:val="24"/>
              </w:rPr>
              <w:t>-</w:t>
            </w:r>
          </w:p>
        </w:tc>
        <w:tc>
          <w:tcPr>
            <w:tcW w:w="2763" w:type="dxa"/>
            <w:vAlign w:val="center"/>
          </w:tcPr>
          <w:p w:rsidR="000A6CF9" w:rsidRDefault="000A6CF9" w:rsidP="000E74DD">
            <w:pPr>
              <w:pStyle w:val="10"/>
              <w:widowControl w:val="0"/>
              <w:ind w:right="60" w:firstLine="147"/>
              <w:jc w:val="center"/>
              <w:rPr>
                <w:sz w:val="24"/>
                <w:szCs w:val="24"/>
              </w:rPr>
            </w:pPr>
            <w:r>
              <w:rPr>
                <w:sz w:val="24"/>
                <w:szCs w:val="24"/>
              </w:rPr>
              <w:t>-</w:t>
            </w:r>
          </w:p>
        </w:tc>
      </w:tr>
      <w:tr w:rsidR="000A6CF9">
        <w:trPr>
          <w:trHeight w:val="690"/>
        </w:trPr>
        <w:tc>
          <w:tcPr>
            <w:tcW w:w="2410" w:type="dxa"/>
            <w:vAlign w:val="center"/>
          </w:tcPr>
          <w:p w:rsidR="000A6CF9" w:rsidRDefault="000A6CF9" w:rsidP="000E74DD">
            <w:pPr>
              <w:pStyle w:val="10"/>
              <w:widowControl w:val="0"/>
              <w:ind w:right="60" w:firstLine="158"/>
              <w:rPr>
                <w:i/>
                <w:iCs/>
                <w:sz w:val="24"/>
                <w:szCs w:val="24"/>
              </w:rPr>
            </w:pPr>
          </w:p>
          <w:p w:rsidR="000A6CF9" w:rsidRDefault="000A6CF9" w:rsidP="000E74DD">
            <w:pPr>
              <w:pStyle w:val="10"/>
              <w:widowControl w:val="0"/>
              <w:ind w:right="60" w:firstLine="158"/>
              <w:rPr>
                <w:sz w:val="24"/>
                <w:szCs w:val="24"/>
              </w:rPr>
            </w:pPr>
            <w:r>
              <w:rPr>
                <w:sz w:val="24"/>
                <w:szCs w:val="24"/>
              </w:rPr>
              <w:t>ПС Борремфлот</w:t>
            </w:r>
          </w:p>
        </w:tc>
        <w:tc>
          <w:tcPr>
            <w:tcW w:w="1994" w:type="dxa"/>
            <w:vAlign w:val="center"/>
          </w:tcPr>
          <w:p w:rsidR="000A6CF9" w:rsidRDefault="000A6CF9" w:rsidP="000E74DD">
            <w:pPr>
              <w:pStyle w:val="10"/>
              <w:widowControl w:val="0"/>
              <w:ind w:right="60" w:firstLine="142"/>
              <w:jc w:val="center"/>
              <w:rPr>
                <w:sz w:val="24"/>
                <w:szCs w:val="24"/>
              </w:rPr>
            </w:pPr>
            <w:r>
              <w:rPr>
                <w:sz w:val="24"/>
                <w:szCs w:val="24"/>
              </w:rPr>
              <w:t>п.Октябрьский, ул.</w:t>
            </w:r>
          </w:p>
          <w:p w:rsidR="000A6CF9" w:rsidRDefault="000A6CF9" w:rsidP="000E74DD">
            <w:pPr>
              <w:pStyle w:val="10"/>
              <w:widowControl w:val="0"/>
              <w:spacing w:line="213" w:lineRule="exact"/>
              <w:ind w:right="60" w:firstLine="142"/>
              <w:rPr>
                <w:sz w:val="24"/>
                <w:szCs w:val="24"/>
              </w:rPr>
            </w:pPr>
            <w:r>
              <w:rPr>
                <w:sz w:val="24"/>
                <w:szCs w:val="24"/>
              </w:rPr>
              <w:t>Молодежная,участок1г</w:t>
            </w:r>
          </w:p>
        </w:tc>
        <w:tc>
          <w:tcPr>
            <w:tcW w:w="1407"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w:t>
            </w:r>
          </w:p>
        </w:tc>
        <w:tc>
          <w:tcPr>
            <w:tcW w:w="1349"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w:t>
            </w:r>
          </w:p>
        </w:tc>
        <w:tc>
          <w:tcPr>
            <w:tcW w:w="2763"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w:t>
            </w:r>
          </w:p>
        </w:tc>
      </w:tr>
      <w:tr w:rsidR="000A6CF9">
        <w:trPr>
          <w:trHeight w:val="459"/>
        </w:trPr>
        <w:tc>
          <w:tcPr>
            <w:tcW w:w="2410" w:type="dxa"/>
            <w:vAlign w:val="center"/>
          </w:tcPr>
          <w:p w:rsidR="000A6CF9" w:rsidRDefault="000A6CF9" w:rsidP="000E74DD">
            <w:pPr>
              <w:pStyle w:val="10"/>
              <w:widowControl w:val="0"/>
              <w:ind w:right="60" w:firstLine="158"/>
              <w:rPr>
                <w:sz w:val="24"/>
                <w:szCs w:val="24"/>
              </w:rPr>
            </w:pPr>
            <w:r>
              <w:rPr>
                <w:sz w:val="24"/>
                <w:szCs w:val="24"/>
              </w:rPr>
              <w:t>ПС Ямново</w:t>
            </w:r>
          </w:p>
        </w:tc>
        <w:tc>
          <w:tcPr>
            <w:tcW w:w="1994" w:type="dxa"/>
            <w:vAlign w:val="center"/>
          </w:tcPr>
          <w:p w:rsidR="000A6CF9" w:rsidRDefault="000A6CF9" w:rsidP="000E74DD">
            <w:pPr>
              <w:pStyle w:val="10"/>
              <w:widowControl w:val="0"/>
              <w:spacing w:line="212" w:lineRule="exact"/>
              <w:ind w:right="60" w:firstLine="142"/>
              <w:jc w:val="center"/>
              <w:rPr>
                <w:sz w:val="24"/>
                <w:szCs w:val="24"/>
              </w:rPr>
            </w:pPr>
            <w:r>
              <w:rPr>
                <w:sz w:val="24"/>
                <w:szCs w:val="24"/>
              </w:rPr>
              <w:t>с.Ямново</w:t>
            </w:r>
          </w:p>
        </w:tc>
        <w:tc>
          <w:tcPr>
            <w:tcW w:w="1407" w:type="dxa"/>
            <w:vAlign w:val="center"/>
          </w:tcPr>
          <w:p w:rsidR="000A6CF9" w:rsidRDefault="000A6CF9" w:rsidP="000E74DD">
            <w:pPr>
              <w:pStyle w:val="10"/>
              <w:widowControl w:val="0"/>
              <w:ind w:right="60" w:firstLine="147"/>
              <w:jc w:val="center"/>
              <w:rPr>
                <w:sz w:val="24"/>
                <w:szCs w:val="24"/>
              </w:rPr>
            </w:pPr>
            <w:r>
              <w:rPr>
                <w:sz w:val="24"/>
                <w:szCs w:val="24"/>
              </w:rPr>
              <w:t>-</w:t>
            </w:r>
          </w:p>
        </w:tc>
        <w:tc>
          <w:tcPr>
            <w:tcW w:w="1349" w:type="dxa"/>
            <w:vAlign w:val="center"/>
          </w:tcPr>
          <w:p w:rsidR="000A6CF9" w:rsidRDefault="000A6CF9" w:rsidP="000E74DD">
            <w:pPr>
              <w:pStyle w:val="10"/>
              <w:widowControl w:val="0"/>
              <w:ind w:right="60" w:firstLine="147"/>
              <w:jc w:val="center"/>
              <w:rPr>
                <w:sz w:val="24"/>
                <w:szCs w:val="24"/>
              </w:rPr>
            </w:pPr>
            <w:r>
              <w:rPr>
                <w:sz w:val="24"/>
                <w:szCs w:val="24"/>
              </w:rPr>
              <w:t>-</w:t>
            </w:r>
          </w:p>
        </w:tc>
        <w:tc>
          <w:tcPr>
            <w:tcW w:w="2763" w:type="dxa"/>
            <w:vAlign w:val="center"/>
          </w:tcPr>
          <w:p w:rsidR="000A6CF9" w:rsidRDefault="000A6CF9" w:rsidP="000E74DD">
            <w:pPr>
              <w:pStyle w:val="10"/>
              <w:widowControl w:val="0"/>
              <w:ind w:right="60" w:firstLine="147"/>
              <w:jc w:val="center"/>
              <w:rPr>
                <w:sz w:val="24"/>
                <w:szCs w:val="24"/>
              </w:rPr>
            </w:pPr>
            <w:r>
              <w:rPr>
                <w:sz w:val="24"/>
                <w:szCs w:val="24"/>
              </w:rPr>
              <w:t>-</w:t>
            </w:r>
          </w:p>
        </w:tc>
      </w:tr>
      <w:tr w:rsidR="000A6CF9">
        <w:trPr>
          <w:trHeight w:val="460"/>
        </w:trPr>
        <w:tc>
          <w:tcPr>
            <w:tcW w:w="2410" w:type="dxa"/>
            <w:vAlign w:val="center"/>
          </w:tcPr>
          <w:p w:rsidR="000A6CF9" w:rsidRDefault="000A6CF9" w:rsidP="000E74DD">
            <w:pPr>
              <w:pStyle w:val="10"/>
              <w:widowControl w:val="0"/>
              <w:ind w:right="60" w:firstLine="158"/>
              <w:rPr>
                <w:sz w:val="24"/>
                <w:szCs w:val="24"/>
              </w:rPr>
            </w:pPr>
            <w:r>
              <w:rPr>
                <w:sz w:val="24"/>
                <w:szCs w:val="24"/>
              </w:rPr>
              <w:t>ПС Красный Якорь</w:t>
            </w:r>
          </w:p>
        </w:tc>
        <w:tc>
          <w:tcPr>
            <w:tcW w:w="1994" w:type="dxa"/>
            <w:vAlign w:val="center"/>
          </w:tcPr>
          <w:p w:rsidR="000A6CF9" w:rsidRDefault="000A6CF9" w:rsidP="000E74DD">
            <w:pPr>
              <w:pStyle w:val="10"/>
              <w:widowControl w:val="0"/>
              <w:spacing w:line="230" w:lineRule="exact"/>
              <w:ind w:right="60" w:firstLine="142"/>
              <w:jc w:val="center"/>
              <w:rPr>
                <w:sz w:val="24"/>
                <w:szCs w:val="24"/>
              </w:rPr>
            </w:pPr>
            <w:r>
              <w:rPr>
                <w:sz w:val="24"/>
                <w:szCs w:val="24"/>
              </w:rPr>
              <w:t>с.Завражное</w:t>
            </w:r>
          </w:p>
        </w:tc>
        <w:tc>
          <w:tcPr>
            <w:tcW w:w="1407"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w:t>
            </w:r>
          </w:p>
        </w:tc>
        <w:tc>
          <w:tcPr>
            <w:tcW w:w="1349"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w:t>
            </w:r>
          </w:p>
        </w:tc>
        <w:tc>
          <w:tcPr>
            <w:tcW w:w="2763"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w:t>
            </w:r>
          </w:p>
        </w:tc>
      </w:tr>
      <w:tr w:rsidR="000A6CF9">
        <w:trPr>
          <w:trHeight w:val="460"/>
        </w:trPr>
        <w:tc>
          <w:tcPr>
            <w:tcW w:w="2410" w:type="dxa"/>
            <w:vAlign w:val="center"/>
          </w:tcPr>
          <w:p w:rsidR="000A6CF9" w:rsidRDefault="000A6CF9" w:rsidP="000E74DD">
            <w:pPr>
              <w:pStyle w:val="10"/>
              <w:widowControl w:val="0"/>
              <w:ind w:right="60" w:firstLine="158"/>
              <w:rPr>
                <w:sz w:val="24"/>
                <w:szCs w:val="24"/>
              </w:rPr>
            </w:pPr>
            <w:r>
              <w:rPr>
                <w:sz w:val="24"/>
                <w:szCs w:val="24"/>
              </w:rPr>
              <w:t>ПС СГ-31</w:t>
            </w:r>
          </w:p>
        </w:tc>
        <w:tc>
          <w:tcPr>
            <w:tcW w:w="1994" w:type="dxa"/>
            <w:vAlign w:val="center"/>
          </w:tcPr>
          <w:p w:rsidR="000A6CF9" w:rsidRDefault="000A6CF9" w:rsidP="000E74DD">
            <w:pPr>
              <w:pStyle w:val="10"/>
              <w:widowControl w:val="0"/>
              <w:spacing w:line="213" w:lineRule="exact"/>
              <w:ind w:right="60" w:firstLine="142"/>
              <w:jc w:val="center"/>
              <w:rPr>
                <w:sz w:val="24"/>
                <w:szCs w:val="24"/>
              </w:rPr>
            </w:pPr>
            <w:r>
              <w:rPr>
                <w:sz w:val="24"/>
                <w:szCs w:val="24"/>
              </w:rPr>
              <w:t>пос.Ситники</w:t>
            </w:r>
          </w:p>
        </w:tc>
        <w:tc>
          <w:tcPr>
            <w:tcW w:w="1407" w:type="dxa"/>
            <w:vAlign w:val="center"/>
          </w:tcPr>
          <w:p w:rsidR="000A6CF9" w:rsidRDefault="000A6CF9" w:rsidP="000E74DD">
            <w:pPr>
              <w:pStyle w:val="10"/>
              <w:widowControl w:val="0"/>
              <w:ind w:right="60" w:firstLine="147"/>
              <w:jc w:val="center"/>
              <w:rPr>
                <w:sz w:val="24"/>
                <w:szCs w:val="24"/>
              </w:rPr>
            </w:pPr>
            <w:r>
              <w:rPr>
                <w:sz w:val="24"/>
                <w:szCs w:val="24"/>
              </w:rPr>
              <w:t>-</w:t>
            </w:r>
          </w:p>
        </w:tc>
        <w:tc>
          <w:tcPr>
            <w:tcW w:w="1349" w:type="dxa"/>
            <w:vAlign w:val="center"/>
          </w:tcPr>
          <w:p w:rsidR="000A6CF9" w:rsidRDefault="000A6CF9" w:rsidP="000E74DD">
            <w:pPr>
              <w:pStyle w:val="10"/>
              <w:widowControl w:val="0"/>
              <w:ind w:right="60" w:firstLine="147"/>
              <w:jc w:val="center"/>
              <w:rPr>
                <w:sz w:val="24"/>
                <w:szCs w:val="24"/>
              </w:rPr>
            </w:pPr>
            <w:r>
              <w:rPr>
                <w:sz w:val="24"/>
                <w:szCs w:val="24"/>
              </w:rPr>
              <w:t>-</w:t>
            </w:r>
          </w:p>
        </w:tc>
        <w:tc>
          <w:tcPr>
            <w:tcW w:w="2763" w:type="dxa"/>
            <w:vAlign w:val="center"/>
          </w:tcPr>
          <w:p w:rsidR="000A6CF9" w:rsidRDefault="000A6CF9" w:rsidP="000E74DD">
            <w:pPr>
              <w:pStyle w:val="10"/>
              <w:widowControl w:val="0"/>
              <w:ind w:right="60" w:firstLine="147"/>
              <w:jc w:val="center"/>
              <w:rPr>
                <w:sz w:val="24"/>
                <w:szCs w:val="24"/>
              </w:rPr>
            </w:pPr>
            <w:r>
              <w:rPr>
                <w:sz w:val="24"/>
                <w:szCs w:val="24"/>
              </w:rPr>
              <w:t>-</w:t>
            </w:r>
          </w:p>
        </w:tc>
      </w:tr>
      <w:tr w:rsidR="000A6CF9">
        <w:trPr>
          <w:trHeight w:val="230"/>
        </w:trPr>
        <w:tc>
          <w:tcPr>
            <w:tcW w:w="2410" w:type="dxa"/>
            <w:vAlign w:val="center"/>
          </w:tcPr>
          <w:p w:rsidR="000A6CF9" w:rsidRDefault="000A6CF9" w:rsidP="000E74DD">
            <w:pPr>
              <w:pStyle w:val="10"/>
              <w:widowControl w:val="0"/>
              <w:spacing w:line="210" w:lineRule="exact"/>
              <w:ind w:right="60" w:firstLine="158"/>
              <w:rPr>
                <w:sz w:val="24"/>
                <w:szCs w:val="24"/>
              </w:rPr>
            </w:pPr>
            <w:r>
              <w:rPr>
                <w:sz w:val="24"/>
                <w:szCs w:val="24"/>
              </w:rPr>
              <w:t>ПС Стеклолюкс</w:t>
            </w:r>
          </w:p>
        </w:tc>
        <w:tc>
          <w:tcPr>
            <w:tcW w:w="1994"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w:t>
            </w:r>
          </w:p>
        </w:tc>
        <w:tc>
          <w:tcPr>
            <w:tcW w:w="1407"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w:t>
            </w:r>
          </w:p>
        </w:tc>
        <w:tc>
          <w:tcPr>
            <w:tcW w:w="1349" w:type="dxa"/>
            <w:vAlign w:val="center"/>
          </w:tcPr>
          <w:p w:rsidR="000A6CF9" w:rsidRDefault="000A6CF9" w:rsidP="000E74DD">
            <w:pPr>
              <w:pStyle w:val="10"/>
              <w:widowControl w:val="0"/>
              <w:ind w:right="60" w:firstLine="147"/>
              <w:jc w:val="center"/>
              <w:rPr>
                <w:i/>
                <w:iCs/>
                <w:sz w:val="24"/>
                <w:szCs w:val="24"/>
              </w:rPr>
            </w:pPr>
          </w:p>
          <w:p w:rsidR="000A6CF9" w:rsidRDefault="000A6CF9" w:rsidP="000E74DD">
            <w:pPr>
              <w:pStyle w:val="10"/>
              <w:widowControl w:val="0"/>
              <w:ind w:right="60" w:firstLine="147"/>
              <w:jc w:val="center"/>
              <w:rPr>
                <w:sz w:val="24"/>
                <w:szCs w:val="24"/>
              </w:rPr>
            </w:pPr>
            <w:r>
              <w:rPr>
                <w:sz w:val="24"/>
                <w:szCs w:val="24"/>
              </w:rPr>
              <w:t>-</w:t>
            </w:r>
          </w:p>
        </w:tc>
        <w:tc>
          <w:tcPr>
            <w:tcW w:w="2763" w:type="dxa"/>
            <w:vAlign w:val="center"/>
          </w:tcPr>
          <w:p w:rsidR="000A6CF9" w:rsidRDefault="000A6CF9" w:rsidP="000E74DD">
            <w:pPr>
              <w:pStyle w:val="10"/>
              <w:widowControl w:val="0"/>
              <w:ind w:right="60" w:firstLine="147"/>
              <w:jc w:val="center"/>
              <w:rPr>
                <w:sz w:val="24"/>
                <w:szCs w:val="24"/>
              </w:rPr>
            </w:pPr>
            <w:r>
              <w:rPr>
                <w:sz w:val="24"/>
                <w:szCs w:val="24"/>
              </w:rPr>
              <w:t>-</w:t>
            </w:r>
          </w:p>
        </w:tc>
      </w:tr>
      <w:tr w:rsidR="000A6CF9">
        <w:trPr>
          <w:trHeight w:val="919"/>
        </w:trPr>
        <w:tc>
          <w:tcPr>
            <w:tcW w:w="2410" w:type="dxa"/>
            <w:vAlign w:val="center"/>
          </w:tcPr>
          <w:p w:rsidR="000A6CF9" w:rsidRDefault="000A6CF9" w:rsidP="000E74DD">
            <w:pPr>
              <w:pStyle w:val="10"/>
              <w:widowControl w:val="0"/>
              <w:ind w:right="60" w:firstLine="158"/>
              <w:rPr>
                <w:i/>
                <w:iCs/>
                <w:sz w:val="24"/>
                <w:szCs w:val="24"/>
              </w:rPr>
            </w:pPr>
          </w:p>
          <w:p w:rsidR="000A6CF9" w:rsidRDefault="000A6CF9" w:rsidP="000E74DD">
            <w:pPr>
              <w:pStyle w:val="10"/>
              <w:widowControl w:val="0"/>
              <w:ind w:right="60" w:firstLine="158"/>
              <w:rPr>
                <w:sz w:val="24"/>
                <w:szCs w:val="24"/>
              </w:rPr>
            </w:pPr>
            <w:r>
              <w:rPr>
                <w:sz w:val="24"/>
                <w:szCs w:val="24"/>
              </w:rPr>
              <w:t>ПС ТП Метростроитель</w:t>
            </w:r>
          </w:p>
        </w:tc>
        <w:tc>
          <w:tcPr>
            <w:tcW w:w="1994" w:type="dxa"/>
            <w:vAlign w:val="center"/>
          </w:tcPr>
          <w:p w:rsidR="000A6CF9" w:rsidRDefault="000A6CF9" w:rsidP="000E74DD">
            <w:pPr>
              <w:pStyle w:val="10"/>
              <w:widowControl w:val="0"/>
              <w:ind w:right="60" w:firstLine="147"/>
              <w:jc w:val="center"/>
              <w:rPr>
                <w:sz w:val="24"/>
                <w:szCs w:val="24"/>
              </w:rPr>
            </w:pPr>
            <w:r>
              <w:rPr>
                <w:sz w:val="24"/>
                <w:szCs w:val="24"/>
              </w:rPr>
              <w:t>-</w:t>
            </w:r>
          </w:p>
        </w:tc>
        <w:tc>
          <w:tcPr>
            <w:tcW w:w="1407" w:type="dxa"/>
            <w:vAlign w:val="center"/>
          </w:tcPr>
          <w:p w:rsidR="000A6CF9" w:rsidRDefault="000A6CF9" w:rsidP="000E74DD">
            <w:pPr>
              <w:pStyle w:val="10"/>
              <w:widowControl w:val="0"/>
              <w:ind w:right="60" w:firstLine="147"/>
              <w:jc w:val="center"/>
              <w:rPr>
                <w:sz w:val="24"/>
                <w:szCs w:val="24"/>
              </w:rPr>
            </w:pPr>
            <w:r>
              <w:rPr>
                <w:sz w:val="24"/>
                <w:szCs w:val="24"/>
              </w:rPr>
              <w:t>-</w:t>
            </w:r>
          </w:p>
        </w:tc>
        <w:tc>
          <w:tcPr>
            <w:tcW w:w="1349" w:type="dxa"/>
            <w:vAlign w:val="center"/>
          </w:tcPr>
          <w:p w:rsidR="000A6CF9" w:rsidRDefault="000A6CF9" w:rsidP="000E74DD">
            <w:pPr>
              <w:pStyle w:val="10"/>
              <w:widowControl w:val="0"/>
              <w:ind w:right="60" w:firstLine="147"/>
              <w:jc w:val="center"/>
              <w:rPr>
                <w:sz w:val="24"/>
                <w:szCs w:val="24"/>
              </w:rPr>
            </w:pPr>
            <w:r>
              <w:rPr>
                <w:sz w:val="24"/>
                <w:szCs w:val="24"/>
              </w:rPr>
              <w:t>-</w:t>
            </w:r>
          </w:p>
        </w:tc>
        <w:tc>
          <w:tcPr>
            <w:tcW w:w="2763" w:type="dxa"/>
            <w:vAlign w:val="center"/>
          </w:tcPr>
          <w:p w:rsidR="000A6CF9" w:rsidRDefault="000A6CF9" w:rsidP="000E74DD">
            <w:pPr>
              <w:pStyle w:val="10"/>
              <w:widowControl w:val="0"/>
              <w:ind w:right="60" w:firstLine="147"/>
              <w:jc w:val="center"/>
              <w:rPr>
                <w:sz w:val="24"/>
                <w:szCs w:val="24"/>
              </w:rPr>
            </w:pPr>
            <w:r>
              <w:rPr>
                <w:sz w:val="24"/>
                <w:szCs w:val="24"/>
              </w:rPr>
              <w:t>-</w:t>
            </w:r>
          </w:p>
        </w:tc>
      </w:tr>
    </w:tbl>
    <w:p w:rsidR="000A6CF9" w:rsidRDefault="000A6CF9" w:rsidP="000E74DD">
      <w:pPr>
        <w:pStyle w:val="10"/>
        <w:widowControl w:val="0"/>
        <w:ind w:right="60" w:firstLine="284"/>
        <w:jc w:val="both"/>
        <w:rPr>
          <w:sz w:val="28"/>
          <w:szCs w:val="28"/>
        </w:rPr>
      </w:pPr>
      <w:r>
        <w:rPr>
          <w:sz w:val="28"/>
          <w:szCs w:val="28"/>
        </w:rPr>
        <w:tab/>
      </w:r>
    </w:p>
    <w:p w:rsidR="000A6CF9" w:rsidRDefault="000A6CF9" w:rsidP="000E74DD">
      <w:pPr>
        <w:pStyle w:val="10"/>
        <w:widowControl w:val="0"/>
        <w:ind w:right="-4" w:firstLine="284"/>
        <w:jc w:val="both"/>
        <w:rPr>
          <w:sz w:val="28"/>
          <w:szCs w:val="28"/>
        </w:rPr>
      </w:pPr>
      <w:r>
        <w:rPr>
          <w:sz w:val="28"/>
          <w:szCs w:val="28"/>
        </w:rPr>
        <w:t>Электроснабжение города Бор происходит следующим образом: от ПС«Нагорная» (220/110/10) в г.Нижний Новгород посредством ЛЭП 220кВ запитывается ПС«Борская» (220/110/10), расположенная в восточной части д.Пичугино. Мощность подстанции 125 МВа. От ПС «Борская», расположенной в восточной части г.Бор с юга на север проходит ЛЭП 220кВ, через Административно-территориальное образование Редькинский и Краснослободский с/с и выходит на ПС «Семёнов-220», расположенную в городском округе Семёновском Нижегородской области.</w:t>
      </w:r>
    </w:p>
    <w:p w:rsidR="000A6CF9" w:rsidRDefault="000A6CF9" w:rsidP="000E74DD">
      <w:pPr>
        <w:pStyle w:val="10"/>
        <w:widowControl w:val="0"/>
        <w:ind w:right="-4" w:firstLine="284"/>
        <w:jc w:val="both"/>
        <w:rPr>
          <w:spacing w:val="1"/>
          <w:sz w:val="28"/>
          <w:szCs w:val="28"/>
        </w:rPr>
      </w:pPr>
      <w:r>
        <w:rPr>
          <w:sz w:val="28"/>
          <w:szCs w:val="28"/>
        </w:rPr>
        <w:t>От ПС «Борская», расположенной в восточной части г.Бор отходят 3 линии электропередач ЛЭП 110кВ: посредством ЛЭП ВЛ110 запитывается ПС«Кварц», расположенная вблизи д.Горелово, посредством ВЛ110 «Борская-1» запитывается ПС«Моховые горы», расположенная в центральной части г.Бор, также посредством ВЛ110 «Борская-2» запитывается ПС «Моховые горы».</w:t>
      </w:r>
    </w:p>
    <w:p w:rsidR="000A6CF9" w:rsidRDefault="000A6CF9" w:rsidP="000E74DD">
      <w:pPr>
        <w:pStyle w:val="10"/>
        <w:widowControl w:val="0"/>
        <w:spacing w:before="42"/>
        <w:ind w:right="-4" w:firstLine="284"/>
        <w:jc w:val="both"/>
        <w:rPr>
          <w:sz w:val="28"/>
          <w:szCs w:val="28"/>
        </w:rPr>
      </w:pPr>
      <w:r>
        <w:rPr>
          <w:sz w:val="28"/>
          <w:szCs w:val="28"/>
        </w:rPr>
        <w:t>Также от ПС «Борская» отходят 9 линий ЛЭП 10кВ, посредством которых снабжаются следующие населенные пункты: д.Пичугино, д.Костино, д.Овечкино, д.Заборье, д.Владимирово, д.Елевая, которые расположены в Редькинском с/с и восточную часть г.Бор.</w:t>
      </w:r>
    </w:p>
    <w:p w:rsidR="000A6CF9" w:rsidRDefault="000A6CF9" w:rsidP="000E74DD">
      <w:pPr>
        <w:pStyle w:val="10"/>
        <w:widowControl w:val="0"/>
        <w:ind w:right="-4" w:firstLine="284"/>
        <w:jc w:val="both"/>
        <w:rPr>
          <w:sz w:val="28"/>
          <w:szCs w:val="28"/>
        </w:rPr>
      </w:pPr>
      <w:r>
        <w:rPr>
          <w:sz w:val="28"/>
          <w:szCs w:val="28"/>
        </w:rPr>
        <w:lastRenderedPageBreak/>
        <w:t>От ПС «Борская» отходит ЛЭП110кВ, которая запитывает ПС «Моховые горы», расположенную в центральной части г.Бор. От ПС «Моховые горы» отходят 4 ветки ЛЭП 110кВ:</w:t>
      </w:r>
    </w:p>
    <w:p w:rsidR="000A6CF9" w:rsidRDefault="000A6CF9" w:rsidP="000E74DD">
      <w:pPr>
        <w:pStyle w:val="10"/>
        <w:widowControl w:val="0"/>
        <w:numPr>
          <w:ilvl w:val="0"/>
          <w:numId w:val="35"/>
        </w:numPr>
        <w:tabs>
          <w:tab w:val="left" w:pos="1106"/>
        </w:tabs>
        <w:suppressAutoHyphens/>
        <w:spacing w:line="276" w:lineRule="auto"/>
        <w:ind w:left="0" w:right="-4" w:firstLine="284"/>
        <w:jc w:val="both"/>
        <w:rPr>
          <w:sz w:val="28"/>
          <w:szCs w:val="28"/>
        </w:rPr>
      </w:pPr>
      <w:r>
        <w:rPr>
          <w:sz w:val="28"/>
          <w:szCs w:val="28"/>
        </w:rPr>
        <w:t>первая ветка отходит на ПС «Теплоход» и ПС «Стеклозавод», от которых посредством ЛЭП10кВ снабжается южная часть г.Бор;</w:t>
      </w:r>
    </w:p>
    <w:p w:rsidR="000A6CF9" w:rsidRDefault="000A6CF9" w:rsidP="000E74DD">
      <w:pPr>
        <w:pStyle w:val="10"/>
        <w:widowControl w:val="0"/>
        <w:numPr>
          <w:ilvl w:val="0"/>
          <w:numId w:val="35"/>
        </w:numPr>
        <w:tabs>
          <w:tab w:val="left" w:pos="1094"/>
        </w:tabs>
        <w:suppressAutoHyphens/>
        <w:spacing w:line="276" w:lineRule="auto"/>
        <w:ind w:left="0" w:right="-4" w:firstLine="284"/>
        <w:jc w:val="both"/>
        <w:rPr>
          <w:sz w:val="28"/>
          <w:szCs w:val="28"/>
        </w:rPr>
      </w:pPr>
      <w:r>
        <w:rPr>
          <w:sz w:val="28"/>
          <w:szCs w:val="28"/>
        </w:rPr>
        <w:t>вторая ветка питает ПС «Толоконцево», расположенной на восточной окраине г.Бор и выходит на ПС «Могильцы». От ПС «Толоконцево» отходят 2 ветки ЛЭП 6кВ, которые питают населённые пункты:</w:t>
      </w:r>
    </w:p>
    <w:p w:rsidR="000A6CF9" w:rsidRDefault="000A6CF9" w:rsidP="000E74DD">
      <w:pPr>
        <w:pStyle w:val="10"/>
        <w:widowControl w:val="0"/>
        <w:numPr>
          <w:ilvl w:val="0"/>
          <w:numId w:val="35"/>
        </w:numPr>
        <w:tabs>
          <w:tab w:val="left" w:pos="1094"/>
        </w:tabs>
        <w:suppressAutoHyphens/>
        <w:spacing w:line="276" w:lineRule="auto"/>
        <w:ind w:left="0" w:right="-4" w:firstLine="284"/>
        <w:jc w:val="both"/>
        <w:rPr>
          <w:sz w:val="28"/>
          <w:szCs w:val="28"/>
        </w:rPr>
      </w:pPr>
      <w:r w:rsidRPr="00DD3FA6">
        <w:rPr>
          <w:sz w:val="28"/>
          <w:szCs w:val="28"/>
        </w:rPr>
        <w:t>Административно-территориальное образование</w:t>
      </w:r>
      <w:r w:rsidRPr="006429FC">
        <w:rPr>
          <w:sz w:val="24"/>
          <w:szCs w:val="24"/>
        </w:rPr>
        <w:t xml:space="preserve"> </w:t>
      </w:r>
      <w:r>
        <w:rPr>
          <w:sz w:val="28"/>
          <w:szCs w:val="28"/>
        </w:rPr>
        <w:t xml:space="preserve">Кантауровский сельсовет – д.Оголихино, д.Петухово; </w:t>
      </w:r>
    </w:p>
    <w:p w:rsidR="000A6CF9" w:rsidRDefault="000A6CF9" w:rsidP="000E74DD">
      <w:pPr>
        <w:pStyle w:val="10"/>
        <w:widowControl w:val="0"/>
        <w:numPr>
          <w:ilvl w:val="0"/>
          <w:numId w:val="35"/>
        </w:numPr>
        <w:tabs>
          <w:tab w:val="left" w:pos="1094"/>
        </w:tabs>
        <w:suppressAutoHyphens/>
        <w:spacing w:line="276" w:lineRule="auto"/>
        <w:ind w:left="0" w:right="-4" w:firstLine="284"/>
        <w:jc w:val="both"/>
        <w:rPr>
          <w:sz w:val="28"/>
          <w:szCs w:val="28"/>
        </w:rPr>
      </w:pPr>
      <w:r w:rsidRPr="00DD3FA6">
        <w:rPr>
          <w:sz w:val="28"/>
          <w:szCs w:val="28"/>
        </w:rPr>
        <w:t xml:space="preserve">Административно-территориальное образование </w:t>
      </w:r>
      <w:r>
        <w:rPr>
          <w:sz w:val="28"/>
          <w:szCs w:val="28"/>
        </w:rPr>
        <w:t>Ситниковский сельсовет – д.Тайново, д.Медведково, д.Мыс, д.Борисово, д.Золотово, д.Лапино, д.Темряшино, д.Софроново, д.Власово, д.Телятьево, д.Хрущёво;</w:t>
      </w:r>
    </w:p>
    <w:p w:rsidR="000A6CF9" w:rsidRDefault="000A6CF9" w:rsidP="000E74DD">
      <w:pPr>
        <w:pStyle w:val="10"/>
        <w:widowControl w:val="0"/>
        <w:numPr>
          <w:ilvl w:val="0"/>
          <w:numId w:val="35"/>
        </w:numPr>
        <w:tabs>
          <w:tab w:val="left" w:pos="1094"/>
        </w:tabs>
        <w:suppressAutoHyphens/>
        <w:spacing w:line="276" w:lineRule="auto"/>
        <w:ind w:left="0" w:right="-4" w:firstLine="284"/>
        <w:jc w:val="both"/>
        <w:rPr>
          <w:sz w:val="28"/>
          <w:szCs w:val="28"/>
        </w:rPr>
      </w:pPr>
      <w:r w:rsidRPr="00DD3FA6">
        <w:rPr>
          <w:sz w:val="28"/>
          <w:szCs w:val="28"/>
        </w:rPr>
        <w:t xml:space="preserve">Административно-территориальное образование </w:t>
      </w:r>
      <w:r>
        <w:rPr>
          <w:sz w:val="28"/>
          <w:szCs w:val="28"/>
        </w:rPr>
        <w:t>Краснослободский сельсовет – д.Шерстнево, д.Варначево, д.Белоусово, д.Чистяки, д.Горелово, д.Трубниково, д.Тарасово;</w:t>
      </w:r>
    </w:p>
    <w:p w:rsidR="000A6CF9" w:rsidRDefault="000A6CF9" w:rsidP="000E74DD">
      <w:pPr>
        <w:pStyle w:val="10"/>
        <w:widowControl w:val="0"/>
        <w:numPr>
          <w:ilvl w:val="0"/>
          <w:numId w:val="35"/>
        </w:numPr>
        <w:tabs>
          <w:tab w:val="left" w:pos="1084"/>
        </w:tabs>
        <w:suppressAutoHyphens/>
        <w:spacing w:line="276" w:lineRule="auto"/>
        <w:ind w:left="0" w:right="-4" w:firstLine="284"/>
        <w:jc w:val="both"/>
        <w:rPr>
          <w:sz w:val="28"/>
          <w:szCs w:val="28"/>
        </w:rPr>
      </w:pPr>
      <w:r>
        <w:rPr>
          <w:sz w:val="28"/>
          <w:szCs w:val="28"/>
        </w:rPr>
        <w:t xml:space="preserve">Третья ветка проходит через </w:t>
      </w:r>
      <w:r w:rsidRPr="00DD3FA6">
        <w:rPr>
          <w:sz w:val="28"/>
          <w:szCs w:val="28"/>
        </w:rPr>
        <w:t xml:space="preserve">Административно-территориальное образование </w:t>
      </w:r>
      <w:r>
        <w:rPr>
          <w:sz w:val="28"/>
          <w:szCs w:val="28"/>
        </w:rPr>
        <w:t>Краснолободский сельсовет и выходит на ПС«Тарасиха»;</w:t>
      </w:r>
    </w:p>
    <w:p w:rsidR="000A6CF9" w:rsidRDefault="000A6CF9" w:rsidP="000E74DD">
      <w:pPr>
        <w:pStyle w:val="10"/>
        <w:widowControl w:val="0"/>
        <w:numPr>
          <w:ilvl w:val="0"/>
          <w:numId w:val="35"/>
        </w:numPr>
        <w:tabs>
          <w:tab w:val="left" w:pos="1084"/>
        </w:tabs>
        <w:suppressAutoHyphens/>
        <w:spacing w:before="41" w:line="276" w:lineRule="auto"/>
        <w:ind w:left="0" w:right="-4" w:firstLine="284"/>
        <w:jc w:val="both"/>
        <w:rPr>
          <w:sz w:val="28"/>
          <w:szCs w:val="28"/>
        </w:rPr>
      </w:pPr>
      <w:r>
        <w:rPr>
          <w:sz w:val="28"/>
          <w:szCs w:val="28"/>
        </w:rPr>
        <w:t>четвёртая ветка отходит на ПС «Ситники», расположенную в центре Административно-территориального</w:t>
      </w:r>
      <w:r w:rsidRPr="00DD3FA6">
        <w:rPr>
          <w:sz w:val="28"/>
          <w:szCs w:val="28"/>
        </w:rPr>
        <w:t xml:space="preserve"> образование </w:t>
      </w:r>
      <w:r>
        <w:rPr>
          <w:sz w:val="28"/>
          <w:szCs w:val="28"/>
        </w:rPr>
        <w:t>Ситниковского сельсовета. Также от ПС«Моховые горы» отходят 2 ветки ЛЭП35 кВ:</w:t>
      </w:r>
    </w:p>
    <w:p w:rsidR="000A6CF9" w:rsidRDefault="000A6CF9" w:rsidP="000E74DD">
      <w:pPr>
        <w:pStyle w:val="10"/>
        <w:widowControl w:val="0"/>
        <w:ind w:right="-4" w:firstLine="284"/>
        <w:jc w:val="both"/>
        <w:rPr>
          <w:sz w:val="28"/>
          <w:szCs w:val="28"/>
        </w:rPr>
      </w:pPr>
      <w:r>
        <w:rPr>
          <w:sz w:val="28"/>
          <w:szCs w:val="28"/>
        </w:rPr>
        <w:t>-первая ветка снабжает электричеством г.Бор подходит и питает ПС «Борремфлот» и подходит к ПС «40 лет октября». От ПС «40 лет октября» отходит ЛЭП 35 кВ, которая подпитывается от ПС «Останкино», расположенной в Редькинском АТО и ЛЭП 10 кВ, которая питает южную часть г.Бор.</w:t>
      </w:r>
    </w:p>
    <w:p w:rsidR="000A6CF9" w:rsidRDefault="000A6CF9" w:rsidP="000E74DD">
      <w:pPr>
        <w:pStyle w:val="10"/>
        <w:widowControl w:val="0"/>
        <w:ind w:right="-4" w:firstLine="284"/>
        <w:jc w:val="both"/>
        <w:rPr>
          <w:sz w:val="28"/>
          <w:szCs w:val="28"/>
        </w:rPr>
      </w:pPr>
      <w:r>
        <w:rPr>
          <w:sz w:val="28"/>
          <w:szCs w:val="28"/>
        </w:rPr>
        <w:t xml:space="preserve">-вторая ветка ЛЭП 35 кВ проходит через </w:t>
      </w:r>
      <w:r w:rsidRPr="00DD3FA6">
        <w:rPr>
          <w:sz w:val="28"/>
          <w:szCs w:val="28"/>
        </w:rPr>
        <w:t xml:space="preserve">Административно-территориальное образование </w:t>
      </w:r>
      <w:r>
        <w:rPr>
          <w:sz w:val="28"/>
          <w:szCs w:val="28"/>
        </w:rPr>
        <w:t>Кантауровского сельсовета к ПС«Керженец» и ПС«СГ-32», находящиеся в с.п.Керженец Краснослободского АТО и ПС «ТП Метростроитель».</w:t>
      </w:r>
    </w:p>
    <w:p w:rsidR="000A6CF9" w:rsidRDefault="000A6CF9" w:rsidP="000E74DD">
      <w:pPr>
        <w:pStyle w:val="10"/>
        <w:widowControl w:val="0"/>
        <w:ind w:right="-4" w:firstLine="284"/>
        <w:jc w:val="both"/>
        <w:rPr>
          <w:sz w:val="28"/>
          <w:szCs w:val="28"/>
        </w:rPr>
      </w:pPr>
      <w:r>
        <w:rPr>
          <w:sz w:val="28"/>
          <w:szCs w:val="28"/>
        </w:rPr>
        <w:t xml:space="preserve">Электроснабжение </w:t>
      </w:r>
      <w:r w:rsidRPr="00DD3FA6">
        <w:rPr>
          <w:sz w:val="28"/>
          <w:szCs w:val="28"/>
        </w:rPr>
        <w:t>Административно-территориально</w:t>
      </w:r>
      <w:r>
        <w:rPr>
          <w:sz w:val="28"/>
          <w:szCs w:val="28"/>
        </w:rPr>
        <w:t>го</w:t>
      </w:r>
      <w:r w:rsidRPr="00DD3FA6">
        <w:rPr>
          <w:sz w:val="28"/>
          <w:szCs w:val="28"/>
        </w:rPr>
        <w:t xml:space="preserve"> образовани</w:t>
      </w:r>
      <w:r>
        <w:rPr>
          <w:sz w:val="28"/>
          <w:szCs w:val="28"/>
        </w:rPr>
        <w:t>я Краснослободского сельсовета происходит следующим образом:</w:t>
      </w:r>
    </w:p>
    <w:p w:rsidR="000A6CF9" w:rsidRDefault="000A6CF9" w:rsidP="000E74DD">
      <w:pPr>
        <w:pStyle w:val="10"/>
        <w:widowControl w:val="0"/>
        <w:spacing w:before="41"/>
        <w:ind w:right="-4" w:firstLine="284"/>
        <w:jc w:val="both"/>
        <w:rPr>
          <w:sz w:val="28"/>
          <w:szCs w:val="28"/>
        </w:rPr>
      </w:pPr>
      <w:r>
        <w:rPr>
          <w:sz w:val="28"/>
          <w:szCs w:val="28"/>
        </w:rPr>
        <w:t>От ПС «Линда», которая находится в южной части с/с в с.Линда и подпитывается от ПС «Моховая гора» г.Бор, отходят ЛЭП 110 кВ, которые выходят на ПС «Тарасиха» городского округа Семёновский Нижегородской области. От ПС «Линда» отходит 8 линий ЛЭП 10кВ,  которая расходится на ПС «Чистое поле» и ПС «Каликино». Также от ПС «Линда» отходят 8 линий ЛЭП 10кВ, которые снабжают следующие населённые пункты:</w:t>
      </w:r>
    </w:p>
    <w:p w:rsidR="000A6CF9" w:rsidRDefault="000A6CF9" w:rsidP="000E74DD">
      <w:pPr>
        <w:pStyle w:val="10"/>
        <w:widowControl w:val="0"/>
        <w:spacing w:before="41"/>
        <w:ind w:right="-4" w:firstLine="284"/>
        <w:jc w:val="both"/>
        <w:rPr>
          <w:sz w:val="28"/>
          <w:szCs w:val="28"/>
        </w:rPr>
      </w:pPr>
      <w:r>
        <w:rPr>
          <w:sz w:val="28"/>
          <w:szCs w:val="28"/>
        </w:rPr>
        <w:t>ВЛ-10кВ№1005, 1009, 1011,1012 - с.Линда;</w:t>
      </w:r>
    </w:p>
    <w:p w:rsidR="000A6CF9" w:rsidRDefault="000A6CF9" w:rsidP="000E74DD">
      <w:pPr>
        <w:pStyle w:val="10"/>
        <w:widowControl w:val="0"/>
        <w:ind w:right="-4" w:firstLine="283"/>
        <w:jc w:val="both"/>
        <w:rPr>
          <w:sz w:val="28"/>
          <w:szCs w:val="28"/>
        </w:rPr>
      </w:pPr>
      <w:r>
        <w:rPr>
          <w:sz w:val="28"/>
          <w:szCs w:val="28"/>
        </w:rPr>
        <w:t>ВЛ-10кВ№10-04-д.Лунино, с.Дрюково, д.Молостово, д.Завражное, д.Круглое, д.Залеская, д.Высоково, д.Дубёнки, д.Плахино, д.Морозово;</w:t>
      </w:r>
    </w:p>
    <w:p w:rsidR="000A6CF9" w:rsidRDefault="000A6CF9" w:rsidP="000E74DD">
      <w:pPr>
        <w:pStyle w:val="10"/>
        <w:widowControl w:val="0"/>
        <w:ind w:right="-4" w:firstLine="283"/>
        <w:jc w:val="both"/>
        <w:rPr>
          <w:sz w:val="28"/>
          <w:szCs w:val="28"/>
        </w:rPr>
      </w:pPr>
      <w:r>
        <w:rPr>
          <w:sz w:val="28"/>
          <w:szCs w:val="28"/>
        </w:rPr>
        <w:t xml:space="preserve">ВЛ-10кВ№1010- д.Мамакино, д.Остреево, д.Разливайки, д.Быково, д.Доенки, </w:t>
      </w:r>
      <w:r>
        <w:rPr>
          <w:sz w:val="28"/>
          <w:szCs w:val="28"/>
        </w:rPr>
        <w:lastRenderedPageBreak/>
        <w:t>д.Тюлени.</w:t>
      </w:r>
    </w:p>
    <w:p w:rsidR="000A6CF9" w:rsidRDefault="000A6CF9" w:rsidP="000E74DD">
      <w:pPr>
        <w:pStyle w:val="10"/>
        <w:widowControl w:val="0"/>
        <w:spacing w:before="41"/>
        <w:ind w:right="-4" w:firstLine="283"/>
        <w:jc w:val="both"/>
        <w:rPr>
          <w:sz w:val="28"/>
          <w:szCs w:val="28"/>
        </w:rPr>
      </w:pPr>
      <w:r>
        <w:rPr>
          <w:sz w:val="28"/>
          <w:szCs w:val="28"/>
        </w:rPr>
        <w:t>ВЛ-10кВ №1003 подпитывает населённые пункты: д.Слободская, д.Мордвинки, д.Верхнее, д.Большое Покровское, с.п. свх.Сормовский Пролетарий, д.Коврово, д.Клинцево,  д.Хвалынки, д.Кривцово, д.Юрино, д.Подлужки, д.Ганино, д.Милютино, д.Осинки, д.Афанасово, д. Захарово.</w:t>
      </w:r>
    </w:p>
    <w:p w:rsidR="000A6CF9" w:rsidRDefault="000A6CF9" w:rsidP="000E74DD">
      <w:pPr>
        <w:pStyle w:val="10"/>
        <w:widowControl w:val="0"/>
        <w:ind w:right="-4" w:firstLine="283"/>
        <w:jc w:val="both"/>
        <w:rPr>
          <w:sz w:val="28"/>
          <w:szCs w:val="28"/>
        </w:rPr>
      </w:pPr>
      <w:r>
        <w:rPr>
          <w:sz w:val="28"/>
          <w:szCs w:val="28"/>
        </w:rPr>
        <w:t>ВЛ-10 кВ снабжает - д.Слободская, д.Мордвинки, д.Верхнее, д.Большое Покровское, д.Коврово, д.Валки, д.Каликино, п.Шпалозавда, д.Уткино и подходит к ПС «Каликино» Кантауровского АТО.</w:t>
      </w:r>
    </w:p>
    <w:p w:rsidR="000A6CF9" w:rsidRDefault="000A6CF9" w:rsidP="000E74DD">
      <w:pPr>
        <w:pStyle w:val="10"/>
        <w:widowControl w:val="0"/>
        <w:spacing w:line="275" w:lineRule="exact"/>
        <w:ind w:right="-4" w:firstLine="283"/>
        <w:jc w:val="both"/>
        <w:rPr>
          <w:sz w:val="28"/>
          <w:szCs w:val="28"/>
        </w:rPr>
      </w:pPr>
      <w:r>
        <w:rPr>
          <w:sz w:val="28"/>
          <w:szCs w:val="28"/>
        </w:rPr>
        <w:t>От ПС «Чистое поле» отходят 5 веток ЛЭП 10кВ:</w:t>
      </w:r>
    </w:p>
    <w:p w:rsidR="000A6CF9" w:rsidRDefault="000A6CF9" w:rsidP="000E74DD">
      <w:pPr>
        <w:pStyle w:val="10"/>
        <w:widowControl w:val="0"/>
        <w:spacing w:before="42"/>
        <w:ind w:right="-4"/>
        <w:jc w:val="both"/>
        <w:rPr>
          <w:sz w:val="28"/>
          <w:szCs w:val="28"/>
        </w:rPr>
      </w:pPr>
      <w:r>
        <w:rPr>
          <w:sz w:val="28"/>
          <w:szCs w:val="28"/>
        </w:rPr>
        <w:t>- первая ветка 35кВ отходит на ПС «Плюхино» городского округа Семёновский Нижегородской области;</w:t>
      </w:r>
    </w:p>
    <w:p w:rsidR="000A6CF9" w:rsidRDefault="000A6CF9" w:rsidP="000E74DD">
      <w:pPr>
        <w:pStyle w:val="10"/>
        <w:widowControl w:val="0"/>
        <w:ind w:right="-4"/>
        <w:jc w:val="both"/>
        <w:rPr>
          <w:sz w:val="28"/>
          <w:szCs w:val="28"/>
        </w:rPr>
      </w:pPr>
      <w:r>
        <w:rPr>
          <w:sz w:val="28"/>
          <w:szCs w:val="28"/>
        </w:rPr>
        <w:t>-вторая ветка отходит на ПС «Узола»;</w:t>
      </w:r>
    </w:p>
    <w:p w:rsidR="000A6CF9" w:rsidRDefault="000A6CF9" w:rsidP="000E74DD">
      <w:pPr>
        <w:pStyle w:val="10"/>
        <w:widowControl w:val="0"/>
        <w:spacing w:before="41"/>
        <w:ind w:right="-4"/>
        <w:jc w:val="both"/>
        <w:rPr>
          <w:sz w:val="28"/>
          <w:szCs w:val="28"/>
        </w:rPr>
      </w:pPr>
      <w:r>
        <w:rPr>
          <w:sz w:val="28"/>
          <w:szCs w:val="28"/>
        </w:rPr>
        <w:t>- от третьей ветки, идущей от  ПС «Линда» подпитывается ПС «Чистое Поле».</w:t>
      </w:r>
    </w:p>
    <w:p w:rsidR="000A6CF9" w:rsidRDefault="000A6CF9" w:rsidP="000E74DD">
      <w:pPr>
        <w:pStyle w:val="10"/>
        <w:widowControl w:val="0"/>
        <w:spacing w:before="42"/>
        <w:ind w:right="-4"/>
        <w:jc w:val="both"/>
        <w:rPr>
          <w:sz w:val="28"/>
          <w:szCs w:val="28"/>
        </w:rPr>
      </w:pPr>
      <w:r>
        <w:rPr>
          <w:sz w:val="28"/>
          <w:szCs w:val="28"/>
        </w:rPr>
        <w:t>От ПС «Чистое Поле» отходят 5 линий 10кВ ЛЭП, которые подпитывают следующие населённые пункты:</w:t>
      </w:r>
    </w:p>
    <w:p w:rsidR="000A6CF9" w:rsidRDefault="000A6CF9" w:rsidP="000E74DD">
      <w:pPr>
        <w:pStyle w:val="10"/>
        <w:widowControl w:val="0"/>
        <w:ind w:right="-4"/>
        <w:jc w:val="both"/>
        <w:rPr>
          <w:sz w:val="28"/>
          <w:szCs w:val="28"/>
        </w:rPr>
      </w:pPr>
      <w:r>
        <w:rPr>
          <w:sz w:val="28"/>
          <w:szCs w:val="28"/>
        </w:rPr>
        <w:t>Вл-10 кВ № 1003 подпитывает д.Николина Кулига, д.Крутец, д.Бубново, д.Одинцы, д.Гусево, д.Уткино, д.Коровино, д.Красноярье, д.Зорянки, д.Журавли, д.Ивановское, д.Боровица;</w:t>
      </w:r>
    </w:p>
    <w:p w:rsidR="000A6CF9" w:rsidRDefault="000A6CF9" w:rsidP="000E74DD">
      <w:pPr>
        <w:pStyle w:val="10"/>
        <w:widowControl w:val="0"/>
        <w:ind w:right="-4"/>
        <w:jc w:val="both"/>
      </w:pPr>
      <w:r>
        <w:rPr>
          <w:sz w:val="28"/>
          <w:szCs w:val="28"/>
        </w:rPr>
        <w:t>Вл-10кВ №1002 подпитывает сЧистое поле, д.Попово, с.п.Заречный, д.Зрилки, д.Кресты, д.Родимиха, д.Святицы, д.Малая Захватиха, д.Большая Захватиха;</w:t>
      </w:r>
    </w:p>
    <w:p w:rsidR="000A6CF9" w:rsidRDefault="000A6CF9" w:rsidP="000E74DD">
      <w:pPr>
        <w:pStyle w:val="10"/>
        <w:widowControl w:val="0"/>
        <w:spacing w:before="41"/>
        <w:ind w:right="-4"/>
        <w:jc w:val="both"/>
        <w:rPr>
          <w:sz w:val="28"/>
          <w:szCs w:val="28"/>
        </w:rPr>
      </w:pPr>
      <w:r>
        <w:rPr>
          <w:sz w:val="28"/>
          <w:szCs w:val="28"/>
        </w:rPr>
        <w:t>Вл-10кВ№1001подпитывает д.Волчиха, д.Кузнечиха.</w:t>
      </w:r>
    </w:p>
    <w:p w:rsidR="000A6CF9" w:rsidRDefault="000A6CF9" w:rsidP="000E74DD">
      <w:pPr>
        <w:pStyle w:val="10"/>
        <w:widowControl w:val="0"/>
        <w:spacing w:before="42"/>
        <w:ind w:right="-4"/>
        <w:jc w:val="both"/>
        <w:rPr>
          <w:sz w:val="28"/>
          <w:szCs w:val="28"/>
        </w:rPr>
      </w:pPr>
      <w:r>
        <w:rPr>
          <w:sz w:val="28"/>
          <w:szCs w:val="28"/>
        </w:rPr>
        <w:t>От ПС «ЦРП Спасское» отходит ЛЭП ВЛ-10 кВ № 1017 и питает населённые пункты – с.Спасское, д.Чернуха, д.Быстрое, д.Тузеево, д.Бёрёзовка, д.Корелка, д.Большая Захватиха, д.Афанасовка, д.Митюшино.</w:t>
      </w:r>
    </w:p>
    <w:p w:rsidR="000A6CF9" w:rsidRDefault="000A6CF9" w:rsidP="000E74DD">
      <w:pPr>
        <w:pStyle w:val="10"/>
        <w:widowControl w:val="0"/>
        <w:ind w:right="-4" w:firstLine="709"/>
        <w:jc w:val="both"/>
        <w:rPr>
          <w:sz w:val="28"/>
          <w:szCs w:val="28"/>
        </w:rPr>
      </w:pPr>
      <w:r>
        <w:rPr>
          <w:sz w:val="28"/>
          <w:szCs w:val="28"/>
        </w:rPr>
        <w:t xml:space="preserve">Электроснабжение </w:t>
      </w:r>
      <w:r w:rsidRPr="00DD3FA6">
        <w:rPr>
          <w:sz w:val="28"/>
          <w:szCs w:val="28"/>
        </w:rPr>
        <w:t>Административно-территориальн</w:t>
      </w:r>
      <w:r>
        <w:rPr>
          <w:sz w:val="28"/>
          <w:szCs w:val="28"/>
        </w:rPr>
        <w:t>го образования</w:t>
      </w:r>
      <w:r w:rsidRPr="00DD3FA6">
        <w:rPr>
          <w:sz w:val="28"/>
          <w:szCs w:val="28"/>
        </w:rPr>
        <w:t xml:space="preserve"> </w:t>
      </w:r>
      <w:r>
        <w:rPr>
          <w:sz w:val="28"/>
          <w:szCs w:val="28"/>
        </w:rPr>
        <w:t>Ситниковского сельсовета происходит следующим образом:</w:t>
      </w:r>
    </w:p>
    <w:p w:rsidR="000A6CF9" w:rsidRDefault="000A6CF9" w:rsidP="000E74DD">
      <w:pPr>
        <w:pStyle w:val="10"/>
        <w:widowControl w:val="0"/>
        <w:spacing w:before="41"/>
        <w:ind w:right="-4"/>
        <w:rPr>
          <w:sz w:val="28"/>
          <w:szCs w:val="28"/>
        </w:rPr>
      </w:pPr>
      <w:r>
        <w:rPr>
          <w:sz w:val="28"/>
          <w:szCs w:val="28"/>
        </w:rPr>
        <w:t>От ПС «Моховые горы» посредством ЛЭП110кВ подпитывается ПС «Ситники». От ПС «Моховые горы» посредством ЛЭП 35кВ снабжаются ПС «Каликино», ПС«СГ-38», ПС  «Стеклолюкс».</w:t>
      </w:r>
    </w:p>
    <w:p w:rsidR="000A6CF9" w:rsidRDefault="000A6CF9" w:rsidP="000E74DD">
      <w:pPr>
        <w:pStyle w:val="10"/>
        <w:widowControl w:val="0"/>
        <w:spacing w:before="42"/>
        <w:ind w:right="-4" w:firstLine="283"/>
        <w:rPr>
          <w:sz w:val="28"/>
          <w:szCs w:val="28"/>
        </w:rPr>
      </w:pPr>
      <w:r>
        <w:rPr>
          <w:sz w:val="28"/>
          <w:szCs w:val="28"/>
        </w:rPr>
        <w:t>От ПС «Ситники» отходят 5 ЛЭП10кВ, которые снабжают следующие населённые пункты:</w:t>
      </w:r>
    </w:p>
    <w:p w:rsidR="000A6CF9" w:rsidRDefault="000A6CF9" w:rsidP="000E74DD">
      <w:pPr>
        <w:pStyle w:val="10"/>
        <w:widowControl w:val="0"/>
        <w:spacing w:before="1"/>
        <w:ind w:right="-4"/>
        <w:rPr>
          <w:spacing w:val="-57"/>
          <w:sz w:val="28"/>
          <w:szCs w:val="28"/>
        </w:rPr>
      </w:pPr>
      <w:r>
        <w:rPr>
          <w:sz w:val="28"/>
          <w:szCs w:val="28"/>
        </w:rPr>
        <w:t>ВЛ-10 кВ № 1006: п.Железнодорожный, д.Шлыково, д.Зуево.</w:t>
      </w:r>
    </w:p>
    <w:p w:rsidR="000A6CF9" w:rsidRDefault="000A6CF9" w:rsidP="000E74DD">
      <w:pPr>
        <w:pStyle w:val="10"/>
        <w:widowControl w:val="0"/>
        <w:spacing w:before="1"/>
        <w:ind w:right="-4"/>
        <w:rPr>
          <w:sz w:val="28"/>
          <w:szCs w:val="28"/>
        </w:rPr>
      </w:pPr>
      <w:r>
        <w:rPr>
          <w:sz w:val="28"/>
          <w:szCs w:val="28"/>
        </w:rPr>
        <w:t>ВЛ-10кВ : с.п.Ситники, д.Рекшино.</w:t>
      </w:r>
    </w:p>
    <w:p w:rsidR="000A6CF9" w:rsidRDefault="000A6CF9" w:rsidP="000E74DD">
      <w:pPr>
        <w:pStyle w:val="10"/>
        <w:widowControl w:val="0"/>
        <w:ind w:right="-4"/>
        <w:jc w:val="both"/>
        <w:rPr>
          <w:sz w:val="28"/>
          <w:szCs w:val="28"/>
        </w:rPr>
      </w:pPr>
      <w:r>
        <w:rPr>
          <w:sz w:val="28"/>
          <w:szCs w:val="28"/>
        </w:rPr>
        <w:t xml:space="preserve">От ПС «Толоконцево» через </w:t>
      </w:r>
      <w:r w:rsidRPr="00DD3FA6">
        <w:rPr>
          <w:sz w:val="28"/>
          <w:szCs w:val="28"/>
        </w:rPr>
        <w:t xml:space="preserve">Административно-территориальное образование </w:t>
      </w:r>
      <w:r>
        <w:rPr>
          <w:sz w:val="28"/>
          <w:szCs w:val="28"/>
        </w:rPr>
        <w:t>Ситниковсикого сельсовета  проходит ЛЭП 110 кВ. От ПС «Толоконцево» отходят 2 ветки ЛЭП 6 кВ:</w:t>
      </w:r>
    </w:p>
    <w:p w:rsidR="000A6CF9" w:rsidRDefault="000A6CF9" w:rsidP="000E74DD">
      <w:pPr>
        <w:pStyle w:val="10"/>
        <w:widowControl w:val="0"/>
        <w:ind w:right="-4"/>
        <w:rPr>
          <w:sz w:val="28"/>
          <w:szCs w:val="28"/>
        </w:rPr>
      </w:pPr>
      <w:r>
        <w:rPr>
          <w:sz w:val="28"/>
          <w:szCs w:val="28"/>
        </w:rPr>
        <w:t>Первая ветка снабжает д.Лапино</w:t>
      </w:r>
    </w:p>
    <w:p w:rsidR="000A6CF9" w:rsidRDefault="000A6CF9" w:rsidP="000E74DD">
      <w:pPr>
        <w:pStyle w:val="10"/>
        <w:widowControl w:val="0"/>
        <w:spacing w:before="40"/>
        <w:ind w:right="-4"/>
        <w:rPr>
          <w:sz w:val="28"/>
          <w:szCs w:val="28"/>
        </w:rPr>
      </w:pPr>
      <w:r>
        <w:rPr>
          <w:sz w:val="28"/>
          <w:szCs w:val="28"/>
        </w:rPr>
        <w:t>Вторая ветка снабжает д.Тайново, д.Медведково, д.Мыс, д.Борисовка, д.Золотово.</w:t>
      </w:r>
    </w:p>
    <w:p w:rsidR="000A6CF9" w:rsidRDefault="000A6CF9" w:rsidP="000E74DD">
      <w:pPr>
        <w:pStyle w:val="10"/>
        <w:widowControl w:val="0"/>
        <w:spacing w:before="43"/>
        <w:ind w:right="-4" w:firstLine="709"/>
        <w:jc w:val="both"/>
        <w:rPr>
          <w:sz w:val="28"/>
          <w:szCs w:val="28"/>
        </w:rPr>
      </w:pPr>
      <w:r>
        <w:rPr>
          <w:sz w:val="28"/>
          <w:szCs w:val="28"/>
        </w:rPr>
        <w:t>С.п. Глубинный, с.п.Сосновый Бор, д.Рябинки подпитывается посредством ВЛ-10кВ№1014 отПС«Кварц».</w:t>
      </w:r>
    </w:p>
    <w:p w:rsidR="000A6CF9" w:rsidRDefault="000A6CF9" w:rsidP="000E74DD">
      <w:pPr>
        <w:pStyle w:val="10"/>
        <w:widowControl w:val="0"/>
        <w:ind w:right="-4" w:firstLine="709"/>
        <w:jc w:val="both"/>
        <w:rPr>
          <w:spacing w:val="-57"/>
          <w:sz w:val="28"/>
          <w:szCs w:val="28"/>
        </w:rPr>
      </w:pPr>
      <w:r>
        <w:rPr>
          <w:sz w:val="28"/>
          <w:szCs w:val="28"/>
        </w:rPr>
        <w:t>От ПС «Кварц» посредством ЛЭП 10 КВ снабжается д.Телятьево, д.Власово, д.Хрущёво.</w:t>
      </w:r>
    </w:p>
    <w:p w:rsidR="000A6CF9" w:rsidRDefault="000A6CF9" w:rsidP="000E74DD">
      <w:pPr>
        <w:pStyle w:val="10"/>
        <w:widowControl w:val="0"/>
        <w:ind w:right="-4" w:firstLine="709"/>
        <w:jc w:val="both"/>
        <w:rPr>
          <w:sz w:val="28"/>
          <w:szCs w:val="28"/>
        </w:rPr>
      </w:pPr>
      <w:r>
        <w:rPr>
          <w:sz w:val="28"/>
          <w:szCs w:val="28"/>
        </w:rPr>
        <w:t xml:space="preserve">Электроснабжение </w:t>
      </w:r>
      <w:r w:rsidRPr="00DD3FA6">
        <w:rPr>
          <w:sz w:val="28"/>
          <w:szCs w:val="28"/>
        </w:rPr>
        <w:t>Административно-территориальн</w:t>
      </w:r>
      <w:r>
        <w:rPr>
          <w:sz w:val="28"/>
          <w:szCs w:val="28"/>
        </w:rPr>
        <w:t>ого</w:t>
      </w:r>
      <w:r w:rsidRPr="00DD3FA6">
        <w:rPr>
          <w:sz w:val="28"/>
          <w:szCs w:val="28"/>
        </w:rPr>
        <w:t xml:space="preserve"> образовани</w:t>
      </w:r>
      <w:r>
        <w:rPr>
          <w:sz w:val="28"/>
          <w:szCs w:val="28"/>
        </w:rPr>
        <w:t>я</w:t>
      </w:r>
      <w:r w:rsidRPr="00DD3FA6">
        <w:rPr>
          <w:sz w:val="28"/>
          <w:szCs w:val="28"/>
        </w:rPr>
        <w:t xml:space="preserve"> </w:t>
      </w:r>
      <w:r>
        <w:rPr>
          <w:sz w:val="28"/>
          <w:szCs w:val="28"/>
        </w:rPr>
        <w:lastRenderedPageBreak/>
        <w:t>Краснослободского сельсовета происходит следующим образом: от ПС «Моховые горы», расположенной в г.Бор подпитывается ПС«Керженец», ПС «СГ-32» и ПС«ТП Метростроитель».</w:t>
      </w:r>
    </w:p>
    <w:p w:rsidR="000A6CF9" w:rsidRDefault="000A6CF9" w:rsidP="000E74DD">
      <w:pPr>
        <w:pStyle w:val="10"/>
        <w:widowControl w:val="0"/>
        <w:spacing w:before="41"/>
        <w:ind w:right="-4" w:firstLine="142"/>
        <w:jc w:val="both"/>
        <w:rPr>
          <w:sz w:val="28"/>
          <w:szCs w:val="28"/>
        </w:rPr>
      </w:pPr>
      <w:r>
        <w:rPr>
          <w:sz w:val="28"/>
          <w:szCs w:val="28"/>
        </w:rPr>
        <w:t>Также проходит ЛЭП 110кВ от ПС «Моховые горы» через с/с к ПС «Тарасиха» в городском округе Семёновский Нижегородской области. От ПС «Нагорная» г.Н.Новгорода ЛЭП 220 кВ на ПС «Семёнов-220» в городском округе Семёновский Нижегородской области.</w:t>
      </w:r>
    </w:p>
    <w:p w:rsidR="000A6CF9" w:rsidRDefault="000A6CF9" w:rsidP="000E74DD">
      <w:pPr>
        <w:pStyle w:val="10"/>
        <w:widowControl w:val="0"/>
        <w:ind w:right="-4" w:firstLine="142"/>
        <w:jc w:val="both"/>
        <w:rPr>
          <w:sz w:val="28"/>
          <w:szCs w:val="28"/>
        </w:rPr>
      </w:pPr>
      <w:r>
        <w:rPr>
          <w:sz w:val="28"/>
          <w:szCs w:val="28"/>
        </w:rPr>
        <w:t xml:space="preserve">От ПС «Останкино» </w:t>
      </w:r>
      <w:r w:rsidRPr="00DD3FA6">
        <w:rPr>
          <w:sz w:val="28"/>
          <w:szCs w:val="28"/>
        </w:rPr>
        <w:t>Административно-территориальн</w:t>
      </w:r>
      <w:r>
        <w:rPr>
          <w:sz w:val="28"/>
          <w:szCs w:val="28"/>
        </w:rPr>
        <w:t>ого</w:t>
      </w:r>
      <w:r w:rsidRPr="00DD3FA6">
        <w:rPr>
          <w:sz w:val="28"/>
          <w:szCs w:val="28"/>
        </w:rPr>
        <w:t xml:space="preserve"> образовани</w:t>
      </w:r>
      <w:r>
        <w:rPr>
          <w:sz w:val="28"/>
          <w:szCs w:val="28"/>
        </w:rPr>
        <w:t>я</w:t>
      </w:r>
      <w:r w:rsidRPr="00DD3FA6">
        <w:rPr>
          <w:sz w:val="28"/>
          <w:szCs w:val="28"/>
        </w:rPr>
        <w:t xml:space="preserve"> </w:t>
      </w:r>
      <w:r>
        <w:rPr>
          <w:sz w:val="28"/>
          <w:szCs w:val="28"/>
        </w:rPr>
        <w:t xml:space="preserve">Останкинского сельсовета  снабжаются следующие населённые пункты </w:t>
      </w:r>
      <w:r w:rsidRPr="00DD3FA6">
        <w:rPr>
          <w:sz w:val="28"/>
          <w:szCs w:val="28"/>
        </w:rPr>
        <w:t>Административно-территориально</w:t>
      </w:r>
      <w:r>
        <w:rPr>
          <w:sz w:val="28"/>
          <w:szCs w:val="28"/>
        </w:rPr>
        <w:t>го</w:t>
      </w:r>
      <w:r w:rsidRPr="00DD3FA6">
        <w:rPr>
          <w:sz w:val="28"/>
          <w:szCs w:val="28"/>
        </w:rPr>
        <w:t xml:space="preserve"> образовани</w:t>
      </w:r>
      <w:r>
        <w:rPr>
          <w:sz w:val="28"/>
          <w:szCs w:val="28"/>
        </w:rPr>
        <w:t>я</w:t>
      </w:r>
      <w:r w:rsidRPr="00DD3FA6">
        <w:rPr>
          <w:sz w:val="28"/>
          <w:szCs w:val="28"/>
        </w:rPr>
        <w:t xml:space="preserve"> </w:t>
      </w:r>
      <w:r>
        <w:rPr>
          <w:sz w:val="28"/>
          <w:szCs w:val="28"/>
        </w:rPr>
        <w:t>Краснослободского сельсовета: д.Селищи, д.Шехонка, с.Городищи, д.Апраксино, д.Озерки, д.Останкино, д. Берёзовка, д.Пикино, д.Большое Уткино.</w:t>
      </w:r>
    </w:p>
    <w:p w:rsidR="000A6CF9" w:rsidRDefault="000A6CF9" w:rsidP="000E74DD">
      <w:pPr>
        <w:pStyle w:val="10"/>
        <w:widowControl w:val="0"/>
        <w:ind w:right="-4" w:firstLine="142"/>
        <w:jc w:val="both"/>
        <w:rPr>
          <w:sz w:val="28"/>
          <w:szCs w:val="28"/>
        </w:rPr>
      </w:pPr>
      <w:r>
        <w:rPr>
          <w:sz w:val="28"/>
          <w:szCs w:val="28"/>
        </w:rPr>
        <w:t xml:space="preserve">От ПС «Борская-220» посредством ВЛ-10 кВ № 1008 снабжаются следующие населённые пункты: д.Коринка, д.Ивановское, д.Кольцово, д.Красная Слобода, д.Сунгурово, д.Княжево, д.Круглово, д.Макарово, д.Побегайки, д.Сверчково, д.Юрасово, д.Дубёнки, д.Малое Уткино, д.Ильинское, д.Потемино. </w:t>
      </w:r>
    </w:p>
    <w:p w:rsidR="000A6CF9" w:rsidRDefault="000A6CF9" w:rsidP="000E74DD">
      <w:pPr>
        <w:pStyle w:val="10"/>
        <w:widowControl w:val="0"/>
        <w:ind w:right="-4" w:firstLine="142"/>
        <w:jc w:val="both"/>
        <w:rPr>
          <w:sz w:val="28"/>
          <w:szCs w:val="28"/>
        </w:rPr>
      </w:pPr>
      <w:r>
        <w:rPr>
          <w:sz w:val="28"/>
          <w:szCs w:val="28"/>
        </w:rPr>
        <w:t xml:space="preserve">Электроснабжение </w:t>
      </w:r>
      <w:r w:rsidRPr="00DD3FA6">
        <w:rPr>
          <w:sz w:val="28"/>
          <w:szCs w:val="28"/>
        </w:rPr>
        <w:t>Административно-территориально</w:t>
      </w:r>
      <w:r>
        <w:rPr>
          <w:sz w:val="28"/>
          <w:szCs w:val="28"/>
        </w:rPr>
        <w:t>го</w:t>
      </w:r>
      <w:r w:rsidRPr="00DD3FA6">
        <w:rPr>
          <w:sz w:val="28"/>
          <w:szCs w:val="28"/>
        </w:rPr>
        <w:t xml:space="preserve"> образовани</w:t>
      </w:r>
      <w:r>
        <w:rPr>
          <w:sz w:val="28"/>
          <w:szCs w:val="28"/>
        </w:rPr>
        <w:t>я</w:t>
      </w:r>
      <w:r w:rsidRPr="00DD3FA6">
        <w:rPr>
          <w:sz w:val="28"/>
          <w:szCs w:val="28"/>
        </w:rPr>
        <w:t xml:space="preserve"> </w:t>
      </w:r>
      <w:r>
        <w:rPr>
          <w:sz w:val="28"/>
          <w:szCs w:val="28"/>
        </w:rPr>
        <w:t>Редькинского сельсовета происходит следующим образом:</w:t>
      </w:r>
    </w:p>
    <w:p w:rsidR="000A6CF9" w:rsidRDefault="000A6CF9" w:rsidP="000E74DD">
      <w:pPr>
        <w:pStyle w:val="10"/>
        <w:widowControl w:val="0"/>
        <w:spacing w:before="41"/>
        <w:ind w:right="-4" w:firstLine="142"/>
        <w:jc w:val="both"/>
        <w:rPr>
          <w:sz w:val="28"/>
          <w:szCs w:val="28"/>
        </w:rPr>
      </w:pPr>
      <w:r>
        <w:rPr>
          <w:sz w:val="28"/>
          <w:szCs w:val="28"/>
        </w:rPr>
        <w:t xml:space="preserve">От ПС «Борская-220» через </w:t>
      </w:r>
      <w:r w:rsidRPr="00DD3FA6">
        <w:rPr>
          <w:sz w:val="28"/>
          <w:szCs w:val="28"/>
        </w:rPr>
        <w:t xml:space="preserve">Административно-территориальное образование </w:t>
      </w:r>
      <w:r>
        <w:rPr>
          <w:sz w:val="28"/>
          <w:szCs w:val="28"/>
        </w:rPr>
        <w:t>Редькинского сельсовета проходит ЛЭП 220кВ на ПС «Макарьев-220» Лысковского района Нижегородской области.</w:t>
      </w:r>
    </w:p>
    <w:p w:rsidR="000A6CF9" w:rsidRDefault="000A6CF9" w:rsidP="000E74DD">
      <w:pPr>
        <w:pStyle w:val="10"/>
        <w:widowControl w:val="0"/>
        <w:ind w:right="-4" w:firstLine="142"/>
        <w:jc w:val="both"/>
        <w:rPr>
          <w:sz w:val="28"/>
          <w:szCs w:val="28"/>
        </w:rPr>
      </w:pPr>
      <w:r>
        <w:rPr>
          <w:sz w:val="28"/>
          <w:szCs w:val="28"/>
        </w:rPr>
        <w:t xml:space="preserve">От ПС «Моховые горы» через </w:t>
      </w:r>
      <w:r w:rsidRPr="00DD3FA6">
        <w:rPr>
          <w:sz w:val="28"/>
          <w:szCs w:val="28"/>
        </w:rPr>
        <w:t xml:space="preserve">Административно-территориальное образование </w:t>
      </w:r>
      <w:r>
        <w:rPr>
          <w:sz w:val="28"/>
          <w:szCs w:val="28"/>
        </w:rPr>
        <w:t>Редькинской сельсовет проходит ЛЭП110 кВ на ПС «Останкино».</w:t>
      </w:r>
    </w:p>
    <w:p w:rsidR="000A6CF9" w:rsidRDefault="000A6CF9" w:rsidP="000E74DD">
      <w:pPr>
        <w:pStyle w:val="10"/>
        <w:widowControl w:val="0"/>
        <w:ind w:right="-4" w:firstLine="142"/>
        <w:jc w:val="both"/>
        <w:rPr>
          <w:sz w:val="28"/>
          <w:szCs w:val="28"/>
        </w:rPr>
      </w:pPr>
      <w:r>
        <w:rPr>
          <w:sz w:val="28"/>
          <w:szCs w:val="28"/>
        </w:rPr>
        <w:t>От ПС «40 лет октября» через Редькинское АТО проходит ЛЭП35 кВ на ПС «Останкино»;</w:t>
      </w:r>
    </w:p>
    <w:p w:rsidR="000A6CF9" w:rsidRDefault="000A6CF9" w:rsidP="000E74DD">
      <w:pPr>
        <w:pStyle w:val="10"/>
        <w:widowControl w:val="0"/>
        <w:ind w:right="-4" w:firstLine="142"/>
        <w:jc w:val="both"/>
        <w:rPr>
          <w:sz w:val="28"/>
          <w:szCs w:val="28"/>
        </w:rPr>
      </w:pPr>
      <w:r>
        <w:rPr>
          <w:sz w:val="28"/>
          <w:szCs w:val="28"/>
        </w:rPr>
        <w:t>От ПС «Боярская-220» г.Бор посредством ВЛ-10 кВ № 1009 снабжаются следующие населённые пункты: д.Сошники, д.Колобово, с.Редькино, д.Бурнаково, д.Петрово, д.Синцово, д.Ульяниха, д.Дуплева, д.Путьково, д.Тушнино, д. Боярская.</w:t>
      </w:r>
    </w:p>
    <w:p w:rsidR="000A6CF9" w:rsidRDefault="000A6CF9" w:rsidP="000E74DD">
      <w:pPr>
        <w:pStyle w:val="10"/>
        <w:widowControl w:val="0"/>
        <w:spacing w:before="1"/>
        <w:ind w:right="-4" w:firstLine="142"/>
        <w:jc w:val="both"/>
      </w:pPr>
      <w:r>
        <w:rPr>
          <w:sz w:val="28"/>
          <w:szCs w:val="28"/>
        </w:rPr>
        <w:t>От ПС «Останкино»</w:t>
      </w:r>
      <w:r w:rsidRPr="009A3AEC">
        <w:rPr>
          <w:sz w:val="28"/>
          <w:szCs w:val="28"/>
        </w:rPr>
        <w:t xml:space="preserve"> </w:t>
      </w:r>
      <w:r w:rsidRPr="00DD3FA6">
        <w:rPr>
          <w:sz w:val="28"/>
          <w:szCs w:val="28"/>
        </w:rPr>
        <w:t>Административно-территориальн</w:t>
      </w:r>
      <w:r>
        <w:rPr>
          <w:sz w:val="28"/>
          <w:szCs w:val="28"/>
        </w:rPr>
        <w:t>ого</w:t>
      </w:r>
      <w:r w:rsidRPr="00DD3FA6">
        <w:rPr>
          <w:sz w:val="28"/>
          <w:szCs w:val="28"/>
        </w:rPr>
        <w:t xml:space="preserve"> образовани</w:t>
      </w:r>
      <w:r>
        <w:rPr>
          <w:sz w:val="28"/>
          <w:szCs w:val="28"/>
        </w:rPr>
        <w:t>я Останкинского сельсовета посредством ЛЭП 10 кВ снабжаются следующие населённые пункты: д.Вернягово, д.Вязовка, с.Садовая, д.Ушенино, д.Елисино, д.Глазково, д.Рожново, д.Матвеевская, д.Ватома, д.Марково, д.Орехово, д.Скородумки, д.Блины, д.Ваганьково, д.Торчилово, д.Пумра.</w:t>
      </w:r>
    </w:p>
    <w:p w:rsidR="000A6CF9" w:rsidRDefault="000A6CF9" w:rsidP="000E74DD">
      <w:pPr>
        <w:pStyle w:val="10"/>
        <w:widowControl w:val="0"/>
        <w:ind w:right="-4" w:firstLine="142"/>
        <w:jc w:val="both"/>
        <w:rPr>
          <w:sz w:val="28"/>
          <w:szCs w:val="28"/>
        </w:rPr>
      </w:pPr>
      <w:r>
        <w:rPr>
          <w:sz w:val="28"/>
          <w:szCs w:val="28"/>
        </w:rPr>
        <w:t xml:space="preserve">Электроснабжение </w:t>
      </w:r>
      <w:r w:rsidRPr="00DD3FA6">
        <w:rPr>
          <w:sz w:val="28"/>
          <w:szCs w:val="28"/>
        </w:rPr>
        <w:t>Административно-территориально</w:t>
      </w:r>
      <w:r>
        <w:rPr>
          <w:sz w:val="28"/>
          <w:szCs w:val="28"/>
        </w:rPr>
        <w:t>го</w:t>
      </w:r>
      <w:r w:rsidRPr="00DD3FA6">
        <w:rPr>
          <w:sz w:val="28"/>
          <w:szCs w:val="28"/>
        </w:rPr>
        <w:t xml:space="preserve"> образовани</w:t>
      </w:r>
      <w:r>
        <w:rPr>
          <w:sz w:val="28"/>
          <w:szCs w:val="28"/>
        </w:rPr>
        <w:t>я Останкинского сельсовета происходит следующим образом:</w:t>
      </w:r>
    </w:p>
    <w:p w:rsidR="000A6CF9" w:rsidRDefault="000A6CF9" w:rsidP="000E74DD">
      <w:pPr>
        <w:pStyle w:val="10"/>
        <w:widowControl w:val="0"/>
        <w:spacing w:before="42"/>
        <w:ind w:right="-4" w:firstLine="142"/>
        <w:jc w:val="both"/>
        <w:rPr>
          <w:sz w:val="28"/>
          <w:szCs w:val="28"/>
        </w:rPr>
      </w:pPr>
      <w:r>
        <w:rPr>
          <w:sz w:val="28"/>
          <w:szCs w:val="28"/>
        </w:rPr>
        <w:t xml:space="preserve">От ПС «Борская-220» через </w:t>
      </w:r>
      <w:r w:rsidRPr="00DD3FA6">
        <w:rPr>
          <w:sz w:val="28"/>
          <w:szCs w:val="28"/>
        </w:rPr>
        <w:t xml:space="preserve">Административно-территориальное образование </w:t>
      </w:r>
      <w:r>
        <w:rPr>
          <w:sz w:val="28"/>
          <w:szCs w:val="28"/>
        </w:rPr>
        <w:t>Останкинского сельсовета проходит ЛЭП220кВ на ПС «Макарьев-220» Лысковского района Нижегородской области.</w:t>
      </w:r>
    </w:p>
    <w:p w:rsidR="000A6CF9" w:rsidRDefault="000A6CF9" w:rsidP="000E74DD">
      <w:pPr>
        <w:pStyle w:val="10"/>
        <w:widowControl w:val="0"/>
        <w:ind w:right="-4" w:firstLine="142"/>
        <w:jc w:val="both"/>
        <w:rPr>
          <w:sz w:val="28"/>
          <w:szCs w:val="28"/>
        </w:rPr>
      </w:pPr>
      <w:r>
        <w:rPr>
          <w:sz w:val="28"/>
          <w:szCs w:val="28"/>
        </w:rPr>
        <w:t>От ПС «Моховые горы» через</w:t>
      </w:r>
      <w:r w:rsidRPr="007A64D2">
        <w:rPr>
          <w:sz w:val="28"/>
          <w:szCs w:val="28"/>
        </w:rPr>
        <w:t xml:space="preserve"> </w:t>
      </w:r>
      <w:r w:rsidRPr="00DD3FA6">
        <w:rPr>
          <w:sz w:val="28"/>
          <w:szCs w:val="28"/>
        </w:rPr>
        <w:t>Административно-территориальное образование</w:t>
      </w:r>
      <w:r>
        <w:rPr>
          <w:sz w:val="28"/>
          <w:szCs w:val="28"/>
        </w:rPr>
        <w:t xml:space="preserve"> Останкинское сельсовета  проходит ЛЭП 110кВ на ПС«Останкино».</w:t>
      </w:r>
    </w:p>
    <w:p w:rsidR="000A6CF9" w:rsidRDefault="000A6CF9" w:rsidP="000E74DD">
      <w:pPr>
        <w:pStyle w:val="10"/>
        <w:widowControl w:val="0"/>
        <w:ind w:right="-4" w:firstLine="142"/>
        <w:jc w:val="both"/>
        <w:rPr>
          <w:sz w:val="28"/>
          <w:szCs w:val="28"/>
        </w:rPr>
      </w:pPr>
      <w:r>
        <w:rPr>
          <w:sz w:val="28"/>
          <w:szCs w:val="28"/>
        </w:rPr>
        <w:t>От ПС «40 лет октября» отходит 35кВ ЛЭП, которая питает ПС «Останкино». От ПС «Останкино» отходит 2 ветки 6кВ ЛЭП:</w:t>
      </w:r>
    </w:p>
    <w:p w:rsidR="000A6CF9" w:rsidRDefault="000A6CF9" w:rsidP="000E74DD">
      <w:pPr>
        <w:pStyle w:val="10"/>
        <w:widowControl w:val="0"/>
        <w:numPr>
          <w:ilvl w:val="0"/>
          <w:numId w:val="35"/>
        </w:numPr>
        <w:tabs>
          <w:tab w:val="left" w:pos="142"/>
        </w:tabs>
        <w:suppressAutoHyphens/>
        <w:spacing w:before="41" w:line="276" w:lineRule="auto"/>
        <w:ind w:left="0" w:right="-4" w:firstLine="0"/>
        <w:rPr>
          <w:sz w:val="28"/>
          <w:szCs w:val="28"/>
        </w:rPr>
      </w:pPr>
      <w:r>
        <w:rPr>
          <w:sz w:val="28"/>
          <w:szCs w:val="28"/>
        </w:rPr>
        <w:t>первая ветка на ПС «СГ-36»;</w:t>
      </w:r>
    </w:p>
    <w:p w:rsidR="000A6CF9" w:rsidRDefault="000A6CF9" w:rsidP="000E74DD">
      <w:pPr>
        <w:pStyle w:val="10"/>
        <w:widowControl w:val="0"/>
        <w:spacing w:before="42"/>
        <w:ind w:right="-4" w:firstLine="142"/>
        <w:jc w:val="both"/>
        <w:rPr>
          <w:sz w:val="28"/>
          <w:szCs w:val="28"/>
        </w:rPr>
      </w:pPr>
      <w:r>
        <w:rPr>
          <w:sz w:val="28"/>
          <w:szCs w:val="28"/>
        </w:rPr>
        <w:lastRenderedPageBreak/>
        <w:t>-вторая ветка на ПС «Красный Якорь», которая находится в Ямновском АТО.</w:t>
      </w:r>
    </w:p>
    <w:p w:rsidR="000A6CF9" w:rsidRDefault="000A6CF9" w:rsidP="000E74DD">
      <w:pPr>
        <w:pStyle w:val="10"/>
        <w:widowControl w:val="0"/>
        <w:spacing w:before="41"/>
        <w:ind w:right="-4" w:firstLine="142"/>
        <w:jc w:val="both"/>
        <w:rPr>
          <w:sz w:val="28"/>
          <w:szCs w:val="28"/>
        </w:rPr>
      </w:pPr>
      <w:r>
        <w:rPr>
          <w:sz w:val="28"/>
          <w:szCs w:val="28"/>
        </w:rPr>
        <w:t>От ПС «Останкино» посредством ЛЭП 10 кВ снабжаются следующие населённые пункты: д.Ежово, с.Останкино, д.Пионерское, д.Заскочиха, д.Зименки, д.Трутнево, д.Межуйки, д.Комарово, д.Орлово.</w:t>
      </w:r>
    </w:p>
    <w:p w:rsidR="000A6CF9" w:rsidRDefault="000A6CF9" w:rsidP="000E74DD">
      <w:pPr>
        <w:pStyle w:val="10"/>
        <w:widowControl w:val="0"/>
        <w:spacing w:before="1"/>
        <w:ind w:right="-4" w:firstLine="142"/>
        <w:jc w:val="both"/>
        <w:rPr>
          <w:sz w:val="28"/>
          <w:szCs w:val="28"/>
        </w:rPr>
      </w:pPr>
      <w:r>
        <w:rPr>
          <w:sz w:val="28"/>
          <w:szCs w:val="28"/>
        </w:rPr>
        <w:t>От ПС «СГ-36» подпитывающейся от ПС «Останкино» отходит ВЛ-6 кВ № 602, которая снабжает следующие населённые пункты: с.п. Большеорловское, с.п.Ватомский, п.Берёзовский, с.п. Рустай, д. Вяз.</w:t>
      </w:r>
    </w:p>
    <w:p w:rsidR="000A6CF9" w:rsidRDefault="000A6CF9" w:rsidP="000E74DD">
      <w:pPr>
        <w:pStyle w:val="10"/>
        <w:widowControl w:val="0"/>
        <w:ind w:right="-4" w:firstLine="142"/>
        <w:jc w:val="both"/>
        <w:rPr>
          <w:sz w:val="28"/>
          <w:szCs w:val="28"/>
        </w:rPr>
      </w:pPr>
      <w:r>
        <w:rPr>
          <w:sz w:val="28"/>
          <w:szCs w:val="28"/>
        </w:rPr>
        <w:t xml:space="preserve">Электроснабжение </w:t>
      </w:r>
      <w:r w:rsidRPr="00DD3FA6">
        <w:rPr>
          <w:sz w:val="28"/>
          <w:szCs w:val="28"/>
        </w:rPr>
        <w:t xml:space="preserve">Административно-территориальное образование </w:t>
      </w:r>
      <w:r>
        <w:rPr>
          <w:sz w:val="28"/>
          <w:szCs w:val="28"/>
        </w:rPr>
        <w:t>Ямновского сельсовета происходит следующим образом:</w:t>
      </w:r>
    </w:p>
    <w:p w:rsidR="000A6CF9" w:rsidRDefault="000A6CF9" w:rsidP="000E74DD">
      <w:pPr>
        <w:pStyle w:val="10"/>
        <w:widowControl w:val="0"/>
        <w:ind w:right="-4" w:firstLine="142"/>
        <w:jc w:val="both"/>
        <w:rPr>
          <w:sz w:val="28"/>
          <w:szCs w:val="28"/>
        </w:rPr>
      </w:pPr>
      <w:r>
        <w:rPr>
          <w:sz w:val="28"/>
          <w:szCs w:val="28"/>
        </w:rPr>
        <w:t xml:space="preserve">От ПС «Борская-220» через </w:t>
      </w:r>
      <w:r w:rsidRPr="00DD3FA6">
        <w:rPr>
          <w:sz w:val="28"/>
          <w:szCs w:val="28"/>
        </w:rPr>
        <w:t xml:space="preserve">Административно-территориальное образование </w:t>
      </w:r>
      <w:r>
        <w:rPr>
          <w:sz w:val="28"/>
          <w:szCs w:val="28"/>
        </w:rPr>
        <w:t>Ямновский сельсовет проходит ЛЭП 220кВ на ПС «Макарьев-220» Лысковского района Нижегородской области.</w:t>
      </w:r>
    </w:p>
    <w:p w:rsidR="000A6CF9" w:rsidRDefault="000A6CF9" w:rsidP="000E74DD">
      <w:pPr>
        <w:pStyle w:val="10"/>
        <w:widowControl w:val="0"/>
        <w:tabs>
          <w:tab w:val="left" w:pos="1482"/>
          <w:tab w:val="left" w:pos="2079"/>
          <w:tab w:val="left" w:pos="3415"/>
          <w:tab w:val="left" w:pos="4336"/>
          <w:tab w:val="left" w:pos="5147"/>
          <w:tab w:val="left" w:pos="9032"/>
        </w:tabs>
        <w:ind w:right="-4" w:firstLine="142"/>
        <w:jc w:val="both"/>
        <w:rPr>
          <w:sz w:val="28"/>
          <w:szCs w:val="28"/>
        </w:rPr>
      </w:pPr>
      <w:r>
        <w:rPr>
          <w:sz w:val="28"/>
          <w:szCs w:val="28"/>
        </w:rPr>
        <w:t>От ПС</w:t>
      </w:r>
      <w:r>
        <w:rPr>
          <w:sz w:val="28"/>
          <w:szCs w:val="28"/>
        </w:rPr>
        <w:tab/>
        <w:t>«Моховые</w:t>
      </w:r>
      <w:r>
        <w:rPr>
          <w:sz w:val="28"/>
          <w:szCs w:val="28"/>
        </w:rPr>
        <w:tab/>
        <w:t>горы»</w:t>
      </w:r>
      <w:r>
        <w:rPr>
          <w:sz w:val="28"/>
          <w:szCs w:val="28"/>
        </w:rPr>
        <w:tab/>
        <w:t>через</w:t>
      </w:r>
      <w:r>
        <w:rPr>
          <w:sz w:val="28"/>
          <w:szCs w:val="28"/>
        </w:rPr>
        <w:tab/>
      </w:r>
      <w:r w:rsidRPr="00DD3FA6">
        <w:rPr>
          <w:sz w:val="28"/>
          <w:szCs w:val="28"/>
        </w:rPr>
        <w:t xml:space="preserve">Административно-территориальное образование </w:t>
      </w:r>
      <w:r>
        <w:rPr>
          <w:sz w:val="28"/>
          <w:szCs w:val="28"/>
        </w:rPr>
        <w:t>Ямновский сельсовет проходит ЛЭП 110 кВ на ПС «Останкино».</w:t>
      </w:r>
    </w:p>
    <w:p w:rsidR="000A6CF9" w:rsidRDefault="000A6CF9" w:rsidP="000E74DD">
      <w:pPr>
        <w:pStyle w:val="10"/>
        <w:widowControl w:val="0"/>
        <w:ind w:right="-4" w:firstLine="142"/>
        <w:jc w:val="both"/>
        <w:rPr>
          <w:sz w:val="28"/>
          <w:szCs w:val="28"/>
        </w:rPr>
      </w:pPr>
      <w:r>
        <w:rPr>
          <w:sz w:val="28"/>
          <w:szCs w:val="28"/>
        </w:rPr>
        <w:t>От ПС «Красный Якорь», который подпитывается от ПС «Останкино», отходит ЛЭП 35кВ, питающая ПС «Ивановское» и ПС «Ямново».</w:t>
      </w:r>
    </w:p>
    <w:p w:rsidR="000A6CF9" w:rsidRDefault="000A6CF9" w:rsidP="000E74DD">
      <w:pPr>
        <w:pStyle w:val="10"/>
        <w:widowControl w:val="0"/>
        <w:ind w:right="-4" w:firstLine="142"/>
        <w:jc w:val="both"/>
        <w:rPr>
          <w:sz w:val="28"/>
          <w:szCs w:val="28"/>
        </w:rPr>
      </w:pPr>
      <w:r>
        <w:rPr>
          <w:sz w:val="28"/>
          <w:szCs w:val="28"/>
        </w:rPr>
        <w:t>От ПС «Красный Якорь» снабжаются населённые пункты - с.Селищи, д.Завражное. От ПС «Останкино» ЛЭП 10кВ снабжаются населённые пункты:</w:t>
      </w:r>
    </w:p>
    <w:p w:rsidR="000A6CF9" w:rsidRDefault="000A6CF9" w:rsidP="000E74DD">
      <w:pPr>
        <w:pStyle w:val="10"/>
        <w:widowControl w:val="0"/>
        <w:ind w:right="-4" w:firstLine="142"/>
        <w:jc w:val="both"/>
        <w:rPr>
          <w:sz w:val="28"/>
          <w:szCs w:val="28"/>
        </w:rPr>
      </w:pPr>
      <w:r>
        <w:rPr>
          <w:sz w:val="28"/>
          <w:szCs w:val="28"/>
        </w:rPr>
        <w:t>д.Долгово, с.Ямново, д.Нечаево, д.Белкино, д.Никиткино.</w:t>
      </w:r>
    </w:p>
    <w:p w:rsidR="000A6CF9" w:rsidRDefault="000A6CF9" w:rsidP="000E74DD">
      <w:pPr>
        <w:pStyle w:val="10"/>
        <w:widowControl w:val="0"/>
        <w:ind w:right="-4" w:firstLine="142"/>
        <w:jc w:val="both"/>
        <w:rPr>
          <w:sz w:val="28"/>
          <w:szCs w:val="28"/>
        </w:rPr>
      </w:pPr>
      <w:r>
        <w:rPr>
          <w:sz w:val="28"/>
          <w:szCs w:val="28"/>
        </w:rPr>
        <w:t>От ПС «Ивановское» подпитывающаяся ЛЭП 35кВ от ПС «Красный Якорь» отходит 3 ветки 10 кВ ЛЭП:</w:t>
      </w:r>
    </w:p>
    <w:p w:rsidR="000A6CF9" w:rsidRDefault="000A6CF9" w:rsidP="000E74DD">
      <w:pPr>
        <w:pStyle w:val="10"/>
        <w:widowControl w:val="0"/>
        <w:ind w:right="-4" w:firstLine="142"/>
        <w:jc w:val="both"/>
        <w:rPr>
          <w:sz w:val="28"/>
          <w:szCs w:val="28"/>
        </w:rPr>
      </w:pPr>
      <w:r>
        <w:rPr>
          <w:sz w:val="28"/>
          <w:szCs w:val="28"/>
        </w:rPr>
        <w:t>-Первая ветка снабжает населённые пункты -д.Плотинка, д.Городное.</w:t>
      </w:r>
    </w:p>
    <w:p w:rsidR="000A6CF9" w:rsidRDefault="000A6CF9" w:rsidP="000E74DD">
      <w:pPr>
        <w:pStyle w:val="10"/>
        <w:widowControl w:val="0"/>
        <w:ind w:right="-4" w:firstLine="142"/>
        <w:jc w:val="both"/>
        <w:rPr>
          <w:sz w:val="28"/>
          <w:szCs w:val="28"/>
        </w:rPr>
      </w:pPr>
      <w:r>
        <w:rPr>
          <w:sz w:val="28"/>
          <w:szCs w:val="28"/>
        </w:rPr>
        <w:t>-вторая ветка ВЛ-10Кв №1002 от ПС «Ивановская» снабжает населённый пункт–д.Плотинка.</w:t>
      </w:r>
    </w:p>
    <w:p w:rsidR="000A6CF9" w:rsidRDefault="000A6CF9" w:rsidP="000E74DD">
      <w:pPr>
        <w:pStyle w:val="10"/>
        <w:widowControl w:val="0"/>
        <w:ind w:right="-4" w:firstLine="142"/>
        <w:jc w:val="both"/>
        <w:rPr>
          <w:sz w:val="28"/>
          <w:szCs w:val="28"/>
        </w:rPr>
      </w:pPr>
      <w:r>
        <w:rPr>
          <w:sz w:val="28"/>
          <w:szCs w:val="28"/>
        </w:rPr>
        <w:t>-третья ветка ВЛ-10 кВ №1003 снабжает населённые пункты – с.п.Первое Мая, с.Ивановкое, д.Вязилка.</w:t>
      </w:r>
    </w:p>
    <w:p w:rsidR="000A6CF9" w:rsidRDefault="000A6CF9" w:rsidP="000E74DD">
      <w:pPr>
        <w:pStyle w:val="10"/>
        <w:widowControl w:val="0"/>
        <w:ind w:right="-4" w:firstLine="142"/>
        <w:jc w:val="both"/>
        <w:rPr>
          <w:sz w:val="28"/>
          <w:szCs w:val="28"/>
        </w:rPr>
      </w:pPr>
      <w:r>
        <w:rPr>
          <w:sz w:val="28"/>
          <w:szCs w:val="28"/>
        </w:rPr>
        <w:t xml:space="preserve">Электроснабжение </w:t>
      </w:r>
      <w:r w:rsidRPr="00DD3FA6">
        <w:rPr>
          <w:sz w:val="28"/>
          <w:szCs w:val="28"/>
        </w:rPr>
        <w:t xml:space="preserve">Административно-территориальное образование </w:t>
      </w:r>
      <w:r>
        <w:rPr>
          <w:sz w:val="28"/>
          <w:szCs w:val="28"/>
        </w:rPr>
        <w:t>Память Парижской коммуны происходит следующим образом:</w:t>
      </w:r>
    </w:p>
    <w:p w:rsidR="000A6CF9" w:rsidRDefault="000A6CF9" w:rsidP="000E74DD">
      <w:pPr>
        <w:pStyle w:val="10"/>
        <w:widowControl w:val="0"/>
        <w:tabs>
          <w:tab w:val="left" w:pos="1481"/>
          <w:tab w:val="left" w:pos="2032"/>
          <w:tab w:val="left" w:pos="3128"/>
          <w:tab w:val="left" w:pos="4512"/>
          <w:tab w:val="left" w:pos="5801"/>
          <w:tab w:val="left" w:pos="7949"/>
          <w:tab w:val="left" w:pos="8392"/>
          <w:tab w:val="left" w:pos="8943"/>
        </w:tabs>
        <w:ind w:right="-4" w:firstLine="142"/>
        <w:jc w:val="both"/>
        <w:rPr>
          <w:sz w:val="28"/>
          <w:szCs w:val="28"/>
        </w:rPr>
      </w:pPr>
      <w:r>
        <w:rPr>
          <w:sz w:val="28"/>
          <w:szCs w:val="28"/>
        </w:rPr>
        <w:t>От ПС «Память</w:t>
      </w:r>
      <w:r>
        <w:rPr>
          <w:sz w:val="28"/>
          <w:szCs w:val="28"/>
        </w:rPr>
        <w:tab/>
        <w:t xml:space="preserve"> Парижской коммуны» подпитывающейся от ПС «Останкино» посредством ЛЭП 35кВ отходят ЛЭП 10кВ, которые снабжают следующие населённые пункты:</w:t>
      </w:r>
    </w:p>
    <w:p w:rsidR="000A6CF9" w:rsidRDefault="000A6CF9" w:rsidP="000E74DD">
      <w:pPr>
        <w:pStyle w:val="10"/>
        <w:widowControl w:val="0"/>
        <w:ind w:right="-4" w:firstLine="142"/>
        <w:jc w:val="both"/>
        <w:rPr>
          <w:sz w:val="28"/>
          <w:szCs w:val="28"/>
        </w:rPr>
      </w:pPr>
      <w:r>
        <w:rPr>
          <w:sz w:val="28"/>
          <w:szCs w:val="28"/>
        </w:rPr>
        <w:t>ВЛ-10 КВ № 608-109 – с.п.Восход, п.Память Парижской коммуны ВЛ-10КВ №605–д. Жуковка.</w:t>
      </w:r>
    </w:p>
    <w:p w:rsidR="000A6CF9" w:rsidRDefault="000A6CF9" w:rsidP="000E74DD">
      <w:pPr>
        <w:pStyle w:val="10"/>
        <w:widowControl w:val="0"/>
        <w:ind w:right="-4" w:firstLine="142"/>
        <w:jc w:val="both"/>
        <w:rPr>
          <w:sz w:val="28"/>
          <w:szCs w:val="28"/>
        </w:rPr>
      </w:pPr>
      <w:r>
        <w:rPr>
          <w:sz w:val="28"/>
          <w:szCs w:val="28"/>
        </w:rPr>
        <w:t>Общая протяженность ЛЭП в границах городского округа г.Бор составит: ЛЭП220 кВ - 107,33 км.</w:t>
      </w:r>
    </w:p>
    <w:p w:rsidR="000A6CF9" w:rsidRDefault="000A6CF9" w:rsidP="000E74DD">
      <w:pPr>
        <w:pStyle w:val="10"/>
        <w:widowControl w:val="0"/>
        <w:ind w:right="-4"/>
        <w:jc w:val="both"/>
        <w:rPr>
          <w:sz w:val="28"/>
          <w:szCs w:val="28"/>
        </w:rPr>
      </w:pPr>
      <w:r>
        <w:rPr>
          <w:sz w:val="28"/>
          <w:szCs w:val="28"/>
        </w:rPr>
        <w:t>ЛЭП110кВ–157,42км.</w:t>
      </w:r>
    </w:p>
    <w:p w:rsidR="000A6CF9" w:rsidRDefault="000A6CF9" w:rsidP="000E74DD">
      <w:pPr>
        <w:pStyle w:val="10"/>
        <w:widowControl w:val="0"/>
        <w:ind w:right="-4"/>
        <w:jc w:val="both"/>
        <w:rPr>
          <w:sz w:val="28"/>
          <w:szCs w:val="28"/>
        </w:rPr>
      </w:pPr>
      <w:r>
        <w:rPr>
          <w:sz w:val="28"/>
          <w:szCs w:val="28"/>
        </w:rPr>
        <w:t xml:space="preserve">ЛЭП35 кВ –205,73 км. </w:t>
      </w:r>
    </w:p>
    <w:p w:rsidR="000A6CF9" w:rsidRDefault="000A6CF9" w:rsidP="000E74DD">
      <w:pPr>
        <w:pStyle w:val="10"/>
        <w:widowControl w:val="0"/>
        <w:ind w:right="-255"/>
        <w:jc w:val="center"/>
        <w:rPr>
          <w:sz w:val="28"/>
          <w:szCs w:val="28"/>
        </w:rPr>
      </w:pPr>
      <w:r>
        <w:rPr>
          <w:sz w:val="28"/>
          <w:szCs w:val="28"/>
        </w:rPr>
        <w:t>Таблица №2.1.2 – Список трансформаторных подстанций</w:t>
      </w:r>
    </w:p>
    <w:p w:rsidR="000A6CF9" w:rsidRDefault="000A6CF9" w:rsidP="000E74DD">
      <w:pPr>
        <w:pStyle w:val="10"/>
        <w:widowControl w:val="0"/>
        <w:spacing w:before="8" w:after="1"/>
        <w:rPr>
          <w:i/>
          <w:iCs/>
          <w:sz w:val="11"/>
          <w:szCs w:val="11"/>
        </w:rPr>
      </w:pPr>
    </w:p>
    <w:tbl>
      <w:tblPr>
        <w:tblW w:w="9923"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384"/>
        <w:gridCol w:w="1719"/>
        <w:gridCol w:w="2722"/>
        <w:gridCol w:w="2435"/>
        <w:gridCol w:w="1663"/>
      </w:tblGrid>
      <w:tr w:rsidR="000A6CF9">
        <w:trPr>
          <w:trHeight w:val="459"/>
        </w:trPr>
        <w:tc>
          <w:tcPr>
            <w:tcW w:w="1384" w:type="dxa"/>
            <w:vAlign w:val="center"/>
          </w:tcPr>
          <w:p w:rsidR="000A6CF9" w:rsidRDefault="000A6CF9" w:rsidP="000E74DD">
            <w:pPr>
              <w:pStyle w:val="10"/>
              <w:widowControl w:val="0"/>
              <w:tabs>
                <w:tab w:val="left" w:pos="1258"/>
              </w:tabs>
              <w:spacing w:before="114"/>
              <w:jc w:val="center"/>
              <w:rPr>
                <w:b/>
                <w:bCs/>
                <w:sz w:val="20"/>
                <w:szCs w:val="20"/>
              </w:rPr>
            </w:pPr>
            <w:r>
              <w:rPr>
                <w:b/>
                <w:bCs/>
                <w:sz w:val="20"/>
                <w:szCs w:val="20"/>
              </w:rPr>
              <w:t>№ТП</w:t>
            </w:r>
          </w:p>
        </w:tc>
        <w:tc>
          <w:tcPr>
            <w:tcW w:w="1719" w:type="dxa"/>
            <w:vAlign w:val="center"/>
          </w:tcPr>
          <w:p w:rsidR="000A6CF9" w:rsidRDefault="000A6CF9" w:rsidP="000E74DD">
            <w:pPr>
              <w:pStyle w:val="10"/>
              <w:widowControl w:val="0"/>
              <w:spacing w:line="230" w:lineRule="exact"/>
              <w:ind w:right="-15"/>
              <w:jc w:val="center"/>
              <w:rPr>
                <w:b/>
                <w:bCs/>
                <w:sz w:val="20"/>
                <w:szCs w:val="20"/>
              </w:rPr>
            </w:pPr>
            <w:r>
              <w:rPr>
                <w:b/>
                <w:bCs/>
                <w:sz w:val="20"/>
                <w:szCs w:val="20"/>
              </w:rPr>
              <w:t>Мощность</w:t>
            </w:r>
          </w:p>
          <w:p w:rsidR="000A6CF9" w:rsidRDefault="000A6CF9" w:rsidP="000E74DD">
            <w:pPr>
              <w:pStyle w:val="10"/>
              <w:widowControl w:val="0"/>
              <w:spacing w:line="230" w:lineRule="exact"/>
              <w:ind w:right="-15"/>
              <w:jc w:val="center"/>
              <w:rPr>
                <w:b/>
                <w:bCs/>
                <w:sz w:val="20"/>
                <w:szCs w:val="20"/>
              </w:rPr>
            </w:pPr>
            <w:r>
              <w:rPr>
                <w:b/>
                <w:bCs/>
                <w:sz w:val="20"/>
                <w:szCs w:val="20"/>
              </w:rPr>
              <w:t>тр-ракВА</w:t>
            </w:r>
          </w:p>
        </w:tc>
        <w:tc>
          <w:tcPr>
            <w:tcW w:w="2722" w:type="dxa"/>
            <w:vAlign w:val="center"/>
          </w:tcPr>
          <w:p w:rsidR="000A6CF9" w:rsidRDefault="000A6CF9" w:rsidP="000E74DD">
            <w:pPr>
              <w:pStyle w:val="10"/>
              <w:widowControl w:val="0"/>
              <w:ind w:right="14"/>
              <w:jc w:val="center"/>
              <w:rPr>
                <w:b/>
                <w:bCs/>
                <w:sz w:val="20"/>
                <w:szCs w:val="20"/>
              </w:rPr>
            </w:pPr>
            <w:r>
              <w:rPr>
                <w:b/>
                <w:bCs/>
                <w:sz w:val="20"/>
                <w:szCs w:val="20"/>
              </w:rPr>
              <w:t>Адрес</w:t>
            </w:r>
          </w:p>
        </w:tc>
        <w:tc>
          <w:tcPr>
            <w:tcW w:w="2435" w:type="dxa"/>
            <w:vAlign w:val="center"/>
          </w:tcPr>
          <w:p w:rsidR="000A6CF9" w:rsidRDefault="000A6CF9" w:rsidP="000E74DD">
            <w:pPr>
              <w:pStyle w:val="10"/>
              <w:widowControl w:val="0"/>
              <w:tabs>
                <w:tab w:val="left" w:pos="2396"/>
              </w:tabs>
              <w:spacing w:line="230" w:lineRule="exact"/>
              <w:jc w:val="center"/>
              <w:rPr>
                <w:b/>
                <w:bCs/>
                <w:sz w:val="20"/>
                <w:szCs w:val="20"/>
              </w:rPr>
            </w:pPr>
            <w:r>
              <w:rPr>
                <w:b/>
                <w:bCs/>
                <w:sz w:val="20"/>
                <w:szCs w:val="20"/>
              </w:rPr>
              <w:t>Балансовая</w:t>
            </w:r>
          </w:p>
          <w:p w:rsidR="000A6CF9" w:rsidRDefault="000A6CF9" w:rsidP="000E74DD">
            <w:pPr>
              <w:pStyle w:val="10"/>
              <w:widowControl w:val="0"/>
              <w:tabs>
                <w:tab w:val="left" w:pos="2396"/>
              </w:tabs>
              <w:spacing w:line="230" w:lineRule="exact"/>
              <w:jc w:val="center"/>
              <w:rPr>
                <w:b/>
                <w:bCs/>
                <w:sz w:val="20"/>
                <w:szCs w:val="20"/>
              </w:rPr>
            </w:pPr>
            <w:r>
              <w:rPr>
                <w:b/>
                <w:bCs/>
                <w:sz w:val="20"/>
                <w:szCs w:val="20"/>
              </w:rPr>
              <w:t>принадлежность</w:t>
            </w:r>
          </w:p>
        </w:tc>
        <w:tc>
          <w:tcPr>
            <w:tcW w:w="1663" w:type="dxa"/>
            <w:vAlign w:val="center"/>
          </w:tcPr>
          <w:p w:rsidR="000A6CF9" w:rsidRDefault="000A6CF9" w:rsidP="000E74DD">
            <w:pPr>
              <w:pStyle w:val="10"/>
              <w:widowControl w:val="0"/>
              <w:ind w:right="59"/>
              <w:jc w:val="center"/>
              <w:rPr>
                <w:b/>
                <w:bCs/>
                <w:sz w:val="20"/>
                <w:szCs w:val="20"/>
              </w:rPr>
            </w:pPr>
            <w:r>
              <w:rPr>
                <w:b/>
                <w:bCs/>
                <w:sz w:val="20"/>
                <w:szCs w:val="20"/>
              </w:rPr>
              <w:t>Обслуживание</w:t>
            </w:r>
          </w:p>
        </w:tc>
      </w:tr>
      <w:tr w:rsidR="000A6CF9">
        <w:trPr>
          <w:trHeight w:val="229"/>
        </w:trPr>
        <w:tc>
          <w:tcPr>
            <w:tcW w:w="1384" w:type="dxa"/>
          </w:tcPr>
          <w:p w:rsidR="000A6CF9" w:rsidRDefault="000A6CF9" w:rsidP="000E74DD">
            <w:pPr>
              <w:pStyle w:val="10"/>
              <w:widowControl w:val="0"/>
              <w:tabs>
                <w:tab w:val="left" w:pos="1258"/>
              </w:tabs>
              <w:spacing w:line="209" w:lineRule="exact"/>
              <w:jc w:val="center"/>
              <w:rPr>
                <w:sz w:val="20"/>
                <w:szCs w:val="20"/>
              </w:rPr>
            </w:pPr>
            <w:r>
              <w:rPr>
                <w:sz w:val="20"/>
                <w:szCs w:val="20"/>
              </w:rPr>
              <w:t>1001</w:t>
            </w:r>
          </w:p>
        </w:tc>
        <w:tc>
          <w:tcPr>
            <w:tcW w:w="1719" w:type="dxa"/>
          </w:tcPr>
          <w:p w:rsidR="000A6CF9" w:rsidRDefault="000A6CF9" w:rsidP="000E74DD">
            <w:pPr>
              <w:pStyle w:val="10"/>
              <w:widowControl w:val="0"/>
              <w:spacing w:line="209"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09" w:lineRule="exact"/>
              <w:ind w:right="4"/>
              <w:jc w:val="center"/>
              <w:rPr>
                <w:sz w:val="20"/>
                <w:szCs w:val="20"/>
              </w:rPr>
            </w:pPr>
            <w:r>
              <w:rPr>
                <w:sz w:val="20"/>
                <w:szCs w:val="20"/>
              </w:rPr>
              <w:t>Ленина</w:t>
            </w:r>
          </w:p>
        </w:tc>
        <w:tc>
          <w:tcPr>
            <w:tcW w:w="2435" w:type="dxa"/>
          </w:tcPr>
          <w:p w:rsidR="000A6CF9" w:rsidRDefault="000A6CF9" w:rsidP="000E74DD">
            <w:pPr>
              <w:pStyle w:val="10"/>
              <w:widowControl w:val="0"/>
              <w:tabs>
                <w:tab w:val="left" w:pos="2396"/>
              </w:tabs>
              <w:spacing w:line="209" w:lineRule="exact"/>
              <w:jc w:val="center"/>
              <w:rPr>
                <w:sz w:val="20"/>
                <w:szCs w:val="20"/>
              </w:rPr>
            </w:pPr>
            <w:r>
              <w:rPr>
                <w:sz w:val="20"/>
                <w:szCs w:val="20"/>
              </w:rPr>
              <w:t>НКС</w:t>
            </w:r>
          </w:p>
        </w:tc>
        <w:tc>
          <w:tcPr>
            <w:tcW w:w="1663" w:type="dxa"/>
          </w:tcPr>
          <w:p w:rsidR="000A6CF9" w:rsidRDefault="000A6CF9" w:rsidP="000E74DD">
            <w:pPr>
              <w:pStyle w:val="10"/>
              <w:widowControl w:val="0"/>
              <w:spacing w:line="209" w:lineRule="exact"/>
              <w:ind w:right="59"/>
              <w:jc w:val="center"/>
              <w:rPr>
                <w:sz w:val="20"/>
                <w:szCs w:val="20"/>
              </w:rPr>
            </w:pPr>
            <w:r>
              <w:rPr>
                <w:sz w:val="20"/>
                <w:szCs w:val="20"/>
              </w:rPr>
              <w:t>НКС</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1002</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Московцева</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НКС</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1003</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В/Ч</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В/Ч</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НКС/ВЧ</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1004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Островского</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ЧПЛаптев</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Лаптев</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1005</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Ванеева</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НКС</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lastRenderedPageBreak/>
              <w:t>1006</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Везломцева</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НКС</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1007</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Куйбышева</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НКС</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1008</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Ванеева</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НКС</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1010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2*630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БАРЗ</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БАРЗ</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НКС/З-д</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1011</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Луначарского</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НКС</w:t>
            </w:r>
          </w:p>
        </w:tc>
      </w:tr>
      <w:tr w:rsidR="000A6CF9">
        <w:trPr>
          <w:trHeight w:val="229"/>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1012</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Школа№11</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НКС</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1013</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Восточная</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НКС</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1014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Липовая</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НКС</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1015</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Профсоюзная</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НКС</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1016</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Октябрьская</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НКС</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1017</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160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Интернационал</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НКС</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1018</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2*630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БМФ</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БМФ</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НКС/БМ</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1019</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2*1000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Торгмаш</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Торгмаш</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нкс/з-д</w:t>
            </w:r>
          </w:p>
        </w:tc>
      </w:tr>
      <w:tr w:rsidR="000A6CF9">
        <w:trPr>
          <w:trHeight w:val="230"/>
        </w:trPr>
        <w:tc>
          <w:tcPr>
            <w:tcW w:w="1384" w:type="dxa"/>
          </w:tcPr>
          <w:p w:rsidR="000A6CF9" w:rsidRDefault="000A6CF9" w:rsidP="000E74DD">
            <w:pPr>
              <w:pStyle w:val="10"/>
              <w:widowControl w:val="0"/>
              <w:tabs>
                <w:tab w:val="left" w:pos="1258"/>
              </w:tabs>
              <w:spacing w:line="210" w:lineRule="exact"/>
              <w:jc w:val="center"/>
              <w:rPr>
                <w:sz w:val="20"/>
                <w:szCs w:val="20"/>
              </w:rPr>
            </w:pPr>
            <w:r>
              <w:rPr>
                <w:sz w:val="20"/>
                <w:szCs w:val="20"/>
              </w:rPr>
              <w:t>1019а</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630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Торгмаш</w:t>
            </w:r>
          </w:p>
        </w:tc>
        <w:tc>
          <w:tcPr>
            <w:tcW w:w="2435" w:type="dxa"/>
          </w:tcPr>
          <w:p w:rsidR="000A6CF9" w:rsidRDefault="000A6CF9" w:rsidP="000E74DD">
            <w:pPr>
              <w:pStyle w:val="10"/>
              <w:widowControl w:val="0"/>
              <w:tabs>
                <w:tab w:val="left" w:pos="2396"/>
              </w:tabs>
              <w:spacing w:line="210" w:lineRule="exact"/>
              <w:jc w:val="center"/>
              <w:rPr>
                <w:sz w:val="20"/>
                <w:szCs w:val="20"/>
              </w:rPr>
            </w:pPr>
            <w:r>
              <w:rPr>
                <w:sz w:val="20"/>
                <w:szCs w:val="20"/>
              </w:rPr>
              <w:t>Торгмаш</w:t>
            </w:r>
          </w:p>
        </w:tc>
        <w:tc>
          <w:tcPr>
            <w:tcW w:w="1663" w:type="dxa"/>
          </w:tcPr>
          <w:p w:rsidR="000A6CF9" w:rsidRDefault="000A6CF9" w:rsidP="000E74DD">
            <w:pPr>
              <w:pStyle w:val="10"/>
              <w:widowControl w:val="0"/>
              <w:spacing w:line="210" w:lineRule="exact"/>
              <w:ind w:right="59"/>
              <w:jc w:val="center"/>
              <w:rPr>
                <w:sz w:val="20"/>
                <w:szCs w:val="20"/>
              </w:rPr>
            </w:pPr>
            <w:r>
              <w:rPr>
                <w:sz w:val="20"/>
                <w:szCs w:val="20"/>
              </w:rPr>
              <w:t>завод</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1020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Щербакова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1022</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Некрасова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1023</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Интернационал</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1024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Свободы</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1025</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Администрация</w:t>
            </w:r>
          </w:p>
        </w:tc>
        <w:tc>
          <w:tcPr>
            <w:tcW w:w="2435" w:type="dxa"/>
          </w:tcPr>
          <w:p w:rsidR="000A6CF9" w:rsidRDefault="000A6CF9" w:rsidP="000E74DD">
            <w:pPr>
              <w:pStyle w:val="10"/>
              <w:widowControl w:val="0"/>
              <w:spacing w:line="210" w:lineRule="exact"/>
              <w:jc w:val="center"/>
              <w:rPr>
                <w:sz w:val="20"/>
                <w:szCs w:val="20"/>
              </w:rPr>
            </w:pPr>
            <w:r>
              <w:rPr>
                <w:sz w:val="20"/>
                <w:szCs w:val="20"/>
              </w:rPr>
              <w:t>Админист.</w:t>
            </w:r>
          </w:p>
        </w:tc>
        <w:tc>
          <w:tcPr>
            <w:tcW w:w="1663" w:type="dxa"/>
          </w:tcPr>
          <w:p w:rsidR="000A6CF9" w:rsidRDefault="000A6CF9" w:rsidP="000E74DD">
            <w:pPr>
              <w:pStyle w:val="10"/>
              <w:widowControl w:val="0"/>
              <w:spacing w:line="210" w:lineRule="exact"/>
              <w:jc w:val="center"/>
              <w:rPr>
                <w:sz w:val="20"/>
                <w:szCs w:val="20"/>
              </w:rPr>
            </w:pPr>
            <w:r>
              <w:rPr>
                <w:sz w:val="20"/>
                <w:szCs w:val="20"/>
              </w:rPr>
              <w:t>нкт.о.ов</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1026</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Октябрьская</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1027</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Калинина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29"/>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1028</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Ст.Разина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1029</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75</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Серафимовича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1030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Банк</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1031</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ТОО Искусство</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1033</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Торгоборудов.</w:t>
            </w:r>
          </w:p>
        </w:tc>
        <w:tc>
          <w:tcPr>
            <w:tcW w:w="2435" w:type="dxa"/>
          </w:tcPr>
          <w:p w:rsidR="000A6CF9" w:rsidRDefault="000A6CF9" w:rsidP="000E74DD">
            <w:pPr>
              <w:pStyle w:val="10"/>
              <w:widowControl w:val="0"/>
              <w:spacing w:line="210" w:lineRule="exact"/>
              <w:jc w:val="center"/>
              <w:rPr>
                <w:sz w:val="20"/>
                <w:szCs w:val="20"/>
              </w:rPr>
            </w:pPr>
            <w:r>
              <w:rPr>
                <w:sz w:val="20"/>
                <w:szCs w:val="20"/>
              </w:rPr>
              <w:t>Торгобор.</w:t>
            </w:r>
          </w:p>
        </w:tc>
        <w:tc>
          <w:tcPr>
            <w:tcW w:w="1663" w:type="dxa"/>
          </w:tcPr>
          <w:p w:rsidR="000A6CF9" w:rsidRDefault="000A6CF9" w:rsidP="000E74DD">
            <w:pPr>
              <w:pStyle w:val="10"/>
              <w:widowControl w:val="0"/>
              <w:spacing w:line="210" w:lineRule="exact"/>
              <w:jc w:val="center"/>
              <w:rPr>
                <w:sz w:val="20"/>
                <w:szCs w:val="20"/>
              </w:rPr>
            </w:pPr>
            <w:r>
              <w:rPr>
                <w:sz w:val="20"/>
                <w:szCs w:val="20"/>
              </w:rPr>
              <w:t>З-д</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1033а</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1000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Торгоборудов.</w:t>
            </w:r>
          </w:p>
        </w:tc>
        <w:tc>
          <w:tcPr>
            <w:tcW w:w="2435" w:type="dxa"/>
          </w:tcPr>
          <w:p w:rsidR="000A6CF9" w:rsidRDefault="000A6CF9" w:rsidP="000E74DD">
            <w:pPr>
              <w:pStyle w:val="10"/>
              <w:widowControl w:val="0"/>
              <w:spacing w:line="210" w:lineRule="exact"/>
              <w:jc w:val="center"/>
              <w:rPr>
                <w:sz w:val="20"/>
                <w:szCs w:val="20"/>
              </w:rPr>
            </w:pPr>
            <w:r>
              <w:rPr>
                <w:sz w:val="20"/>
                <w:szCs w:val="20"/>
              </w:rPr>
              <w:t>Торгобор.</w:t>
            </w:r>
          </w:p>
        </w:tc>
        <w:tc>
          <w:tcPr>
            <w:tcW w:w="1663" w:type="dxa"/>
          </w:tcPr>
          <w:p w:rsidR="000A6CF9" w:rsidRDefault="000A6CF9" w:rsidP="000E74DD">
            <w:pPr>
              <w:pStyle w:val="10"/>
              <w:widowControl w:val="0"/>
              <w:spacing w:line="210" w:lineRule="exact"/>
              <w:jc w:val="center"/>
              <w:rPr>
                <w:sz w:val="20"/>
                <w:szCs w:val="20"/>
              </w:rPr>
            </w:pPr>
            <w:r>
              <w:rPr>
                <w:sz w:val="20"/>
                <w:szCs w:val="20"/>
              </w:rPr>
              <w:t>З-д</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1034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Реч.Порт</w:t>
            </w:r>
          </w:p>
        </w:tc>
        <w:tc>
          <w:tcPr>
            <w:tcW w:w="2435" w:type="dxa"/>
          </w:tcPr>
          <w:p w:rsidR="000A6CF9" w:rsidRDefault="000A6CF9" w:rsidP="000E74DD">
            <w:pPr>
              <w:pStyle w:val="10"/>
              <w:widowControl w:val="0"/>
              <w:spacing w:line="210" w:lineRule="exact"/>
              <w:jc w:val="center"/>
              <w:rPr>
                <w:sz w:val="20"/>
                <w:szCs w:val="20"/>
              </w:rPr>
            </w:pPr>
            <w:r>
              <w:rPr>
                <w:sz w:val="20"/>
                <w:szCs w:val="20"/>
              </w:rPr>
              <w:t>Реч.порт</w:t>
            </w:r>
          </w:p>
        </w:tc>
        <w:tc>
          <w:tcPr>
            <w:tcW w:w="1663" w:type="dxa"/>
          </w:tcPr>
          <w:p w:rsidR="000A6CF9" w:rsidRDefault="000A6CF9" w:rsidP="000E74DD">
            <w:pPr>
              <w:pStyle w:val="10"/>
              <w:widowControl w:val="0"/>
              <w:spacing w:line="210" w:lineRule="exact"/>
              <w:jc w:val="center"/>
              <w:rPr>
                <w:sz w:val="20"/>
                <w:szCs w:val="20"/>
              </w:rPr>
            </w:pPr>
            <w:r>
              <w:rPr>
                <w:sz w:val="20"/>
                <w:szCs w:val="20"/>
              </w:rPr>
              <w:t>Порт</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1035</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Бабушкина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1036</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пер.Кулибина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1037</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АО Серебряков</w:t>
            </w:r>
          </w:p>
        </w:tc>
        <w:tc>
          <w:tcPr>
            <w:tcW w:w="2435" w:type="dxa"/>
          </w:tcPr>
          <w:p w:rsidR="000A6CF9" w:rsidRDefault="000A6CF9" w:rsidP="000E74DD">
            <w:pPr>
              <w:pStyle w:val="10"/>
              <w:widowControl w:val="0"/>
              <w:spacing w:line="210" w:lineRule="exact"/>
              <w:jc w:val="center"/>
              <w:rPr>
                <w:sz w:val="20"/>
                <w:szCs w:val="20"/>
              </w:rPr>
            </w:pPr>
            <w:r>
              <w:rPr>
                <w:sz w:val="20"/>
                <w:szCs w:val="20"/>
              </w:rPr>
              <w:t>АО</w:t>
            </w:r>
          </w:p>
        </w:tc>
        <w:tc>
          <w:tcPr>
            <w:tcW w:w="1663" w:type="dxa"/>
          </w:tcPr>
          <w:p w:rsidR="000A6CF9" w:rsidRDefault="000A6CF9" w:rsidP="000E74DD">
            <w:pPr>
              <w:pStyle w:val="10"/>
              <w:widowControl w:val="0"/>
              <w:spacing w:line="210" w:lineRule="exact"/>
              <w:jc w:val="center"/>
              <w:rPr>
                <w:sz w:val="20"/>
                <w:szCs w:val="20"/>
              </w:rPr>
            </w:pPr>
            <w:r>
              <w:rPr>
                <w:sz w:val="20"/>
                <w:szCs w:val="20"/>
              </w:rPr>
              <w:t>нкс/АО</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1038</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БЗЛМ</w:t>
            </w:r>
          </w:p>
        </w:tc>
        <w:tc>
          <w:tcPr>
            <w:tcW w:w="2435" w:type="dxa"/>
          </w:tcPr>
          <w:p w:rsidR="000A6CF9" w:rsidRDefault="000A6CF9" w:rsidP="000E74DD">
            <w:pPr>
              <w:pStyle w:val="10"/>
              <w:widowControl w:val="0"/>
              <w:spacing w:line="210" w:lineRule="exact"/>
              <w:jc w:val="center"/>
              <w:rPr>
                <w:sz w:val="20"/>
                <w:szCs w:val="20"/>
              </w:rPr>
            </w:pPr>
            <w:r>
              <w:rPr>
                <w:sz w:val="20"/>
                <w:szCs w:val="20"/>
              </w:rPr>
              <w:t>БЗЛМ</w:t>
            </w:r>
          </w:p>
        </w:tc>
        <w:tc>
          <w:tcPr>
            <w:tcW w:w="1663" w:type="dxa"/>
          </w:tcPr>
          <w:p w:rsidR="000A6CF9" w:rsidRDefault="000A6CF9" w:rsidP="000E74DD">
            <w:pPr>
              <w:pStyle w:val="10"/>
              <w:widowControl w:val="0"/>
              <w:spacing w:line="210" w:lineRule="exact"/>
              <w:jc w:val="center"/>
              <w:rPr>
                <w:sz w:val="20"/>
                <w:szCs w:val="20"/>
              </w:rPr>
            </w:pPr>
            <w:r>
              <w:rPr>
                <w:sz w:val="20"/>
                <w:szCs w:val="20"/>
              </w:rPr>
              <w:t>нкс/з-д</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1039</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БЗТиМ</w:t>
            </w:r>
          </w:p>
        </w:tc>
        <w:tc>
          <w:tcPr>
            <w:tcW w:w="2435" w:type="dxa"/>
          </w:tcPr>
          <w:p w:rsidR="000A6CF9" w:rsidRDefault="000A6CF9" w:rsidP="000E74DD">
            <w:pPr>
              <w:pStyle w:val="10"/>
              <w:widowControl w:val="0"/>
              <w:spacing w:line="210" w:lineRule="exact"/>
              <w:jc w:val="center"/>
              <w:rPr>
                <w:sz w:val="20"/>
                <w:szCs w:val="20"/>
              </w:rPr>
            </w:pPr>
            <w:r>
              <w:rPr>
                <w:sz w:val="20"/>
                <w:szCs w:val="20"/>
              </w:rPr>
              <w:t>БЗТиМ</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1040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М.Горького</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1041</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Везломцева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1042</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М.Горького</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29"/>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1043</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РСУ-4</w:t>
            </w:r>
          </w:p>
        </w:tc>
        <w:tc>
          <w:tcPr>
            <w:tcW w:w="2435" w:type="dxa"/>
          </w:tcPr>
          <w:p w:rsidR="000A6CF9" w:rsidRDefault="000A6CF9" w:rsidP="000E74DD">
            <w:pPr>
              <w:pStyle w:val="10"/>
              <w:widowControl w:val="0"/>
              <w:spacing w:line="210" w:lineRule="exact"/>
              <w:jc w:val="center"/>
              <w:rPr>
                <w:sz w:val="20"/>
                <w:szCs w:val="20"/>
              </w:rPr>
            </w:pPr>
            <w:r>
              <w:rPr>
                <w:sz w:val="20"/>
                <w:szCs w:val="20"/>
              </w:rPr>
              <w:t>ЖБЗ</w:t>
            </w:r>
          </w:p>
        </w:tc>
        <w:tc>
          <w:tcPr>
            <w:tcW w:w="1663" w:type="dxa"/>
          </w:tcPr>
          <w:p w:rsidR="000A6CF9" w:rsidRDefault="000A6CF9" w:rsidP="000E74DD">
            <w:pPr>
              <w:pStyle w:val="10"/>
              <w:widowControl w:val="0"/>
              <w:spacing w:line="210" w:lineRule="exact"/>
              <w:jc w:val="center"/>
              <w:rPr>
                <w:sz w:val="20"/>
                <w:szCs w:val="20"/>
              </w:rPr>
            </w:pPr>
            <w:r>
              <w:rPr>
                <w:sz w:val="20"/>
                <w:szCs w:val="20"/>
              </w:rPr>
              <w:t>нкс/з-д</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1044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Рослякова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1045</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Ленина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1046</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160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Набережная</w:t>
            </w:r>
          </w:p>
        </w:tc>
        <w:tc>
          <w:tcPr>
            <w:tcW w:w="2435" w:type="dxa"/>
          </w:tcPr>
          <w:p w:rsidR="000A6CF9" w:rsidRDefault="000A6CF9" w:rsidP="000E74DD">
            <w:pPr>
              <w:pStyle w:val="10"/>
              <w:widowControl w:val="0"/>
              <w:spacing w:line="210" w:lineRule="exact"/>
              <w:jc w:val="center"/>
              <w:rPr>
                <w:sz w:val="20"/>
                <w:szCs w:val="20"/>
              </w:rPr>
            </w:pPr>
            <w:r>
              <w:rPr>
                <w:sz w:val="20"/>
                <w:szCs w:val="20"/>
              </w:rPr>
              <w:t>Водоканал</w:t>
            </w:r>
          </w:p>
        </w:tc>
        <w:tc>
          <w:tcPr>
            <w:tcW w:w="1663" w:type="dxa"/>
          </w:tcPr>
          <w:p w:rsidR="000A6CF9" w:rsidRDefault="000A6CF9" w:rsidP="000E74DD">
            <w:pPr>
              <w:pStyle w:val="10"/>
              <w:widowControl w:val="0"/>
              <w:spacing w:line="210" w:lineRule="exact"/>
              <w:jc w:val="center"/>
              <w:rPr>
                <w:sz w:val="20"/>
                <w:szCs w:val="20"/>
              </w:rPr>
            </w:pPr>
            <w:r>
              <w:rPr>
                <w:sz w:val="20"/>
                <w:szCs w:val="20"/>
              </w:rPr>
              <w:t>нкс/в-л</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1047</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Ворошилова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1048</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Ст.РазинаПАП</w:t>
            </w:r>
          </w:p>
        </w:tc>
        <w:tc>
          <w:tcPr>
            <w:tcW w:w="2435" w:type="dxa"/>
          </w:tcPr>
          <w:p w:rsidR="000A6CF9" w:rsidRDefault="000A6CF9" w:rsidP="000E74DD">
            <w:pPr>
              <w:pStyle w:val="10"/>
              <w:widowControl w:val="0"/>
              <w:spacing w:line="210" w:lineRule="exact"/>
              <w:jc w:val="center"/>
              <w:rPr>
                <w:sz w:val="20"/>
                <w:szCs w:val="20"/>
              </w:rPr>
            </w:pPr>
            <w:r>
              <w:rPr>
                <w:sz w:val="20"/>
                <w:szCs w:val="20"/>
              </w:rPr>
              <w:t>БПАП</w:t>
            </w:r>
          </w:p>
        </w:tc>
        <w:tc>
          <w:tcPr>
            <w:tcW w:w="1663" w:type="dxa"/>
          </w:tcPr>
          <w:p w:rsidR="000A6CF9" w:rsidRDefault="000A6CF9" w:rsidP="000E74DD">
            <w:pPr>
              <w:pStyle w:val="10"/>
              <w:widowControl w:val="0"/>
              <w:spacing w:line="210" w:lineRule="exact"/>
              <w:jc w:val="center"/>
              <w:rPr>
                <w:sz w:val="20"/>
                <w:szCs w:val="20"/>
              </w:rPr>
            </w:pPr>
            <w:r>
              <w:rPr>
                <w:sz w:val="20"/>
                <w:szCs w:val="20"/>
              </w:rPr>
              <w:t>нкс/пап</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1048а</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Ст.РазинаПАП</w:t>
            </w:r>
          </w:p>
        </w:tc>
        <w:tc>
          <w:tcPr>
            <w:tcW w:w="2435" w:type="dxa"/>
          </w:tcPr>
          <w:p w:rsidR="000A6CF9" w:rsidRDefault="000A6CF9" w:rsidP="000E74DD">
            <w:pPr>
              <w:pStyle w:val="10"/>
              <w:widowControl w:val="0"/>
              <w:spacing w:line="210" w:lineRule="exact"/>
              <w:jc w:val="center"/>
              <w:rPr>
                <w:sz w:val="20"/>
                <w:szCs w:val="20"/>
              </w:rPr>
            </w:pPr>
            <w:r>
              <w:rPr>
                <w:sz w:val="20"/>
                <w:szCs w:val="20"/>
              </w:rPr>
              <w:t>БПАП</w:t>
            </w:r>
          </w:p>
        </w:tc>
        <w:tc>
          <w:tcPr>
            <w:tcW w:w="1663" w:type="dxa"/>
          </w:tcPr>
          <w:p w:rsidR="000A6CF9" w:rsidRDefault="000A6CF9" w:rsidP="000E74DD">
            <w:pPr>
              <w:pStyle w:val="10"/>
              <w:widowControl w:val="0"/>
              <w:spacing w:line="210" w:lineRule="exact"/>
              <w:jc w:val="center"/>
              <w:rPr>
                <w:sz w:val="20"/>
                <w:szCs w:val="20"/>
              </w:rPr>
            </w:pPr>
            <w:r>
              <w:rPr>
                <w:sz w:val="20"/>
                <w:szCs w:val="20"/>
              </w:rPr>
              <w:t>нкс/пап</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1049</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Ленина</w:t>
            </w:r>
          </w:p>
        </w:tc>
        <w:tc>
          <w:tcPr>
            <w:tcW w:w="2435" w:type="dxa"/>
          </w:tcPr>
          <w:p w:rsidR="000A6CF9" w:rsidRDefault="000A6CF9" w:rsidP="000E74DD">
            <w:pPr>
              <w:pStyle w:val="10"/>
              <w:widowControl w:val="0"/>
              <w:spacing w:line="210" w:lineRule="exact"/>
              <w:jc w:val="center"/>
              <w:rPr>
                <w:sz w:val="20"/>
                <w:szCs w:val="20"/>
              </w:rPr>
            </w:pPr>
            <w:r>
              <w:rPr>
                <w:sz w:val="20"/>
                <w:szCs w:val="20"/>
              </w:rPr>
              <w:t>БыковиК</w:t>
            </w:r>
          </w:p>
        </w:tc>
        <w:tc>
          <w:tcPr>
            <w:tcW w:w="1663" w:type="dxa"/>
          </w:tcPr>
          <w:p w:rsidR="000A6CF9" w:rsidRDefault="000A6CF9" w:rsidP="000E74DD">
            <w:pPr>
              <w:pStyle w:val="10"/>
              <w:widowControl w:val="0"/>
              <w:spacing w:line="210" w:lineRule="exact"/>
              <w:jc w:val="center"/>
              <w:rPr>
                <w:sz w:val="20"/>
                <w:szCs w:val="20"/>
              </w:rPr>
            </w:pPr>
            <w:r>
              <w:rPr>
                <w:sz w:val="20"/>
                <w:szCs w:val="20"/>
              </w:rPr>
              <w:t>Быков</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1050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160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Ванеева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1051</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Филиппова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1052</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Молокозавод</w:t>
            </w:r>
          </w:p>
        </w:tc>
        <w:tc>
          <w:tcPr>
            <w:tcW w:w="2435" w:type="dxa"/>
          </w:tcPr>
          <w:p w:rsidR="000A6CF9" w:rsidRDefault="000A6CF9" w:rsidP="000E74DD">
            <w:pPr>
              <w:pStyle w:val="10"/>
              <w:widowControl w:val="0"/>
              <w:spacing w:line="210" w:lineRule="exact"/>
              <w:jc w:val="center"/>
              <w:rPr>
                <w:sz w:val="20"/>
                <w:szCs w:val="20"/>
              </w:rPr>
            </w:pPr>
            <w:r>
              <w:rPr>
                <w:sz w:val="20"/>
                <w:szCs w:val="20"/>
              </w:rPr>
              <w:t>Мол/З-д</w:t>
            </w:r>
          </w:p>
        </w:tc>
        <w:tc>
          <w:tcPr>
            <w:tcW w:w="1663" w:type="dxa"/>
          </w:tcPr>
          <w:p w:rsidR="000A6CF9" w:rsidRDefault="000A6CF9" w:rsidP="000E74DD">
            <w:pPr>
              <w:pStyle w:val="10"/>
              <w:widowControl w:val="0"/>
              <w:spacing w:line="210" w:lineRule="exact"/>
              <w:jc w:val="center"/>
              <w:rPr>
                <w:sz w:val="20"/>
                <w:szCs w:val="20"/>
              </w:rPr>
            </w:pPr>
            <w:r>
              <w:rPr>
                <w:sz w:val="20"/>
                <w:szCs w:val="20"/>
              </w:rPr>
              <w:t>нкс/з-д</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1053</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4Подлуж.пер.</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1054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Западная</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28"/>
        </w:trPr>
        <w:tc>
          <w:tcPr>
            <w:tcW w:w="1384" w:type="dxa"/>
            <w:vAlign w:val="center"/>
          </w:tcPr>
          <w:p w:rsidR="000A6CF9" w:rsidRDefault="000A6CF9" w:rsidP="000E74DD">
            <w:pPr>
              <w:pStyle w:val="10"/>
              <w:widowControl w:val="0"/>
              <w:spacing w:line="209" w:lineRule="exact"/>
              <w:jc w:val="center"/>
              <w:rPr>
                <w:sz w:val="20"/>
                <w:szCs w:val="20"/>
              </w:rPr>
            </w:pPr>
            <w:r>
              <w:rPr>
                <w:sz w:val="20"/>
                <w:szCs w:val="20"/>
              </w:rPr>
              <w:t>1055</w:t>
            </w:r>
          </w:p>
        </w:tc>
        <w:tc>
          <w:tcPr>
            <w:tcW w:w="1719" w:type="dxa"/>
          </w:tcPr>
          <w:p w:rsidR="000A6CF9" w:rsidRDefault="000A6CF9" w:rsidP="000E74DD">
            <w:pPr>
              <w:pStyle w:val="10"/>
              <w:widowControl w:val="0"/>
              <w:spacing w:line="209" w:lineRule="exact"/>
              <w:ind w:right="-15"/>
              <w:jc w:val="center"/>
              <w:rPr>
                <w:sz w:val="20"/>
                <w:szCs w:val="20"/>
              </w:rPr>
            </w:pPr>
            <w:r>
              <w:rPr>
                <w:sz w:val="20"/>
                <w:szCs w:val="20"/>
              </w:rPr>
              <w:t>100</w:t>
            </w:r>
          </w:p>
        </w:tc>
        <w:tc>
          <w:tcPr>
            <w:tcW w:w="2722" w:type="dxa"/>
            <w:vAlign w:val="center"/>
          </w:tcPr>
          <w:p w:rsidR="000A6CF9" w:rsidRDefault="000A6CF9" w:rsidP="000E74DD">
            <w:pPr>
              <w:pStyle w:val="10"/>
              <w:widowControl w:val="0"/>
              <w:spacing w:line="209" w:lineRule="exact"/>
              <w:ind w:right="4"/>
              <w:jc w:val="center"/>
              <w:rPr>
                <w:sz w:val="20"/>
                <w:szCs w:val="20"/>
              </w:rPr>
            </w:pPr>
            <w:r>
              <w:rPr>
                <w:sz w:val="20"/>
                <w:szCs w:val="20"/>
              </w:rPr>
              <w:t>Кольцова</w:t>
            </w:r>
          </w:p>
        </w:tc>
        <w:tc>
          <w:tcPr>
            <w:tcW w:w="2435" w:type="dxa"/>
          </w:tcPr>
          <w:p w:rsidR="000A6CF9" w:rsidRDefault="000A6CF9" w:rsidP="000E74DD">
            <w:pPr>
              <w:pStyle w:val="10"/>
              <w:widowControl w:val="0"/>
              <w:spacing w:line="209" w:lineRule="exact"/>
              <w:jc w:val="center"/>
              <w:rPr>
                <w:sz w:val="20"/>
                <w:szCs w:val="20"/>
              </w:rPr>
            </w:pPr>
            <w:r>
              <w:rPr>
                <w:sz w:val="20"/>
                <w:szCs w:val="20"/>
              </w:rPr>
              <w:t>НКС</w:t>
            </w:r>
          </w:p>
        </w:tc>
        <w:tc>
          <w:tcPr>
            <w:tcW w:w="1663" w:type="dxa"/>
          </w:tcPr>
          <w:p w:rsidR="000A6CF9" w:rsidRDefault="000A6CF9" w:rsidP="000E74DD">
            <w:pPr>
              <w:pStyle w:val="10"/>
              <w:widowControl w:val="0"/>
              <w:spacing w:line="209"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1056</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Фигнершк-5</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1057</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УНЦ</w:t>
            </w:r>
          </w:p>
        </w:tc>
        <w:tc>
          <w:tcPr>
            <w:tcW w:w="2435" w:type="dxa"/>
          </w:tcPr>
          <w:p w:rsidR="000A6CF9" w:rsidRDefault="000A6CF9" w:rsidP="000E74DD">
            <w:pPr>
              <w:pStyle w:val="10"/>
              <w:widowControl w:val="0"/>
              <w:spacing w:line="210" w:lineRule="exact"/>
              <w:jc w:val="center"/>
              <w:rPr>
                <w:sz w:val="20"/>
                <w:szCs w:val="20"/>
              </w:rPr>
            </w:pPr>
            <w:r>
              <w:rPr>
                <w:sz w:val="20"/>
                <w:szCs w:val="20"/>
              </w:rPr>
              <w:t>Борстрой</w:t>
            </w:r>
          </w:p>
        </w:tc>
        <w:tc>
          <w:tcPr>
            <w:tcW w:w="1663" w:type="dxa"/>
          </w:tcPr>
          <w:p w:rsidR="000A6CF9" w:rsidRDefault="000A6CF9" w:rsidP="000E74DD">
            <w:pPr>
              <w:pStyle w:val="10"/>
              <w:widowControl w:val="0"/>
              <w:spacing w:line="210" w:lineRule="exact"/>
              <w:jc w:val="center"/>
              <w:rPr>
                <w:sz w:val="20"/>
                <w:szCs w:val="20"/>
              </w:rPr>
            </w:pPr>
            <w:r>
              <w:rPr>
                <w:sz w:val="20"/>
                <w:szCs w:val="20"/>
              </w:rPr>
              <w:t>унц/нкс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1058</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Ленина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1059</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160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пер.Советский</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1060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Интернационал</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lastRenderedPageBreak/>
              <w:t>1061</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БАРЗ</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1062</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315</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М.Горького</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1064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Везломцева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нкс/заг.зер</w:t>
            </w:r>
          </w:p>
        </w:tc>
        <w:tc>
          <w:tcPr>
            <w:tcW w:w="1663" w:type="dxa"/>
          </w:tcPr>
          <w:p w:rsidR="000A6CF9" w:rsidRDefault="000A6CF9" w:rsidP="000E74DD">
            <w:pPr>
              <w:pStyle w:val="10"/>
              <w:widowControl w:val="0"/>
              <w:spacing w:line="210" w:lineRule="exact"/>
              <w:jc w:val="center"/>
              <w:rPr>
                <w:sz w:val="20"/>
                <w:szCs w:val="20"/>
              </w:rPr>
            </w:pPr>
            <w:r>
              <w:rPr>
                <w:sz w:val="20"/>
                <w:szCs w:val="20"/>
              </w:rPr>
              <w:t>Нкс/заг.з</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1065</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2*630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Х/З№1</w:t>
            </w:r>
          </w:p>
        </w:tc>
        <w:tc>
          <w:tcPr>
            <w:tcW w:w="2435" w:type="dxa"/>
          </w:tcPr>
          <w:p w:rsidR="000A6CF9" w:rsidRDefault="000A6CF9" w:rsidP="000E74DD">
            <w:pPr>
              <w:pStyle w:val="10"/>
              <w:widowControl w:val="0"/>
              <w:spacing w:line="210" w:lineRule="exact"/>
              <w:jc w:val="center"/>
              <w:rPr>
                <w:sz w:val="20"/>
                <w:szCs w:val="20"/>
              </w:rPr>
            </w:pPr>
            <w:r>
              <w:rPr>
                <w:sz w:val="20"/>
                <w:szCs w:val="20"/>
              </w:rPr>
              <w:t>Х/З</w:t>
            </w:r>
          </w:p>
        </w:tc>
        <w:tc>
          <w:tcPr>
            <w:tcW w:w="1663" w:type="dxa"/>
          </w:tcPr>
          <w:p w:rsidR="000A6CF9" w:rsidRDefault="000A6CF9" w:rsidP="000E74DD">
            <w:pPr>
              <w:pStyle w:val="10"/>
              <w:widowControl w:val="0"/>
              <w:spacing w:line="210" w:lineRule="exact"/>
              <w:jc w:val="center"/>
              <w:rPr>
                <w:sz w:val="20"/>
                <w:szCs w:val="20"/>
              </w:rPr>
            </w:pPr>
            <w:r>
              <w:rPr>
                <w:sz w:val="20"/>
                <w:szCs w:val="20"/>
              </w:rPr>
              <w:t>Х/З/нкс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1066</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Будённого</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1067</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Луначарского</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1068</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М.Горького</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1069</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Октябрьская</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1070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2*630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А/К-1302</w:t>
            </w:r>
          </w:p>
        </w:tc>
        <w:tc>
          <w:tcPr>
            <w:tcW w:w="2435" w:type="dxa"/>
          </w:tcPr>
          <w:p w:rsidR="000A6CF9" w:rsidRDefault="000A6CF9" w:rsidP="000E74DD">
            <w:pPr>
              <w:pStyle w:val="10"/>
              <w:widowControl w:val="0"/>
              <w:spacing w:line="210" w:lineRule="exact"/>
              <w:jc w:val="center"/>
              <w:rPr>
                <w:sz w:val="20"/>
                <w:szCs w:val="20"/>
              </w:rPr>
            </w:pPr>
            <w:r>
              <w:rPr>
                <w:sz w:val="20"/>
                <w:szCs w:val="20"/>
              </w:rPr>
              <w:t>1302</w:t>
            </w:r>
          </w:p>
        </w:tc>
        <w:tc>
          <w:tcPr>
            <w:tcW w:w="1663" w:type="dxa"/>
          </w:tcPr>
          <w:p w:rsidR="000A6CF9" w:rsidRDefault="000A6CF9" w:rsidP="000E74DD">
            <w:pPr>
              <w:pStyle w:val="10"/>
              <w:widowControl w:val="0"/>
              <w:spacing w:line="210" w:lineRule="exact"/>
              <w:jc w:val="center"/>
              <w:rPr>
                <w:sz w:val="20"/>
                <w:szCs w:val="20"/>
              </w:rPr>
            </w:pPr>
            <w:r>
              <w:rPr>
                <w:sz w:val="20"/>
                <w:szCs w:val="20"/>
              </w:rPr>
              <w:t>1302/нкс</w:t>
            </w:r>
          </w:p>
        </w:tc>
      </w:tr>
      <w:tr w:rsidR="000A6CF9">
        <w:trPr>
          <w:trHeight w:val="229"/>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1071</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2*560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БЗЛМ</w:t>
            </w:r>
          </w:p>
        </w:tc>
        <w:tc>
          <w:tcPr>
            <w:tcW w:w="2435" w:type="dxa"/>
          </w:tcPr>
          <w:p w:rsidR="000A6CF9" w:rsidRDefault="000A6CF9" w:rsidP="000E74DD">
            <w:pPr>
              <w:pStyle w:val="10"/>
              <w:widowControl w:val="0"/>
              <w:spacing w:line="210" w:lineRule="exact"/>
              <w:jc w:val="center"/>
              <w:rPr>
                <w:sz w:val="20"/>
                <w:szCs w:val="20"/>
              </w:rPr>
            </w:pPr>
            <w:r>
              <w:rPr>
                <w:sz w:val="20"/>
                <w:szCs w:val="20"/>
              </w:rPr>
              <w:t>БЗЛМ</w:t>
            </w:r>
          </w:p>
        </w:tc>
        <w:tc>
          <w:tcPr>
            <w:tcW w:w="1663" w:type="dxa"/>
          </w:tcPr>
          <w:p w:rsidR="000A6CF9" w:rsidRDefault="000A6CF9" w:rsidP="000E74DD">
            <w:pPr>
              <w:pStyle w:val="10"/>
              <w:widowControl w:val="0"/>
              <w:spacing w:line="210" w:lineRule="exact"/>
              <w:jc w:val="center"/>
              <w:rPr>
                <w:i/>
                <w:iCs/>
                <w:sz w:val="20"/>
                <w:szCs w:val="20"/>
              </w:rPr>
            </w:pPr>
            <w:r>
              <w:rPr>
                <w:i/>
                <w:iCs/>
                <w:sz w:val="20"/>
                <w:szCs w:val="20"/>
              </w:rPr>
              <w:t>БЗЛ/нкс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1072</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Фомина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1073</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160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Тургенева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1074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ЦРБ</w:t>
            </w:r>
          </w:p>
        </w:tc>
        <w:tc>
          <w:tcPr>
            <w:tcW w:w="2435" w:type="dxa"/>
          </w:tcPr>
          <w:p w:rsidR="000A6CF9" w:rsidRDefault="000A6CF9" w:rsidP="000E74DD">
            <w:pPr>
              <w:pStyle w:val="10"/>
              <w:widowControl w:val="0"/>
              <w:spacing w:line="210" w:lineRule="exact"/>
              <w:jc w:val="center"/>
              <w:rPr>
                <w:sz w:val="20"/>
                <w:szCs w:val="20"/>
              </w:rPr>
            </w:pPr>
            <w:r>
              <w:rPr>
                <w:sz w:val="20"/>
                <w:szCs w:val="20"/>
              </w:rPr>
              <w:t>ЦРБ</w:t>
            </w:r>
          </w:p>
        </w:tc>
        <w:tc>
          <w:tcPr>
            <w:tcW w:w="1663" w:type="dxa"/>
          </w:tcPr>
          <w:p w:rsidR="000A6CF9" w:rsidRDefault="000A6CF9" w:rsidP="000E74DD">
            <w:pPr>
              <w:pStyle w:val="10"/>
              <w:widowControl w:val="0"/>
              <w:spacing w:line="210" w:lineRule="exact"/>
              <w:jc w:val="center"/>
              <w:rPr>
                <w:sz w:val="20"/>
                <w:szCs w:val="20"/>
              </w:rPr>
            </w:pPr>
            <w:r>
              <w:rPr>
                <w:sz w:val="20"/>
                <w:szCs w:val="20"/>
              </w:rPr>
              <w:t>Нкс/црб</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1075</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ОЖКХ</w:t>
            </w:r>
          </w:p>
        </w:tc>
        <w:tc>
          <w:tcPr>
            <w:tcW w:w="2435" w:type="dxa"/>
          </w:tcPr>
          <w:p w:rsidR="000A6CF9" w:rsidRDefault="000A6CF9" w:rsidP="000E74DD">
            <w:pPr>
              <w:pStyle w:val="10"/>
              <w:widowControl w:val="0"/>
              <w:spacing w:line="210" w:lineRule="exact"/>
              <w:jc w:val="center"/>
              <w:rPr>
                <w:sz w:val="20"/>
                <w:szCs w:val="20"/>
              </w:rPr>
            </w:pPr>
            <w:r>
              <w:rPr>
                <w:sz w:val="20"/>
                <w:szCs w:val="20"/>
              </w:rPr>
              <w:t>ОЖКХ</w:t>
            </w:r>
          </w:p>
        </w:tc>
        <w:tc>
          <w:tcPr>
            <w:tcW w:w="1663" w:type="dxa"/>
          </w:tcPr>
          <w:p w:rsidR="000A6CF9" w:rsidRDefault="000A6CF9" w:rsidP="000E74DD">
            <w:pPr>
              <w:pStyle w:val="10"/>
              <w:widowControl w:val="0"/>
              <w:spacing w:line="210" w:lineRule="exact"/>
              <w:jc w:val="center"/>
              <w:rPr>
                <w:sz w:val="20"/>
                <w:szCs w:val="20"/>
              </w:rPr>
            </w:pPr>
            <w:r>
              <w:rPr>
                <w:sz w:val="20"/>
                <w:szCs w:val="20"/>
              </w:rPr>
              <w:t>Нкс/жкх</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1076</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Мичурина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1077</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Ленина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1078</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Чернышевск.</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1079</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Циолковского</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1080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Мельзавод</w:t>
            </w:r>
          </w:p>
        </w:tc>
        <w:tc>
          <w:tcPr>
            <w:tcW w:w="2435" w:type="dxa"/>
          </w:tcPr>
          <w:p w:rsidR="000A6CF9" w:rsidRDefault="000A6CF9" w:rsidP="000E74DD">
            <w:pPr>
              <w:pStyle w:val="10"/>
              <w:widowControl w:val="0"/>
              <w:spacing w:line="210" w:lineRule="exact"/>
              <w:jc w:val="center"/>
              <w:rPr>
                <w:sz w:val="20"/>
                <w:szCs w:val="20"/>
              </w:rPr>
            </w:pPr>
            <w:r>
              <w:rPr>
                <w:sz w:val="20"/>
                <w:szCs w:val="20"/>
              </w:rPr>
              <w:t>Мельз-д</w:t>
            </w:r>
          </w:p>
        </w:tc>
        <w:tc>
          <w:tcPr>
            <w:tcW w:w="1663" w:type="dxa"/>
          </w:tcPr>
          <w:p w:rsidR="000A6CF9" w:rsidRDefault="000A6CF9" w:rsidP="000E74DD">
            <w:pPr>
              <w:pStyle w:val="10"/>
              <w:widowControl w:val="0"/>
              <w:spacing w:line="210" w:lineRule="exact"/>
              <w:jc w:val="center"/>
              <w:rPr>
                <w:sz w:val="20"/>
                <w:szCs w:val="20"/>
              </w:rPr>
            </w:pPr>
            <w:r>
              <w:rPr>
                <w:sz w:val="20"/>
                <w:szCs w:val="20"/>
              </w:rPr>
              <w:t>М-з-д</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1081</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Октябрьская</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1082</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Шверника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1084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Интернационал</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1085</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Чугунова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1086</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Ленина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29"/>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1087</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Полевая</w:t>
            </w:r>
          </w:p>
        </w:tc>
        <w:tc>
          <w:tcPr>
            <w:tcW w:w="2435" w:type="dxa"/>
          </w:tcPr>
          <w:p w:rsidR="000A6CF9" w:rsidRDefault="000A6CF9" w:rsidP="000E74DD">
            <w:pPr>
              <w:pStyle w:val="10"/>
              <w:widowControl w:val="0"/>
              <w:rPr>
                <w:sz w:val="16"/>
                <w:szCs w:val="16"/>
              </w:rPr>
            </w:pPr>
          </w:p>
        </w:tc>
        <w:tc>
          <w:tcPr>
            <w:tcW w:w="1663" w:type="dxa"/>
          </w:tcPr>
          <w:p w:rsidR="000A6CF9" w:rsidRDefault="000A6CF9" w:rsidP="000E74DD">
            <w:pPr>
              <w:pStyle w:val="10"/>
              <w:widowControl w:val="0"/>
              <w:rPr>
                <w:sz w:val="16"/>
                <w:szCs w:val="16"/>
              </w:rPr>
            </w:pP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1088</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Перова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1089</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Спортивная</w:t>
            </w:r>
          </w:p>
        </w:tc>
        <w:tc>
          <w:tcPr>
            <w:tcW w:w="2435" w:type="dxa"/>
          </w:tcPr>
          <w:p w:rsidR="000A6CF9" w:rsidRDefault="000A6CF9" w:rsidP="000E74DD">
            <w:pPr>
              <w:pStyle w:val="10"/>
              <w:widowControl w:val="0"/>
              <w:spacing w:line="210" w:lineRule="exact"/>
              <w:jc w:val="center"/>
              <w:rPr>
                <w:sz w:val="20"/>
                <w:szCs w:val="20"/>
              </w:rPr>
            </w:pPr>
            <w:r>
              <w:rPr>
                <w:sz w:val="20"/>
                <w:szCs w:val="20"/>
              </w:rPr>
              <w:t>Водоканал</w:t>
            </w:r>
          </w:p>
        </w:tc>
        <w:tc>
          <w:tcPr>
            <w:tcW w:w="1663" w:type="dxa"/>
          </w:tcPr>
          <w:p w:rsidR="000A6CF9" w:rsidRDefault="000A6CF9" w:rsidP="000E74DD">
            <w:pPr>
              <w:pStyle w:val="10"/>
              <w:widowControl w:val="0"/>
              <w:spacing w:line="210" w:lineRule="exact"/>
              <w:jc w:val="center"/>
              <w:rPr>
                <w:sz w:val="20"/>
                <w:szCs w:val="20"/>
              </w:rPr>
            </w:pPr>
            <w:r>
              <w:rPr>
                <w:sz w:val="20"/>
                <w:szCs w:val="20"/>
              </w:rPr>
              <w:t>нкс/вк-л</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1090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315+400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Первомайская</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1091</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Тубдиспансер</w:t>
            </w:r>
          </w:p>
        </w:tc>
        <w:tc>
          <w:tcPr>
            <w:tcW w:w="2435" w:type="dxa"/>
          </w:tcPr>
          <w:p w:rsidR="000A6CF9" w:rsidRDefault="000A6CF9" w:rsidP="000E74DD">
            <w:pPr>
              <w:pStyle w:val="10"/>
              <w:widowControl w:val="0"/>
              <w:spacing w:line="210" w:lineRule="exact"/>
              <w:jc w:val="center"/>
              <w:rPr>
                <w:sz w:val="20"/>
                <w:szCs w:val="20"/>
              </w:rPr>
            </w:pPr>
            <w:r>
              <w:rPr>
                <w:sz w:val="20"/>
                <w:szCs w:val="20"/>
              </w:rPr>
              <w:t>ЦРБ</w:t>
            </w:r>
          </w:p>
        </w:tc>
        <w:tc>
          <w:tcPr>
            <w:tcW w:w="1663" w:type="dxa"/>
          </w:tcPr>
          <w:p w:rsidR="000A6CF9" w:rsidRDefault="000A6CF9" w:rsidP="000E74DD">
            <w:pPr>
              <w:pStyle w:val="10"/>
              <w:widowControl w:val="0"/>
              <w:spacing w:line="210" w:lineRule="exact"/>
              <w:jc w:val="center"/>
              <w:rPr>
                <w:sz w:val="20"/>
                <w:szCs w:val="20"/>
              </w:rPr>
            </w:pPr>
            <w:r>
              <w:rPr>
                <w:sz w:val="20"/>
                <w:szCs w:val="20"/>
              </w:rPr>
              <w:t>нкс/црб</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1092</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М.Горького</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1093</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Кирова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1094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Вокзальная</w:t>
            </w:r>
          </w:p>
        </w:tc>
        <w:tc>
          <w:tcPr>
            <w:tcW w:w="2435" w:type="dxa"/>
          </w:tcPr>
          <w:p w:rsidR="000A6CF9" w:rsidRDefault="000A6CF9" w:rsidP="000E74DD">
            <w:pPr>
              <w:pStyle w:val="10"/>
              <w:widowControl w:val="0"/>
              <w:spacing w:line="210" w:lineRule="exact"/>
              <w:jc w:val="center"/>
              <w:rPr>
                <w:sz w:val="20"/>
                <w:szCs w:val="20"/>
              </w:rPr>
            </w:pPr>
            <w:r>
              <w:rPr>
                <w:sz w:val="20"/>
                <w:szCs w:val="20"/>
              </w:rPr>
              <w:t>Водоканал</w:t>
            </w:r>
          </w:p>
        </w:tc>
        <w:tc>
          <w:tcPr>
            <w:tcW w:w="1663" w:type="dxa"/>
          </w:tcPr>
          <w:p w:rsidR="000A6CF9" w:rsidRDefault="000A6CF9" w:rsidP="000E74DD">
            <w:pPr>
              <w:pStyle w:val="10"/>
              <w:widowControl w:val="0"/>
              <w:spacing w:line="210" w:lineRule="exact"/>
              <w:jc w:val="center"/>
              <w:rPr>
                <w:sz w:val="20"/>
                <w:szCs w:val="20"/>
              </w:rPr>
            </w:pPr>
            <w:r>
              <w:rPr>
                <w:sz w:val="20"/>
                <w:szCs w:val="20"/>
              </w:rPr>
              <w:t>нкс/вк-л</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1095</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Интернационал</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1096</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ЦРБ</w:t>
            </w:r>
          </w:p>
        </w:tc>
        <w:tc>
          <w:tcPr>
            <w:tcW w:w="2435" w:type="dxa"/>
          </w:tcPr>
          <w:p w:rsidR="000A6CF9" w:rsidRDefault="000A6CF9" w:rsidP="000E74DD">
            <w:pPr>
              <w:pStyle w:val="10"/>
              <w:widowControl w:val="0"/>
              <w:spacing w:line="210" w:lineRule="exact"/>
              <w:jc w:val="center"/>
              <w:rPr>
                <w:sz w:val="20"/>
                <w:szCs w:val="20"/>
              </w:rPr>
            </w:pPr>
            <w:r>
              <w:rPr>
                <w:sz w:val="20"/>
                <w:szCs w:val="20"/>
              </w:rPr>
              <w:t>ЦРБ</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1097</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1-Мая</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1098</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ТОО«Лидия»</w:t>
            </w:r>
          </w:p>
        </w:tc>
        <w:tc>
          <w:tcPr>
            <w:tcW w:w="2435" w:type="dxa"/>
          </w:tcPr>
          <w:p w:rsidR="000A6CF9" w:rsidRDefault="000A6CF9" w:rsidP="000E74DD">
            <w:pPr>
              <w:pStyle w:val="10"/>
              <w:widowControl w:val="0"/>
              <w:spacing w:line="210" w:lineRule="exact"/>
              <w:jc w:val="center"/>
              <w:rPr>
                <w:sz w:val="20"/>
                <w:szCs w:val="20"/>
              </w:rPr>
            </w:pPr>
            <w:r>
              <w:rPr>
                <w:sz w:val="20"/>
                <w:szCs w:val="20"/>
              </w:rPr>
              <w:t>ТОО</w:t>
            </w:r>
          </w:p>
        </w:tc>
        <w:tc>
          <w:tcPr>
            <w:tcW w:w="1663" w:type="dxa"/>
          </w:tcPr>
          <w:p w:rsidR="000A6CF9" w:rsidRDefault="000A6CF9" w:rsidP="000E74DD">
            <w:pPr>
              <w:pStyle w:val="10"/>
              <w:widowControl w:val="0"/>
              <w:spacing w:line="210" w:lineRule="exact"/>
              <w:jc w:val="center"/>
              <w:rPr>
                <w:sz w:val="20"/>
                <w:szCs w:val="20"/>
              </w:rPr>
            </w:pPr>
            <w:r>
              <w:rPr>
                <w:sz w:val="20"/>
                <w:szCs w:val="20"/>
              </w:rPr>
              <w:t>нкс/тоо</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1099</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Ленина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1100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ТОО”Бона”</w:t>
            </w:r>
          </w:p>
        </w:tc>
        <w:tc>
          <w:tcPr>
            <w:tcW w:w="2435" w:type="dxa"/>
          </w:tcPr>
          <w:p w:rsidR="000A6CF9" w:rsidRDefault="000A6CF9" w:rsidP="000E74DD">
            <w:pPr>
              <w:pStyle w:val="10"/>
              <w:widowControl w:val="0"/>
              <w:spacing w:line="210" w:lineRule="exact"/>
              <w:jc w:val="center"/>
              <w:rPr>
                <w:sz w:val="20"/>
                <w:szCs w:val="20"/>
              </w:rPr>
            </w:pPr>
            <w:r>
              <w:rPr>
                <w:sz w:val="20"/>
                <w:szCs w:val="20"/>
              </w:rPr>
              <w:t>ТОО</w:t>
            </w:r>
          </w:p>
        </w:tc>
        <w:tc>
          <w:tcPr>
            <w:tcW w:w="1663" w:type="dxa"/>
          </w:tcPr>
          <w:p w:rsidR="000A6CF9" w:rsidRDefault="000A6CF9" w:rsidP="000E74DD">
            <w:pPr>
              <w:pStyle w:val="10"/>
              <w:widowControl w:val="0"/>
              <w:spacing w:line="210" w:lineRule="exact"/>
              <w:jc w:val="center"/>
              <w:rPr>
                <w:sz w:val="20"/>
                <w:szCs w:val="20"/>
              </w:rPr>
            </w:pPr>
            <w:r>
              <w:rPr>
                <w:sz w:val="20"/>
                <w:szCs w:val="20"/>
              </w:rPr>
              <w:t>нкс/тоо</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1101</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Мира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29"/>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1103</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Маяковского</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1104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Зеленая</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1105</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Чугунова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1106</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Махалова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1107</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Мичурина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1108</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Махалова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1109</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Энгельса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1110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Кварц</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1111</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Мира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1112</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Коммунистическая</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1113</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Чугунова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1114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315</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Дом пристарел.</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1115</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УЗ62/11</w:t>
            </w:r>
          </w:p>
        </w:tc>
        <w:tc>
          <w:tcPr>
            <w:tcW w:w="2435" w:type="dxa"/>
          </w:tcPr>
          <w:p w:rsidR="000A6CF9" w:rsidRDefault="000A6CF9" w:rsidP="000E74DD">
            <w:pPr>
              <w:pStyle w:val="10"/>
              <w:widowControl w:val="0"/>
              <w:spacing w:line="210" w:lineRule="exact"/>
              <w:jc w:val="center"/>
              <w:rPr>
                <w:sz w:val="20"/>
                <w:szCs w:val="20"/>
              </w:rPr>
            </w:pPr>
            <w:r>
              <w:rPr>
                <w:sz w:val="20"/>
                <w:szCs w:val="20"/>
              </w:rPr>
              <w:t>УЗ</w:t>
            </w:r>
          </w:p>
        </w:tc>
        <w:tc>
          <w:tcPr>
            <w:tcW w:w="1663" w:type="dxa"/>
          </w:tcPr>
          <w:p w:rsidR="000A6CF9" w:rsidRDefault="000A6CF9" w:rsidP="000E74DD">
            <w:pPr>
              <w:pStyle w:val="10"/>
              <w:widowControl w:val="0"/>
              <w:spacing w:line="210" w:lineRule="exact"/>
              <w:jc w:val="center"/>
              <w:rPr>
                <w:sz w:val="20"/>
                <w:szCs w:val="20"/>
              </w:rPr>
            </w:pPr>
            <w:r>
              <w:rPr>
                <w:sz w:val="20"/>
                <w:szCs w:val="20"/>
              </w:rPr>
              <w:t>нкс/уз</w:t>
            </w:r>
          </w:p>
        </w:tc>
      </w:tr>
      <w:tr w:rsidR="000A6CF9">
        <w:trPr>
          <w:trHeight w:val="228"/>
        </w:trPr>
        <w:tc>
          <w:tcPr>
            <w:tcW w:w="1384" w:type="dxa"/>
            <w:vAlign w:val="center"/>
          </w:tcPr>
          <w:p w:rsidR="000A6CF9" w:rsidRDefault="000A6CF9" w:rsidP="000E74DD">
            <w:pPr>
              <w:pStyle w:val="10"/>
              <w:widowControl w:val="0"/>
              <w:spacing w:line="209" w:lineRule="exact"/>
              <w:jc w:val="center"/>
              <w:rPr>
                <w:sz w:val="20"/>
                <w:szCs w:val="20"/>
              </w:rPr>
            </w:pPr>
            <w:r>
              <w:rPr>
                <w:sz w:val="20"/>
                <w:szCs w:val="20"/>
              </w:rPr>
              <w:t>1116</w:t>
            </w:r>
          </w:p>
        </w:tc>
        <w:tc>
          <w:tcPr>
            <w:tcW w:w="1719" w:type="dxa"/>
          </w:tcPr>
          <w:p w:rsidR="000A6CF9" w:rsidRDefault="000A6CF9" w:rsidP="000E74DD">
            <w:pPr>
              <w:pStyle w:val="10"/>
              <w:widowControl w:val="0"/>
              <w:spacing w:line="209"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09" w:lineRule="exact"/>
              <w:ind w:right="4"/>
              <w:jc w:val="center"/>
              <w:rPr>
                <w:sz w:val="20"/>
                <w:szCs w:val="20"/>
              </w:rPr>
            </w:pPr>
            <w:r>
              <w:rPr>
                <w:sz w:val="20"/>
                <w:szCs w:val="20"/>
              </w:rPr>
              <w:t>Махалова</w:t>
            </w:r>
          </w:p>
        </w:tc>
        <w:tc>
          <w:tcPr>
            <w:tcW w:w="2435" w:type="dxa"/>
          </w:tcPr>
          <w:p w:rsidR="000A6CF9" w:rsidRDefault="000A6CF9" w:rsidP="000E74DD">
            <w:pPr>
              <w:pStyle w:val="10"/>
              <w:widowControl w:val="0"/>
              <w:spacing w:line="209" w:lineRule="exact"/>
              <w:jc w:val="center"/>
              <w:rPr>
                <w:sz w:val="20"/>
                <w:szCs w:val="20"/>
              </w:rPr>
            </w:pPr>
            <w:r>
              <w:rPr>
                <w:sz w:val="20"/>
                <w:szCs w:val="20"/>
              </w:rPr>
              <w:t>НКС</w:t>
            </w:r>
          </w:p>
        </w:tc>
        <w:tc>
          <w:tcPr>
            <w:tcW w:w="1663" w:type="dxa"/>
          </w:tcPr>
          <w:p w:rsidR="000A6CF9" w:rsidRDefault="000A6CF9" w:rsidP="000E74DD">
            <w:pPr>
              <w:pStyle w:val="10"/>
              <w:widowControl w:val="0"/>
              <w:spacing w:line="209"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1117</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Мира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1118</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Новая</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lastRenderedPageBreak/>
              <w:t>1119</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Энгельса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1120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160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Коммунистическая</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1121</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Крупская</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1122</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180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Ленина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1123</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Ленина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1124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Фомина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1125</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630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Реч.Порт</w:t>
            </w:r>
          </w:p>
        </w:tc>
        <w:tc>
          <w:tcPr>
            <w:tcW w:w="2435" w:type="dxa"/>
          </w:tcPr>
          <w:p w:rsidR="000A6CF9" w:rsidRDefault="000A6CF9" w:rsidP="000E74DD">
            <w:pPr>
              <w:pStyle w:val="10"/>
              <w:widowControl w:val="0"/>
              <w:spacing w:line="210" w:lineRule="exact"/>
              <w:jc w:val="center"/>
              <w:rPr>
                <w:sz w:val="20"/>
                <w:szCs w:val="20"/>
              </w:rPr>
            </w:pPr>
            <w:r>
              <w:rPr>
                <w:sz w:val="20"/>
                <w:szCs w:val="20"/>
              </w:rPr>
              <w:t>Р/П</w:t>
            </w:r>
          </w:p>
        </w:tc>
        <w:tc>
          <w:tcPr>
            <w:tcW w:w="1663" w:type="dxa"/>
          </w:tcPr>
          <w:p w:rsidR="000A6CF9" w:rsidRDefault="000A6CF9" w:rsidP="000E74DD">
            <w:pPr>
              <w:pStyle w:val="10"/>
              <w:widowControl w:val="0"/>
              <w:spacing w:line="210" w:lineRule="exact"/>
              <w:jc w:val="center"/>
              <w:rPr>
                <w:sz w:val="20"/>
                <w:szCs w:val="20"/>
              </w:rPr>
            </w:pPr>
            <w:r>
              <w:rPr>
                <w:sz w:val="20"/>
                <w:szCs w:val="20"/>
              </w:rPr>
              <w:t>Р/П</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1126</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Дом пристарел.</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1127</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160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Ленина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1128</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2-мк/р-н котел.</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1129</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2-мк/р-н общеж</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1130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2*630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УЗ62/11</w:t>
            </w:r>
          </w:p>
        </w:tc>
        <w:tc>
          <w:tcPr>
            <w:tcW w:w="2435" w:type="dxa"/>
          </w:tcPr>
          <w:p w:rsidR="000A6CF9" w:rsidRDefault="000A6CF9" w:rsidP="000E74DD">
            <w:pPr>
              <w:pStyle w:val="10"/>
              <w:widowControl w:val="0"/>
              <w:spacing w:line="210" w:lineRule="exact"/>
              <w:jc w:val="center"/>
              <w:rPr>
                <w:sz w:val="20"/>
                <w:szCs w:val="20"/>
              </w:rPr>
            </w:pPr>
            <w:r>
              <w:rPr>
                <w:sz w:val="20"/>
                <w:szCs w:val="20"/>
              </w:rPr>
              <w:t>УЗ</w:t>
            </w:r>
          </w:p>
        </w:tc>
        <w:tc>
          <w:tcPr>
            <w:tcW w:w="1663" w:type="dxa"/>
          </w:tcPr>
          <w:p w:rsidR="000A6CF9" w:rsidRDefault="000A6CF9" w:rsidP="000E74DD">
            <w:pPr>
              <w:pStyle w:val="10"/>
              <w:widowControl w:val="0"/>
              <w:spacing w:line="210" w:lineRule="exact"/>
              <w:jc w:val="center"/>
              <w:rPr>
                <w:sz w:val="20"/>
                <w:szCs w:val="20"/>
              </w:rPr>
            </w:pPr>
            <w:r>
              <w:rPr>
                <w:sz w:val="20"/>
                <w:szCs w:val="20"/>
              </w:rPr>
              <w:t>нкс/уз</w:t>
            </w:r>
          </w:p>
        </w:tc>
      </w:tr>
      <w:tr w:rsidR="000A6CF9">
        <w:trPr>
          <w:trHeight w:val="229"/>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1131</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Чехова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1132</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Гастелло</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1133</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2-мк/р-нуРП-5</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1134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2мк/р-н к Овечкино</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1135</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2*630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2мк/р-н котельн</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1136</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2мк/р-н у магазина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1137</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Советская</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1138</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Ворошилова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1139</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В.Котика тех.</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1140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2мк/р-н</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1141</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Первомайская</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1142</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2мк/р-н конечна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1143</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Интернационал</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1144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Больничная</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1145</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Профилакторий</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29"/>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1146</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ЛенинаАТС</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нкс/атс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1147</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2мкр-н</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1148</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1-Мая</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1149</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2*630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Пушкина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1150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Луначарского</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1152</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2мк/р-ншкола8</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1153</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2*160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Нахимова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1154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Рослякова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1155</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Чугунова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1156</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Гастелло</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1157</w:t>
            </w:r>
          </w:p>
        </w:tc>
        <w:tc>
          <w:tcPr>
            <w:tcW w:w="1719" w:type="dxa"/>
          </w:tcPr>
          <w:p w:rsidR="000A6CF9" w:rsidRDefault="000A6CF9" w:rsidP="000E74DD">
            <w:pPr>
              <w:pStyle w:val="10"/>
              <w:widowControl w:val="0"/>
              <w:ind w:right="-15"/>
              <w:rPr>
                <w:sz w:val="16"/>
                <w:szCs w:val="16"/>
              </w:rPr>
            </w:pPr>
          </w:p>
        </w:tc>
        <w:tc>
          <w:tcPr>
            <w:tcW w:w="2722" w:type="dxa"/>
            <w:vAlign w:val="center"/>
          </w:tcPr>
          <w:p w:rsidR="000A6CF9" w:rsidRDefault="000A6CF9" w:rsidP="000E74DD">
            <w:pPr>
              <w:pStyle w:val="10"/>
              <w:widowControl w:val="0"/>
              <w:ind w:right="4"/>
              <w:jc w:val="center"/>
              <w:rPr>
                <w:sz w:val="16"/>
                <w:szCs w:val="16"/>
              </w:rPr>
            </w:pPr>
          </w:p>
        </w:tc>
        <w:tc>
          <w:tcPr>
            <w:tcW w:w="2435" w:type="dxa"/>
          </w:tcPr>
          <w:p w:rsidR="000A6CF9" w:rsidRDefault="000A6CF9" w:rsidP="000E74DD">
            <w:pPr>
              <w:pStyle w:val="10"/>
              <w:widowControl w:val="0"/>
              <w:rPr>
                <w:sz w:val="16"/>
                <w:szCs w:val="16"/>
              </w:rPr>
            </w:pPr>
          </w:p>
        </w:tc>
        <w:tc>
          <w:tcPr>
            <w:tcW w:w="1663" w:type="dxa"/>
          </w:tcPr>
          <w:p w:rsidR="000A6CF9" w:rsidRDefault="000A6CF9" w:rsidP="000E74DD">
            <w:pPr>
              <w:pStyle w:val="10"/>
              <w:widowControl w:val="0"/>
              <w:rPr>
                <w:sz w:val="16"/>
                <w:szCs w:val="16"/>
              </w:rPr>
            </w:pP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1158</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Островского</w:t>
            </w:r>
          </w:p>
        </w:tc>
        <w:tc>
          <w:tcPr>
            <w:tcW w:w="2435" w:type="dxa"/>
          </w:tcPr>
          <w:p w:rsidR="000A6CF9" w:rsidRDefault="000A6CF9" w:rsidP="000E74DD">
            <w:pPr>
              <w:pStyle w:val="10"/>
              <w:widowControl w:val="0"/>
              <w:spacing w:line="210" w:lineRule="exact"/>
              <w:jc w:val="center"/>
              <w:rPr>
                <w:sz w:val="20"/>
                <w:szCs w:val="20"/>
              </w:rPr>
            </w:pPr>
            <w:r>
              <w:rPr>
                <w:sz w:val="20"/>
                <w:szCs w:val="20"/>
              </w:rPr>
              <w:t>ОПХЛ</w:t>
            </w:r>
          </w:p>
        </w:tc>
        <w:tc>
          <w:tcPr>
            <w:tcW w:w="1663" w:type="dxa"/>
          </w:tcPr>
          <w:p w:rsidR="000A6CF9" w:rsidRDefault="000A6CF9" w:rsidP="000E74DD">
            <w:pPr>
              <w:pStyle w:val="10"/>
              <w:widowControl w:val="0"/>
              <w:spacing w:line="210" w:lineRule="exact"/>
              <w:jc w:val="center"/>
              <w:rPr>
                <w:sz w:val="20"/>
                <w:szCs w:val="20"/>
              </w:rPr>
            </w:pPr>
            <w:r>
              <w:rPr>
                <w:sz w:val="20"/>
                <w:szCs w:val="20"/>
              </w:rPr>
              <w:t>нкс/опхл</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1159</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Воровского</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1160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160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Красногорка</w:t>
            </w:r>
          </w:p>
        </w:tc>
        <w:tc>
          <w:tcPr>
            <w:tcW w:w="2435" w:type="dxa"/>
          </w:tcPr>
          <w:p w:rsidR="000A6CF9" w:rsidRDefault="000A6CF9" w:rsidP="000E74DD">
            <w:pPr>
              <w:pStyle w:val="10"/>
              <w:widowControl w:val="0"/>
              <w:spacing w:line="210" w:lineRule="exact"/>
              <w:jc w:val="center"/>
              <w:rPr>
                <w:sz w:val="20"/>
                <w:szCs w:val="20"/>
              </w:rPr>
            </w:pPr>
            <w:r>
              <w:rPr>
                <w:sz w:val="20"/>
                <w:szCs w:val="20"/>
              </w:rPr>
              <w:t>Борстрой</w:t>
            </w:r>
          </w:p>
        </w:tc>
        <w:tc>
          <w:tcPr>
            <w:tcW w:w="1663" w:type="dxa"/>
          </w:tcPr>
          <w:p w:rsidR="000A6CF9" w:rsidRDefault="000A6CF9" w:rsidP="000E74DD">
            <w:pPr>
              <w:pStyle w:val="10"/>
              <w:widowControl w:val="0"/>
              <w:spacing w:line="210" w:lineRule="exact"/>
              <w:jc w:val="center"/>
              <w:rPr>
                <w:sz w:val="20"/>
                <w:szCs w:val="20"/>
              </w:rPr>
            </w:pPr>
            <w:r>
              <w:rPr>
                <w:sz w:val="20"/>
                <w:szCs w:val="20"/>
              </w:rPr>
              <w:t>Борстр.</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1161</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“Алиса”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29"/>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1162</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2*200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Чугунова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1163</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2*320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Ломоносова</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1164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Воровского</w:t>
            </w:r>
          </w:p>
        </w:tc>
        <w:tc>
          <w:tcPr>
            <w:tcW w:w="2435" w:type="dxa"/>
          </w:tcPr>
          <w:p w:rsidR="000A6CF9" w:rsidRDefault="000A6CF9" w:rsidP="000E74DD">
            <w:pPr>
              <w:pStyle w:val="10"/>
              <w:widowControl w:val="0"/>
              <w:spacing w:line="210" w:lineRule="exact"/>
              <w:jc w:val="center"/>
              <w:rPr>
                <w:sz w:val="20"/>
                <w:szCs w:val="20"/>
              </w:rPr>
            </w:pPr>
            <w:r>
              <w:rPr>
                <w:sz w:val="20"/>
                <w:szCs w:val="20"/>
              </w:rPr>
              <w:t>Администр.</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1165</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Пичугино</w:t>
            </w:r>
          </w:p>
        </w:tc>
        <w:tc>
          <w:tcPr>
            <w:tcW w:w="2435" w:type="dxa"/>
          </w:tcPr>
          <w:p w:rsidR="000A6CF9" w:rsidRDefault="000A6CF9" w:rsidP="000E74DD">
            <w:pPr>
              <w:pStyle w:val="10"/>
              <w:widowControl w:val="0"/>
              <w:spacing w:line="210" w:lineRule="exact"/>
              <w:jc w:val="center"/>
              <w:rPr>
                <w:sz w:val="20"/>
                <w:szCs w:val="20"/>
              </w:rPr>
            </w:pPr>
            <w:r>
              <w:rPr>
                <w:sz w:val="20"/>
                <w:szCs w:val="20"/>
              </w:rPr>
              <w:t>НКС</w:t>
            </w:r>
          </w:p>
        </w:tc>
        <w:tc>
          <w:tcPr>
            <w:tcW w:w="1663" w:type="dxa"/>
          </w:tcPr>
          <w:p w:rsidR="000A6CF9" w:rsidRDefault="000A6CF9" w:rsidP="000E74DD">
            <w:pPr>
              <w:pStyle w:val="10"/>
              <w:widowControl w:val="0"/>
              <w:spacing w:line="210" w:lineRule="exact"/>
              <w:jc w:val="center"/>
              <w:rPr>
                <w:sz w:val="20"/>
                <w:szCs w:val="20"/>
              </w:rPr>
            </w:pPr>
            <w:r>
              <w:rPr>
                <w:sz w:val="20"/>
                <w:szCs w:val="20"/>
              </w:rPr>
              <w:t>НКС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400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СХТ</w:t>
            </w:r>
          </w:p>
        </w:tc>
        <w:tc>
          <w:tcPr>
            <w:tcW w:w="2435" w:type="dxa"/>
          </w:tcPr>
          <w:p w:rsidR="000A6CF9" w:rsidRDefault="000A6CF9" w:rsidP="000E74DD">
            <w:pPr>
              <w:pStyle w:val="10"/>
              <w:widowControl w:val="0"/>
              <w:spacing w:line="210" w:lineRule="exact"/>
              <w:jc w:val="center"/>
              <w:rPr>
                <w:sz w:val="20"/>
                <w:szCs w:val="20"/>
              </w:rPr>
            </w:pPr>
            <w:r>
              <w:rPr>
                <w:sz w:val="20"/>
                <w:szCs w:val="20"/>
              </w:rPr>
              <w:t>СХТ</w:t>
            </w:r>
          </w:p>
        </w:tc>
        <w:tc>
          <w:tcPr>
            <w:tcW w:w="1663" w:type="dxa"/>
          </w:tcPr>
          <w:p w:rsidR="000A6CF9" w:rsidRDefault="000A6CF9" w:rsidP="000E74DD">
            <w:pPr>
              <w:pStyle w:val="10"/>
              <w:widowControl w:val="0"/>
              <w:spacing w:line="210" w:lineRule="exact"/>
              <w:jc w:val="center"/>
              <w:rPr>
                <w:sz w:val="20"/>
                <w:szCs w:val="20"/>
              </w:rPr>
            </w:pPr>
            <w:r>
              <w:rPr>
                <w:sz w:val="20"/>
                <w:szCs w:val="20"/>
              </w:rPr>
              <w:t>СХТ</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2</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630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СХТ</w:t>
            </w:r>
          </w:p>
        </w:tc>
        <w:tc>
          <w:tcPr>
            <w:tcW w:w="2435" w:type="dxa"/>
          </w:tcPr>
          <w:p w:rsidR="000A6CF9" w:rsidRDefault="000A6CF9" w:rsidP="000E74DD">
            <w:pPr>
              <w:pStyle w:val="10"/>
              <w:widowControl w:val="0"/>
              <w:spacing w:line="210" w:lineRule="exact"/>
              <w:jc w:val="center"/>
              <w:rPr>
                <w:sz w:val="20"/>
                <w:szCs w:val="20"/>
              </w:rPr>
            </w:pPr>
            <w:r>
              <w:rPr>
                <w:sz w:val="20"/>
                <w:szCs w:val="20"/>
              </w:rPr>
              <w:t>СХТ</w:t>
            </w:r>
          </w:p>
        </w:tc>
        <w:tc>
          <w:tcPr>
            <w:tcW w:w="1663" w:type="dxa"/>
          </w:tcPr>
          <w:p w:rsidR="000A6CF9" w:rsidRDefault="000A6CF9" w:rsidP="000E74DD">
            <w:pPr>
              <w:pStyle w:val="10"/>
              <w:widowControl w:val="0"/>
              <w:spacing w:line="210" w:lineRule="exact"/>
              <w:jc w:val="center"/>
              <w:rPr>
                <w:sz w:val="20"/>
                <w:szCs w:val="20"/>
              </w:rPr>
            </w:pPr>
            <w:r>
              <w:rPr>
                <w:sz w:val="20"/>
                <w:szCs w:val="20"/>
              </w:rPr>
              <w:t>СХТ</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3</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250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СХТ</w:t>
            </w:r>
          </w:p>
        </w:tc>
        <w:tc>
          <w:tcPr>
            <w:tcW w:w="2435" w:type="dxa"/>
          </w:tcPr>
          <w:p w:rsidR="000A6CF9" w:rsidRDefault="000A6CF9" w:rsidP="000E74DD">
            <w:pPr>
              <w:pStyle w:val="10"/>
              <w:widowControl w:val="0"/>
              <w:spacing w:line="210" w:lineRule="exact"/>
              <w:jc w:val="center"/>
              <w:rPr>
                <w:sz w:val="20"/>
                <w:szCs w:val="20"/>
              </w:rPr>
            </w:pPr>
            <w:r>
              <w:rPr>
                <w:sz w:val="20"/>
                <w:szCs w:val="20"/>
              </w:rPr>
              <w:t>СХТ</w:t>
            </w:r>
          </w:p>
        </w:tc>
        <w:tc>
          <w:tcPr>
            <w:tcW w:w="1663" w:type="dxa"/>
          </w:tcPr>
          <w:p w:rsidR="000A6CF9" w:rsidRDefault="000A6CF9" w:rsidP="000E74DD">
            <w:pPr>
              <w:pStyle w:val="10"/>
              <w:widowControl w:val="0"/>
              <w:spacing w:line="210" w:lineRule="exact"/>
              <w:jc w:val="center"/>
              <w:rPr>
                <w:sz w:val="20"/>
                <w:szCs w:val="20"/>
              </w:rPr>
            </w:pPr>
            <w:r>
              <w:rPr>
                <w:sz w:val="20"/>
                <w:szCs w:val="20"/>
              </w:rPr>
              <w:t>СХТ</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630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СХТ</w:t>
            </w:r>
          </w:p>
        </w:tc>
        <w:tc>
          <w:tcPr>
            <w:tcW w:w="2435" w:type="dxa"/>
          </w:tcPr>
          <w:p w:rsidR="000A6CF9" w:rsidRDefault="000A6CF9" w:rsidP="000E74DD">
            <w:pPr>
              <w:pStyle w:val="10"/>
              <w:widowControl w:val="0"/>
              <w:spacing w:line="210" w:lineRule="exact"/>
              <w:jc w:val="center"/>
              <w:rPr>
                <w:sz w:val="20"/>
                <w:szCs w:val="20"/>
              </w:rPr>
            </w:pPr>
            <w:r>
              <w:rPr>
                <w:sz w:val="20"/>
                <w:szCs w:val="20"/>
              </w:rPr>
              <w:t>СХТ</w:t>
            </w:r>
          </w:p>
        </w:tc>
        <w:tc>
          <w:tcPr>
            <w:tcW w:w="1663" w:type="dxa"/>
          </w:tcPr>
          <w:p w:rsidR="000A6CF9" w:rsidRDefault="000A6CF9" w:rsidP="000E74DD">
            <w:pPr>
              <w:pStyle w:val="10"/>
              <w:widowControl w:val="0"/>
              <w:spacing w:line="210" w:lineRule="exact"/>
              <w:jc w:val="center"/>
              <w:rPr>
                <w:sz w:val="20"/>
                <w:szCs w:val="20"/>
              </w:rPr>
            </w:pPr>
            <w:r>
              <w:rPr>
                <w:sz w:val="20"/>
                <w:szCs w:val="20"/>
              </w:rPr>
              <w:t>СХТ</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69</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Бочкариха</w:t>
            </w:r>
          </w:p>
        </w:tc>
        <w:tc>
          <w:tcPr>
            <w:tcW w:w="2435" w:type="dxa"/>
          </w:tcPr>
          <w:p w:rsidR="000A6CF9" w:rsidRDefault="000A6CF9" w:rsidP="000E74DD">
            <w:pPr>
              <w:pStyle w:val="10"/>
              <w:widowControl w:val="0"/>
              <w:spacing w:line="210" w:lineRule="exact"/>
              <w:jc w:val="center"/>
              <w:rPr>
                <w:sz w:val="20"/>
                <w:szCs w:val="20"/>
              </w:rPr>
            </w:pPr>
            <w:r>
              <w:rPr>
                <w:sz w:val="20"/>
                <w:szCs w:val="20"/>
              </w:rPr>
              <w:t>СЭС</w:t>
            </w:r>
          </w:p>
        </w:tc>
        <w:tc>
          <w:tcPr>
            <w:tcW w:w="1663" w:type="dxa"/>
          </w:tcPr>
          <w:p w:rsidR="000A6CF9" w:rsidRDefault="000A6CF9" w:rsidP="000E74DD">
            <w:pPr>
              <w:pStyle w:val="10"/>
              <w:widowControl w:val="0"/>
              <w:spacing w:line="210" w:lineRule="exact"/>
              <w:jc w:val="center"/>
              <w:rPr>
                <w:sz w:val="20"/>
                <w:szCs w:val="20"/>
              </w:rPr>
            </w:pPr>
            <w:r>
              <w:rPr>
                <w:sz w:val="20"/>
                <w:szCs w:val="20"/>
              </w:rPr>
              <w:t>СЭС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107</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50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Красногорка</w:t>
            </w:r>
          </w:p>
        </w:tc>
        <w:tc>
          <w:tcPr>
            <w:tcW w:w="2435" w:type="dxa"/>
          </w:tcPr>
          <w:p w:rsidR="000A6CF9" w:rsidRDefault="000A6CF9" w:rsidP="000E74DD">
            <w:pPr>
              <w:pStyle w:val="10"/>
              <w:widowControl w:val="0"/>
              <w:spacing w:line="210" w:lineRule="exact"/>
              <w:jc w:val="center"/>
              <w:rPr>
                <w:sz w:val="20"/>
                <w:szCs w:val="20"/>
              </w:rPr>
            </w:pPr>
            <w:r>
              <w:rPr>
                <w:sz w:val="20"/>
                <w:szCs w:val="20"/>
              </w:rPr>
              <w:t>СЭС</w:t>
            </w:r>
          </w:p>
        </w:tc>
        <w:tc>
          <w:tcPr>
            <w:tcW w:w="1663" w:type="dxa"/>
          </w:tcPr>
          <w:p w:rsidR="000A6CF9" w:rsidRDefault="000A6CF9" w:rsidP="000E74DD">
            <w:pPr>
              <w:pStyle w:val="10"/>
              <w:widowControl w:val="0"/>
              <w:spacing w:line="210" w:lineRule="exact"/>
              <w:jc w:val="center"/>
              <w:rPr>
                <w:sz w:val="20"/>
                <w:szCs w:val="20"/>
              </w:rPr>
            </w:pPr>
            <w:r>
              <w:rPr>
                <w:sz w:val="20"/>
                <w:szCs w:val="20"/>
              </w:rPr>
              <w:t>СЭС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70</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Совхоз</w:t>
            </w:r>
          </w:p>
        </w:tc>
        <w:tc>
          <w:tcPr>
            <w:tcW w:w="2435" w:type="dxa"/>
          </w:tcPr>
          <w:p w:rsidR="000A6CF9" w:rsidRDefault="000A6CF9" w:rsidP="000E74DD">
            <w:pPr>
              <w:pStyle w:val="10"/>
              <w:widowControl w:val="0"/>
              <w:spacing w:line="210" w:lineRule="exact"/>
              <w:jc w:val="center"/>
              <w:rPr>
                <w:sz w:val="20"/>
                <w:szCs w:val="20"/>
              </w:rPr>
            </w:pPr>
            <w:r>
              <w:rPr>
                <w:sz w:val="20"/>
                <w:szCs w:val="20"/>
              </w:rPr>
              <w:t>СЭС</w:t>
            </w:r>
          </w:p>
        </w:tc>
        <w:tc>
          <w:tcPr>
            <w:tcW w:w="1663" w:type="dxa"/>
          </w:tcPr>
          <w:p w:rsidR="000A6CF9" w:rsidRDefault="000A6CF9" w:rsidP="000E74DD">
            <w:pPr>
              <w:pStyle w:val="10"/>
              <w:widowControl w:val="0"/>
              <w:spacing w:line="210" w:lineRule="exact"/>
              <w:jc w:val="center"/>
              <w:rPr>
                <w:sz w:val="20"/>
                <w:szCs w:val="20"/>
              </w:rPr>
            </w:pPr>
            <w:r>
              <w:rPr>
                <w:sz w:val="20"/>
                <w:szCs w:val="20"/>
              </w:rPr>
              <w:t>СЭС</w:t>
            </w:r>
          </w:p>
        </w:tc>
      </w:tr>
      <w:tr w:rsidR="000A6CF9">
        <w:trPr>
          <w:trHeight w:val="230"/>
        </w:trPr>
        <w:tc>
          <w:tcPr>
            <w:tcW w:w="1384" w:type="dxa"/>
            <w:vAlign w:val="center"/>
          </w:tcPr>
          <w:p w:rsidR="000A6CF9" w:rsidRDefault="000A6CF9" w:rsidP="000E74DD">
            <w:pPr>
              <w:pStyle w:val="10"/>
              <w:widowControl w:val="0"/>
              <w:spacing w:line="210" w:lineRule="exact"/>
              <w:jc w:val="center"/>
              <w:rPr>
                <w:sz w:val="20"/>
                <w:szCs w:val="20"/>
              </w:rPr>
            </w:pPr>
            <w:r>
              <w:rPr>
                <w:sz w:val="20"/>
                <w:szCs w:val="20"/>
              </w:rPr>
              <w:t>264</w:t>
            </w:r>
          </w:p>
        </w:tc>
        <w:tc>
          <w:tcPr>
            <w:tcW w:w="1719" w:type="dxa"/>
          </w:tcPr>
          <w:p w:rsidR="000A6CF9" w:rsidRDefault="000A6CF9" w:rsidP="000E74DD">
            <w:pPr>
              <w:pStyle w:val="10"/>
              <w:widowControl w:val="0"/>
              <w:spacing w:line="210" w:lineRule="exact"/>
              <w:ind w:right="-15"/>
              <w:jc w:val="center"/>
              <w:rPr>
                <w:sz w:val="20"/>
                <w:szCs w:val="20"/>
              </w:rPr>
            </w:pPr>
            <w:r>
              <w:rPr>
                <w:sz w:val="20"/>
                <w:szCs w:val="20"/>
              </w:rPr>
              <w:t>100</w:t>
            </w:r>
          </w:p>
        </w:tc>
        <w:tc>
          <w:tcPr>
            <w:tcW w:w="2722" w:type="dxa"/>
            <w:vAlign w:val="center"/>
          </w:tcPr>
          <w:p w:rsidR="000A6CF9" w:rsidRDefault="000A6CF9" w:rsidP="000E74DD">
            <w:pPr>
              <w:pStyle w:val="10"/>
              <w:widowControl w:val="0"/>
              <w:spacing w:line="210" w:lineRule="exact"/>
              <w:ind w:right="4"/>
              <w:jc w:val="center"/>
              <w:rPr>
                <w:sz w:val="20"/>
                <w:szCs w:val="20"/>
              </w:rPr>
            </w:pPr>
            <w:r>
              <w:rPr>
                <w:sz w:val="20"/>
                <w:szCs w:val="20"/>
              </w:rPr>
              <w:t>АЗС</w:t>
            </w:r>
          </w:p>
        </w:tc>
        <w:tc>
          <w:tcPr>
            <w:tcW w:w="2435" w:type="dxa"/>
          </w:tcPr>
          <w:p w:rsidR="000A6CF9" w:rsidRDefault="000A6CF9" w:rsidP="000E74DD">
            <w:pPr>
              <w:pStyle w:val="10"/>
              <w:widowControl w:val="0"/>
              <w:spacing w:line="210" w:lineRule="exact"/>
              <w:jc w:val="center"/>
              <w:rPr>
                <w:sz w:val="20"/>
                <w:szCs w:val="20"/>
              </w:rPr>
            </w:pPr>
            <w:r>
              <w:rPr>
                <w:sz w:val="20"/>
                <w:szCs w:val="20"/>
              </w:rPr>
              <w:t>СЭС</w:t>
            </w:r>
          </w:p>
        </w:tc>
        <w:tc>
          <w:tcPr>
            <w:tcW w:w="1663" w:type="dxa"/>
          </w:tcPr>
          <w:p w:rsidR="000A6CF9" w:rsidRDefault="000A6CF9" w:rsidP="000E74DD">
            <w:pPr>
              <w:pStyle w:val="10"/>
              <w:widowControl w:val="0"/>
              <w:spacing w:line="210" w:lineRule="exact"/>
              <w:jc w:val="center"/>
              <w:rPr>
                <w:sz w:val="20"/>
                <w:szCs w:val="20"/>
              </w:rPr>
            </w:pPr>
            <w:r>
              <w:rPr>
                <w:sz w:val="20"/>
                <w:szCs w:val="20"/>
              </w:rPr>
              <w:t>СЭС</w:t>
            </w:r>
          </w:p>
        </w:tc>
      </w:tr>
    </w:tbl>
    <w:p w:rsidR="000A6CF9" w:rsidRDefault="000A6CF9" w:rsidP="000E74DD">
      <w:pPr>
        <w:pStyle w:val="10"/>
        <w:ind w:right="-113" w:firstLine="709"/>
        <w:jc w:val="both"/>
        <w:rPr>
          <w:color w:val="000000"/>
          <w:sz w:val="28"/>
          <w:szCs w:val="28"/>
          <w:highlight w:val="yellow"/>
        </w:rPr>
      </w:pPr>
    </w:p>
    <w:p w:rsidR="000A6CF9" w:rsidRPr="00EA07E2" w:rsidRDefault="000A6CF9" w:rsidP="000E74DD">
      <w:pPr>
        <w:pStyle w:val="7"/>
        <w:spacing w:before="0" w:after="200" w:line="276" w:lineRule="auto"/>
        <w:ind w:right="-113"/>
        <w:rPr>
          <w:rFonts w:ascii="Times New Roman" w:hAnsi="Times New Roman"/>
          <w:i w:val="0"/>
          <w:iCs w:val="0"/>
          <w:color w:val="000000"/>
          <w:sz w:val="28"/>
          <w:szCs w:val="28"/>
        </w:rPr>
      </w:pPr>
      <w:r w:rsidRPr="00EA07E2">
        <w:rPr>
          <w:rFonts w:ascii="Times New Roman" w:hAnsi="Times New Roman"/>
          <w:i w:val="0"/>
          <w:iCs w:val="0"/>
          <w:color w:val="000000"/>
          <w:sz w:val="28"/>
          <w:szCs w:val="28"/>
        </w:rPr>
        <w:lastRenderedPageBreak/>
        <w:t>Таблица №2.1.2 - Тарифы для населения на электроэнергию по городскому округу город Бор</w:t>
      </w:r>
    </w:p>
    <w:tbl>
      <w:tblPr>
        <w:tblW w:w="9781"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7" w:type="dxa"/>
        </w:tblCellMar>
        <w:tblLook w:val="00A0"/>
      </w:tblPr>
      <w:tblGrid>
        <w:gridCol w:w="2127"/>
        <w:gridCol w:w="1275"/>
        <w:gridCol w:w="2268"/>
        <w:gridCol w:w="1985"/>
        <w:gridCol w:w="2126"/>
      </w:tblGrid>
      <w:tr w:rsidR="000A6CF9">
        <w:tc>
          <w:tcPr>
            <w:tcW w:w="2127" w:type="dxa"/>
          </w:tcPr>
          <w:p w:rsidR="000A6CF9" w:rsidRDefault="000A6CF9" w:rsidP="000E74DD">
            <w:pPr>
              <w:pStyle w:val="10"/>
              <w:rPr>
                <w:b/>
                <w:bCs/>
                <w:sz w:val="24"/>
                <w:szCs w:val="24"/>
              </w:rPr>
            </w:pPr>
            <w:r>
              <w:rPr>
                <w:b/>
                <w:bCs/>
                <w:sz w:val="24"/>
                <w:szCs w:val="24"/>
              </w:rPr>
              <w:t>Показатели</w:t>
            </w:r>
          </w:p>
        </w:tc>
        <w:tc>
          <w:tcPr>
            <w:tcW w:w="1275" w:type="dxa"/>
          </w:tcPr>
          <w:p w:rsidR="000A6CF9" w:rsidRDefault="000A6CF9" w:rsidP="000E74DD">
            <w:pPr>
              <w:pStyle w:val="10"/>
              <w:ind w:left="-72"/>
              <w:jc w:val="center"/>
              <w:rPr>
                <w:b/>
                <w:bCs/>
                <w:sz w:val="24"/>
                <w:szCs w:val="24"/>
              </w:rPr>
            </w:pPr>
            <w:r>
              <w:rPr>
                <w:b/>
                <w:bCs/>
                <w:sz w:val="24"/>
                <w:szCs w:val="24"/>
              </w:rPr>
              <w:t>Ед. изм.</w:t>
            </w:r>
          </w:p>
        </w:tc>
        <w:tc>
          <w:tcPr>
            <w:tcW w:w="2268" w:type="dxa"/>
            <w:vAlign w:val="center"/>
          </w:tcPr>
          <w:p w:rsidR="000A6CF9" w:rsidRDefault="000A6CF9" w:rsidP="000E74DD">
            <w:pPr>
              <w:pStyle w:val="10"/>
              <w:ind w:left="-94" w:right="-116"/>
              <w:jc w:val="center"/>
              <w:rPr>
                <w:b/>
                <w:bCs/>
                <w:sz w:val="24"/>
                <w:szCs w:val="24"/>
              </w:rPr>
            </w:pPr>
            <w:r>
              <w:rPr>
                <w:b/>
                <w:bCs/>
                <w:sz w:val="24"/>
                <w:szCs w:val="24"/>
              </w:rPr>
              <w:t>1-е п/г 2022</w:t>
            </w:r>
          </w:p>
        </w:tc>
        <w:tc>
          <w:tcPr>
            <w:tcW w:w="1985" w:type="dxa"/>
            <w:vAlign w:val="center"/>
          </w:tcPr>
          <w:p w:rsidR="000A6CF9" w:rsidRDefault="000A6CF9" w:rsidP="000E74DD">
            <w:pPr>
              <w:pStyle w:val="10"/>
              <w:ind w:left="-28"/>
              <w:jc w:val="center"/>
              <w:rPr>
                <w:b/>
                <w:bCs/>
                <w:sz w:val="24"/>
                <w:szCs w:val="24"/>
              </w:rPr>
            </w:pPr>
            <w:r>
              <w:rPr>
                <w:b/>
                <w:bCs/>
                <w:sz w:val="24"/>
                <w:szCs w:val="24"/>
              </w:rPr>
              <w:t>2-е п/г 2022</w:t>
            </w:r>
          </w:p>
        </w:tc>
        <w:tc>
          <w:tcPr>
            <w:tcW w:w="2126" w:type="dxa"/>
            <w:vAlign w:val="center"/>
          </w:tcPr>
          <w:p w:rsidR="000A6CF9" w:rsidRDefault="000A6CF9" w:rsidP="000E74DD">
            <w:pPr>
              <w:pStyle w:val="10"/>
              <w:ind w:left="-28"/>
              <w:jc w:val="center"/>
              <w:rPr>
                <w:b/>
                <w:bCs/>
                <w:sz w:val="24"/>
                <w:szCs w:val="24"/>
              </w:rPr>
            </w:pPr>
            <w:r>
              <w:rPr>
                <w:b/>
                <w:bCs/>
                <w:sz w:val="24"/>
                <w:szCs w:val="24"/>
              </w:rPr>
              <w:t>2023</w:t>
            </w:r>
          </w:p>
        </w:tc>
      </w:tr>
      <w:tr w:rsidR="000A6CF9">
        <w:tc>
          <w:tcPr>
            <w:tcW w:w="9781" w:type="dxa"/>
            <w:gridSpan w:val="5"/>
            <w:vAlign w:val="center"/>
          </w:tcPr>
          <w:p w:rsidR="000A6CF9" w:rsidRPr="006365C5" w:rsidRDefault="000A6CF9" w:rsidP="000E74DD">
            <w:pPr>
              <w:pStyle w:val="10"/>
              <w:ind w:left="-121"/>
              <w:jc w:val="center"/>
              <w:rPr>
                <w:b/>
                <w:bCs/>
                <w:sz w:val="24"/>
                <w:szCs w:val="24"/>
              </w:rPr>
            </w:pPr>
            <w:r w:rsidRPr="006365C5">
              <w:rPr>
                <w:b/>
                <w:bCs/>
                <w:sz w:val="24"/>
                <w:szCs w:val="24"/>
              </w:rPr>
              <w:t>Электроэнергия</w:t>
            </w:r>
          </w:p>
        </w:tc>
      </w:tr>
      <w:tr w:rsidR="000A6CF9">
        <w:tc>
          <w:tcPr>
            <w:tcW w:w="2127" w:type="dxa"/>
            <w:vAlign w:val="center"/>
          </w:tcPr>
          <w:p w:rsidR="000A6CF9" w:rsidRDefault="000A6CF9" w:rsidP="000E74DD">
            <w:pPr>
              <w:pStyle w:val="10"/>
              <w:rPr>
                <w:sz w:val="24"/>
                <w:szCs w:val="24"/>
              </w:rPr>
            </w:pPr>
            <w:r>
              <w:rPr>
                <w:sz w:val="24"/>
                <w:szCs w:val="24"/>
              </w:rPr>
              <w:t>Тариф одноставочный</w:t>
            </w:r>
          </w:p>
        </w:tc>
        <w:tc>
          <w:tcPr>
            <w:tcW w:w="1275" w:type="dxa"/>
          </w:tcPr>
          <w:p w:rsidR="000A6CF9" w:rsidRDefault="000A6CF9" w:rsidP="000E74DD">
            <w:pPr>
              <w:pStyle w:val="10"/>
              <w:ind w:left="-121"/>
              <w:jc w:val="center"/>
              <w:rPr>
                <w:sz w:val="24"/>
                <w:szCs w:val="24"/>
              </w:rPr>
            </w:pPr>
            <w:r>
              <w:rPr>
                <w:sz w:val="24"/>
                <w:szCs w:val="24"/>
              </w:rPr>
              <w:t xml:space="preserve">за 1 кВт.ч, </w:t>
            </w:r>
          </w:p>
          <w:p w:rsidR="000A6CF9" w:rsidRDefault="000A6CF9" w:rsidP="000E74DD">
            <w:pPr>
              <w:pStyle w:val="10"/>
              <w:ind w:left="-121"/>
              <w:jc w:val="center"/>
              <w:rPr>
                <w:sz w:val="24"/>
                <w:szCs w:val="24"/>
              </w:rPr>
            </w:pPr>
            <w:r>
              <w:rPr>
                <w:sz w:val="24"/>
                <w:szCs w:val="24"/>
              </w:rPr>
              <w:t>с НДС</w:t>
            </w:r>
          </w:p>
        </w:tc>
        <w:tc>
          <w:tcPr>
            <w:tcW w:w="2268" w:type="dxa"/>
            <w:vAlign w:val="center"/>
          </w:tcPr>
          <w:p w:rsidR="000A6CF9" w:rsidRDefault="000A6CF9" w:rsidP="000E74DD">
            <w:pPr>
              <w:pStyle w:val="10"/>
              <w:ind w:left="-121"/>
              <w:jc w:val="center"/>
              <w:rPr>
                <w:sz w:val="24"/>
                <w:szCs w:val="24"/>
              </w:rPr>
            </w:pPr>
            <w:r>
              <w:rPr>
                <w:sz w:val="24"/>
                <w:szCs w:val="24"/>
              </w:rPr>
              <w:t>6,97</w:t>
            </w:r>
          </w:p>
        </w:tc>
        <w:tc>
          <w:tcPr>
            <w:tcW w:w="1985" w:type="dxa"/>
            <w:vAlign w:val="center"/>
          </w:tcPr>
          <w:p w:rsidR="000A6CF9" w:rsidRDefault="000A6CF9" w:rsidP="000E74DD">
            <w:pPr>
              <w:pStyle w:val="10"/>
              <w:ind w:left="-121"/>
              <w:jc w:val="center"/>
              <w:rPr>
                <w:sz w:val="24"/>
                <w:szCs w:val="24"/>
              </w:rPr>
            </w:pPr>
            <w:r>
              <w:rPr>
                <w:sz w:val="24"/>
                <w:szCs w:val="24"/>
              </w:rPr>
              <w:t>7,23</w:t>
            </w:r>
          </w:p>
        </w:tc>
        <w:tc>
          <w:tcPr>
            <w:tcW w:w="2126" w:type="dxa"/>
            <w:vAlign w:val="center"/>
          </w:tcPr>
          <w:p w:rsidR="000A6CF9" w:rsidRDefault="000A6CF9" w:rsidP="000E74DD">
            <w:pPr>
              <w:pStyle w:val="10"/>
              <w:ind w:left="-121"/>
              <w:jc w:val="center"/>
              <w:rPr>
                <w:sz w:val="24"/>
                <w:szCs w:val="24"/>
              </w:rPr>
            </w:pPr>
            <w:r>
              <w:rPr>
                <w:sz w:val="24"/>
                <w:szCs w:val="24"/>
              </w:rPr>
              <w:t>7,23</w:t>
            </w:r>
          </w:p>
        </w:tc>
      </w:tr>
      <w:tr w:rsidR="000A6CF9">
        <w:tc>
          <w:tcPr>
            <w:tcW w:w="2127" w:type="dxa"/>
            <w:vAlign w:val="center"/>
          </w:tcPr>
          <w:p w:rsidR="000A6CF9" w:rsidRDefault="000A6CF9" w:rsidP="000E74DD">
            <w:pPr>
              <w:pStyle w:val="10"/>
              <w:ind w:right="-58" w:firstLine="142"/>
              <w:rPr>
                <w:sz w:val="24"/>
                <w:szCs w:val="24"/>
              </w:rPr>
            </w:pPr>
            <w:r>
              <w:rPr>
                <w:sz w:val="24"/>
                <w:szCs w:val="24"/>
              </w:rPr>
              <w:t>Решение о принятом тарифе №, дата</w:t>
            </w:r>
          </w:p>
        </w:tc>
        <w:tc>
          <w:tcPr>
            <w:tcW w:w="1275" w:type="dxa"/>
          </w:tcPr>
          <w:p w:rsidR="000A6CF9" w:rsidRDefault="000A6CF9" w:rsidP="000E74DD">
            <w:pPr>
              <w:pStyle w:val="10"/>
              <w:ind w:left="-142"/>
              <w:jc w:val="center"/>
              <w:rPr>
                <w:i/>
                <w:iCs/>
                <w:sz w:val="24"/>
                <w:szCs w:val="24"/>
              </w:rPr>
            </w:pPr>
            <w:r>
              <w:rPr>
                <w:i/>
                <w:iCs/>
                <w:sz w:val="24"/>
                <w:szCs w:val="24"/>
              </w:rPr>
              <w:t> </w:t>
            </w:r>
          </w:p>
        </w:tc>
        <w:tc>
          <w:tcPr>
            <w:tcW w:w="2268" w:type="dxa"/>
          </w:tcPr>
          <w:p w:rsidR="000A6CF9" w:rsidRDefault="000A6CF9" w:rsidP="000E74DD">
            <w:pPr>
              <w:pStyle w:val="10"/>
              <w:jc w:val="center"/>
              <w:rPr>
                <w:sz w:val="24"/>
                <w:szCs w:val="24"/>
              </w:rPr>
            </w:pPr>
            <w:r>
              <w:rPr>
                <w:sz w:val="24"/>
                <w:szCs w:val="24"/>
              </w:rPr>
              <w:t>Решение Региональной службы по тарифам от 14 декабря 2021 года № 55/1</w:t>
            </w:r>
          </w:p>
        </w:tc>
        <w:tc>
          <w:tcPr>
            <w:tcW w:w="1985" w:type="dxa"/>
          </w:tcPr>
          <w:p w:rsidR="000A6CF9" w:rsidRDefault="000A6CF9" w:rsidP="000E74DD">
            <w:pPr>
              <w:pStyle w:val="10"/>
              <w:jc w:val="center"/>
              <w:rPr>
                <w:sz w:val="24"/>
                <w:szCs w:val="24"/>
              </w:rPr>
            </w:pPr>
            <w:r>
              <w:rPr>
                <w:sz w:val="24"/>
                <w:szCs w:val="24"/>
              </w:rPr>
              <w:t>Решение Региональной службы по тарифам от 14 декабря 2021 года № 55/1</w:t>
            </w:r>
          </w:p>
        </w:tc>
        <w:tc>
          <w:tcPr>
            <w:tcW w:w="2126" w:type="dxa"/>
          </w:tcPr>
          <w:p w:rsidR="000A6CF9" w:rsidRDefault="000A6CF9" w:rsidP="000E74DD">
            <w:pPr>
              <w:pStyle w:val="10"/>
              <w:jc w:val="center"/>
              <w:rPr>
                <w:sz w:val="24"/>
                <w:szCs w:val="24"/>
              </w:rPr>
            </w:pPr>
            <w:r>
              <w:rPr>
                <w:sz w:val="24"/>
                <w:szCs w:val="24"/>
              </w:rPr>
              <w:t>Решение Региональной службы по тарифам от 25 ноября 2022 года № 49/16</w:t>
            </w:r>
          </w:p>
        </w:tc>
      </w:tr>
      <w:tr w:rsidR="000A6CF9">
        <w:tc>
          <w:tcPr>
            <w:tcW w:w="2127" w:type="dxa"/>
            <w:vAlign w:val="center"/>
          </w:tcPr>
          <w:p w:rsidR="000A6CF9" w:rsidRDefault="000A6CF9" w:rsidP="000E74DD">
            <w:pPr>
              <w:pStyle w:val="10"/>
              <w:ind w:right="-58" w:firstLine="142"/>
              <w:rPr>
                <w:sz w:val="24"/>
                <w:szCs w:val="24"/>
              </w:rPr>
            </w:pPr>
            <w:r>
              <w:rPr>
                <w:sz w:val="24"/>
                <w:szCs w:val="24"/>
              </w:rPr>
              <w:t>Сроки действия тарифа</w:t>
            </w:r>
          </w:p>
        </w:tc>
        <w:tc>
          <w:tcPr>
            <w:tcW w:w="1275" w:type="dxa"/>
          </w:tcPr>
          <w:p w:rsidR="000A6CF9" w:rsidRDefault="000A6CF9" w:rsidP="000E74DD">
            <w:pPr>
              <w:pStyle w:val="10"/>
              <w:ind w:left="-142"/>
              <w:jc w:val="center"/>
              <w:rPr>
                <w:i/>
                <w:iCs/>
                <w:sz w:val="24"/>
                <w:szCs w:val="24"/>
              </w:rPr>
            </w:pPr>
            <w:r>
              <w:rPr>
                <w:i/>
                <w:iCs/>
                <w:sz w:val="24"/>
                <w:szCs w:val="24"/>
              </w:rPr>
              <w:t> </w:t>
            </w:r>
          </w:p>
        </w:tc>
        <w:tc>
          <w:tcPr>
            <w:tcW w:w="2268" w:type="dxa"/>
          </w:tcPr>
          <w:p w:rsidR="000A6CF9" w:rsidRPr="00D059E0" w:rsidRDefault="000A6CF9" w:rsidP="000E74DD">
            <w:pPr>
              <w:pStyle w:val="10"/>
              <w:ind w:left="-142"/>
              <w:jc w:val="center"/>
              <w:rPr>
                <w:sz w:val="24"/>
                <w:szCs w:val="24"/>
              </w:rPr>
            </w:pPr>
            <w:r w:rsidRPr="00D059E0">
              <w:rPr>
                <w:sz w:val="24"/>
                <w:szCs w:val="24"/>
              </w:rPr>
              <w:t>1.01.2022 по 30.06.2022</w:t>
            </w:r>
          </w:p>
        </w:tc>
        <w:tc>
          <w:tcPr>
            <w:tcW w:w="1985" w:type="dxa"/>
          </w:tcPr>
          <w:p w:rsidR="000A6CF9" w:rsidRPr="00D059E0" w:rsidRDefault="000A6CF9" w:rsidP="000E74DD">
            <w:pPr>
              <w:pStyle w:val="10"/>
              <w:ind w:left="-142"/>
              <w:jc w:val="center"/>
              <w:rPr>
                <w:sz w:val="24"/>
                <w:szCs w:val="24"/>
              </w:rPr>
            </w:pPr>
            <w:r w:rsidRPr="00D059E0">
              <w:rPr>
                <w:sz w:val="24"/>
                <w:szCs w:val="24"/>
              </w:rPr>
              <w:t>с 1.07.2022 по 30.11.2029</w:t>
            </w:r>
          </w:p>
        </w:tc>
        <w:tc>
          <w:tcPr>
            <w:tcW w:w="2126" w:type="dxa"/>
          </w:tcPr>
          <w:p w:rsidR="000A6CF9" w:rsidRDefault="000A6CF9" w:rsidP="000E74DD">
            <w:pPr>
              <w:pStyle w:val="10"/>
              <w:ind w:left="-142"/>
              <w:jc w:val="center"/>
              <w:rPr>
                <w:sz w:val="24"/>
                <w:szCs w:val="24"/>
              </w:rPr>
            </w:pPr>
            <w:r>
              <w:rPr>
                <w:sz w:val="24"/>
                <w:szCs w:val="24"/>
              </w:rPr>
              <w:t>с 1.12.2022 по 31.12.2023</w:t>
            </w:r>
          </w:p>
        </w:tc>
      </w:tr>
    </w:tbl>
    <w:p w:rsidR="000A6CF9" w:rsidRDefault="000A6CF9" w:rsidP="000E74DD">
      <w:pPr>
        <w:pStyle w:val="af4"/>
        <w:spacing w:before="0" w:after="0"/>
        <w:ind w:left="0"/>
        <w:jc w:val="right"/>
        <w:rPr>
          <w:rFonts w:ascii="Times New Roman" w:hAnsi="Times New Roman" w:cs="Times New Roman"/>
          <w:b/>
          <w:bCs/>
          <w:sz w:val="28"/>
          <w:szCs w:val="28"/>
          <w:highlight w:val="yellow"/>
        </w:rPr>
      </w:pPr>
    </w:p>
    <w:p w:rsidR="000A6CF9" w:rsidRDefault="000A6CF9" w:rsidP="000E74DD">
      <w:pPr>
        <w:pStyle w:val="af4"/>
        <w:numPr>
          <w:ilvl w:val="1"/>
          <w:numId w:val="24"/>
        </w:numPr>
        <w:spacing w:before="720" w:after="0" w:line="276" w:lineRule="auto"/>
        <w:ind w:left="0" w:right="-113" w:firstLine="0"/>
        <w:outlineLvl w:val="0"/>
        <w:rPr>
          <w:rFonts w:ascii="Times New Roman" w:hAnsi="Times New Roman" w:cs="Times New Roman"/>
          <w:b/>
          <w:bCs/>
          <w:caps/>
          <w:kern w:val="2"/>
          <w:sz w:val="28"/>
          <w:szCs w:val="28"/>
        </w:rPr>
      </w:pPr>
      <w:bookmarkStart w:id="14" w:name="_Toc435559648"/>
      <w:r>
        <w:rPr>
          <w:rFonts w:ascii="Times New Roman" w:hAnsi="Times New Roman" w:cs="Times New Roman"/>
          <w:b/>
          <w:bCs/>
          <w:caps/>
          <w:kern w:val="2"/>
          <w:sz w:val="28"/>
          <w:szCs w:val="28"/>
        </w:rPr>
        <w:t>ОСНОВНЫЕ ПОКАЗАТЕЛИ СИСТЕМЫ ТЕПЛОСНАБЖЕНИЯ</w:t>
      </w:r>
      <w:bookmarkEnd w:id="14"/>
    </w:p>
    <w:p w:rsidR="000A6CF9" w:rsidRDefault="000A6CF9" w:rsidP="000E74DD">
      <w:pPr>
        <w:pStyle w:val="10"/>
        <w:ind w:right="-113" w:firstLine="567"/>
        <w:jc w:val="both"/>
        <w:rPr>
          <w:i/>
          <w:iCs/>
          <w:sz w:val="28"/>
          <w:szCs w:val="28"/>
        </w:rPr>
      </w:pPr>
      <w:r>
        <w:rPr>
          <w:i/>
          <w:iCs/>
          <w:sz w:val="28"/>
          <w:szCs w:val="28"/>
        </w:rPr>
        <w:t>Существующее положение.</w:t>
      </w:r>
    </w:p>
    <w:p w:rsidR="000A6CF9" w:rsidRDefault="000A6CF9" w:rsidP="000E74DD">
      <w:pPr>
        <w:pStyle w:val="10"/>
        <w:widowControl w:val="0"/>
        <w:spacing w:before="90"/>
        <w:ind w:right="-4" w:firstLine="709"/>
        <w:jc w:val="both"/>
        <w:rPr>
          <w:sz w:val="28"/>
          <w:szCs w:val="28"/>
        </w:rPr>
      </w:pPr>
      <w:r>
        <w:rPr>
          <w:sz w:val="28"/>
          <w:szCs w:val="28"/>
        </w:rPr>
        <w:t>Существующее теплоснабжение городского округа г.Бор характеризуется как централизованное.</w:t>
      </w:r>
    </w:p>
    <w:p w:rsidR="000A6CF9" w:rsidRDefault="000A6CF9" w:rsidP="000E74DD">
      <w:pPr>
        <w:pStyle w:val="10"/>
        <w:widowControl w:val="0"/>
        <w:ind w:right="-4" w:firstLine="709"/>
        <w:jc w:val="both"/>
        <w:rPr>
          <w:sz w:val="28"/>
          <w:szCs w:val="28"/>
        </w:rPr>
      </w:pPr>
      <w:r>
        <w:rPr>
          <w:sz w:val="28"/>
          <w:szCs w:val="28"/>
        </w:rPr>
        <w:t>Промышленные и сельскохозяйственные предприятия снабжаются теплом от индивидуальных котельных. Малоэтажный жилой фонд снабжается теплом от бытовых котлов различной модификации и печей.</w:t>
      </w:r>
    </w:p>
    <w:p w:rsidR="000A6CF9" w:rsidRDefault="000A6CF9" w:rsidP="000E74DD">
      <w:pPr>
        <w:pStyle w:val="10"/>
        <w:tabs>
          <w:tab w:val="left" w:pos="1080"/>
          <w:tab w:val="left" w:pos="1440"/>
        </w:tabs>
        <w:ind w:left="283" w:firstLine="709"/>
        <w:jc w:val="center"/>
        <w:rPr>
          <w:sz w:val="28"/>
          <w:szCs w:val="28"/>
        </w:rPr>
      </w:pPr>
      <w:r>
        <w:rPr>
          <w:sz w:val="28"/>
          <w:szCs w:val="28"/>
        </w:rPr>
        <w:t>Таблица №2.2.1 – Тепловые нагрузки потребителей систем централизованного теплоснабжения на территории ГО г.Бор</w:t>
      </w:r>
    </w:p>
    <w:tbl>
      <w:tblPr>
        <w:tblW w:w="9816"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013"/>
        <w:gridCol w:w="3027"/>
        <w:gridCol w:w="971"/>
        <w:gridCol w:w="966"/>
        <w:gridCol w:w="966"/>
        <w:gridCol w:w="1019"/>
        <w:gridCol w:w="854"/>
      </w:tblGrid>
      <w:tr w:rsidR="000A6CF9">
        <w:trPr>
          <w:trHeight w:val="1209"/>
        </w:trPr>
        <w:tc>
          <w:tcPr>
            <w:tcW w:w="4924" w:type="dxa"/>
            <w:gridSpan w:val="2"/>
            <w:vAlign w:val="center"/>
          </w:tcPr>
          <w:p w:rsidR="000A6CF9" w:rsidRDefault="000A6CF9" w:rsidP="000E74DD">
            <w:pPr>
              <w:pStyle w:val="10"/>
              <w:widowControl w:val="0"/>
              <w:ind w:left="62" w:right="78" w:hanging="141"/>
              <w:jc w:val="center"/>
              <w:rPr>
                <w:b/>
                <w:bCs/>
                <w:sz w:val="16"/>
                <w:szCs w:val="16"/>
              </w:rPr>
            </w:pPr>
            <w:r>
              <w:rPr>
                <w:b/>
                <w:bCs/>
                <w:sz w:val="16"/>
                <w:szCs w:val="16"/>
              </w:rPr>
              <w:t>Ресурсоснабжающая организация /Источник теплоснабжения</w:t>
            </w:r>
          </w:p>
        </w:tc>
        <w:tc>
          <w:tcPr>
            <w:tcW w:w="994" w:type="dxa"/>
            <w:textDirection w:val="btLr"/>
            <w:vAlign w:val="center"/>
          </w:tcPr>
          <w:p w:rsidR="000A6CF9" w:rsidRDefault="000A6CF9" w:rsidP="000E74DD">
            <w:pPr>
              <w:pStyle w:val="10"/>
              <w:widowControl w:val="0"/>
              <w:spacing w:before="1"/>
              <w:ind w:left="62" w:hanging="141"/>
              <w:jc w:val="center"/>
              <w:rPr>
                <w:b/>
                <w:bCs/>
                <w:sz w:val="16"/>
                <w:szCs w:val="16"/>
              </w:rPr>
            </w:pPr>
            <w:r>
              <w:rPr>
                <w:b/>
                <w:bCs/>
                <w:sz w:val="16"/>
                <w:szCs w:val="16"/>
              </w:rPr>
              <w:t>Отопление</w:t>
            </w:r>
          </w:p>
        </w:tc>
        <w:tc>
          <w:tcPr>
            <w:tcW w:w="992" w:type="dxa"/>
            <w:textDirection w:val="btLr"/>
            <w:vAlign w:val="center"/>
          </w:tcPr>
          <w:p w:rsidR="000A6CF9" w:rsidRDefault="000A6CF9" w:rsidP="000E74DD">
            <w:pPr>
              <w:pStyle w:val="10"/>
              <w:widowControl w:val="0"/>
              <w:ind w:left="62" w:hanging="141"/>
              <w:jc w:val="center"/>
              <w:rPr>
                <w:b/>
                <w:bCs/>
                <w:sz w:val="16"/>
                <w:szCs w:val="16"/>
              </w:rPr>
            </w:pPr>
            <w:r>
              <w:rPr>
                <w:b/>
                <w:bCs/>
                <w:sz w:val="16"/>
                <w:szCs w:val="16"/>
              </w:rPr>
              <w:t>Вентиляция</w:t>
            </w:r>
          </w:p>
        </w:tc>
        <w:tc>
          <w:tcPr>
            <w:tcW w:w="992" w:type="dxa"/>
            <w:textDirection w:val="btLr"/>
            <w:vAlign w:val="center"/>
          </w:tcPr>
          <w:p w:rsidR="000A6CF9" w:rsidRDefault="000A6CF9" w:rsidP="000E74DD">
            <w:pPr>
              <w:pStyle w:val="10"/>
              <w:widowControl w:val="0"/>
              <w:ind w:left="62" w:right="189" w:hanging="141"/>
              <w:jc w:val="center"/>
              <w:rPr>
                <w:b/>
                <w:bCs/>
                <w:sz w:val="16"/>
                <w:szCs w:val="16"/>
              </w:rPr>
            </w:pPr>
            <w:r>
              <w:rPr>
                <w:b/>
                <w:bCs/>
                <w:sz w:val="16"/>
                <w:szCs w:val="16"/>
              </w:rPr>
              <w:t>ГВС</w:t>
            </w:r>
          </w:p>
        </w:tc>
        <w:tc>
          <w:tcPr>
            <w:tcW w:w="1037" w:type="dxa"/>
            <w:textDirection w:val="btLr"/>
            <w:vAlign w:val="center"/>
          </w:tcPr>
          <w:p w:rsidR="000A6CF9" w:rsidRDefault="000A6CF9" w:rsidP="000E74DD">
            <w:pPr>
              <w:pStyle w:val="10"/>
              <w:widowControl w:val="0"/>
              <w:spacing w:before="1" w:line="247" w:lineRule="auto"/>
              <w:ind w:left="62" w:right="189" w:hanging="141"/>
              <w:jc w:val="center"/>
              <w:rPr>
                <w:b/>
                <w:bCs/>
                <w:sz w:val="16"/>
                <w:szCs w:val="16"/>
              </w:rPr>
            </w:pPr>
            <w:r>
              <w:rPr>
                <w:b/>
                <w:bCs/>
                <w:sz w:val="16"/>
                <w:szCs w:val="16"/>
              </w:rPr>
              <w:t>Выделенная мощностьпоТУ</w:t>
            </w:r>
          </w:p>
        </w:tc>
        <w:tc>
          <w:tcPr>
            <w:tcW w:w="876" w:type="dxa"/>
            <w:textDirection w:val="btLr"/>
            <w:vAlign w:val="center"/>
          </w:tcPr>
          <w:p w:rsidR="000A6CF9" w:rsidRDefault="000A6CF9" w:rsidP="000E74DD">
            <w:pPr>
              <w:pStyle w:val="10"/>
              <w:widowControl w:val="0"/>
              <w:ind w:left="62" w:hanging="141"/>
              <w:jc w:val="center"/>
              <w:rPr>
                <w:b/>
                <w:bCs/>
                <w:sz w:val="16"/>
                <w:szCs w:val="16"/>
              </w:rPr>
            </w:pPr>
            <w:r>
              <w:rPr>
                <w:b/>
                <w:bCs/>
                <w:sz w:val="16"/>
                <w:szCs w:val="16"/>
              </w:rPr>
              <w:t>Итого:</w:t>
            </w:r>
          </w:p>
        </w:tc>
      </w:tr>
      <w:tr w:rsidR="000A6CF9">
        <w:trPr>
          <w:trHeight w:val="299"/>
        </w:trPr>
        <w:tc>
          <w:tcPr>
            <w:tcW w:w="1809" w:type="dxa"/>
            <w:vMerge w:val="restart"/>
          </w:tcPr>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spacing w:before="151"/>
              <w:ind w:left="62" w:firstLine="115"/>
              <w:rPr>
                <w:sz w:val="16"/>
                <w:szCs w:val="16"/>
              </w:rPr>
            </w:pPr>
            <w:r>
              <w:rPr>
                <w:sz w:val="16"/>
                <w:szCs w:val="16"/>
              </w:rPr>
              <w:t>ООО «ТЕПЛОВИК»</w:t>
            </w:r>
          </w:p>
        </w:tc>
        <w:tc>
          <w:tcPr>
            <w:tcW w:w="3115" w:type="dxa"/>
          </w:tcPr>
          <w:p w:rsidR="000A6CF9" w:rsidRDefault="000A6CF9" w:rsidP="000E74DD">
            <w:pPr>
              <w:pStyle w:val="10"/>
              <w:widowControl w:val="0"/>
              <w:spacing w:before="54"/>
              <w:ind w:left="62" w:firstLine="149"/>
              <w:rPr>
                <w:sz w:val="16"/>
                <w:szCs w:val="16"/>
              </w:rPr>
            </w:pPr>
            <w:r>
              <w:rPr>
                <w:sz w:val="16"/>
                <w:szCs w:val="16"/>
              </w:rPr>
              <w:lastRenderedPageBreak/>
              <w:t>Котельная  «Школа22»</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0,2210</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vAlign w:val="center"/>
          </w:tcPr>
          <w:p w:rsidR="000A6CF9" w:rsidRDefault="000A6CF9" w:rsidP="000E74DD">
            <w:pPr>
              <w:pStyle w:val="10"/>
              <w:widowControl w:val="0"/>
              <w:spacing w:before="52"/>
              <w:ind w:left="62" w:hanging="37"/>
              <w:jc w:val="center"/>
              <w:rPr>
                <w:sz w:val="16"/>
                <w:szCs w:val="16"/>
              </w:rPr>
            </w:pPr>
            <w:r>
              <w:rPr>
                <w:sz w:val="16"/>
                <w:szCs w:val="16"/>
              </w:rPr>
              <w:t>0,2210</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«Воровского»</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0,2851</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7" w:hanging="4"/>
              <w:jc w:val="center"/>
              <w:rPr>
                <w:sz w:val="16"/>
                <w:szCs w:val="16"/>
              </w:rPr>
            </w:pPr>
            <w:r>
              <w:rPr>
                <w:sz w:val="16"/>
                <w:szCs w:val="16"/>
              </w:rPr>
              <w:t>0,0493</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w:t>
            </w:r>
          </w:p>
        </w:tc>
        <w:tc>
          <w:tcPr>
            <w:tcW w:w="876" w:type="dxa"/>
            <w:vAlign w:val="center"/>
          </w:tcPr>
          <w:p w:rsidR="000A6CF9" w:rsidRDefault="000A6CF9" w:rsidP="000E74DD">
            <w:pPr>
              <w:pStyle w:val="10"/>
              <w:widowControl w:val="0"/>
              <w:spacing w:before="54"/>
              <w:ind w:left="62" w:hanging="37"/>
              <w:jc w:val="center"/>
              <w:rPr>
                <w:sz w:val="16"/>
                <w:szCs w:val="16"/>
              </w:rPr>
            </w:pPr>
            <w:r>
              <w:rPr>
                <w:sz w:val="16"/>
                <w:szCs w:val="16"/>
              </w:rPr>
              <w:t>0,3344</w:t>
            </w:r>
          </w:p>
        </w:tc>
      </w:tr>
      <w:tr w:rsidR="000A6CF9">
        <w:trPr>
          <w:trHeight w:val="302"/>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«Гараж ЖКХ»</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0,2823</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w:t>
            </w:r>
          </w:p>
        </w:tc>
        <w:tc>
          <w:tcPr>
            <w:tcW w:w="876" w:type="dxa"/>
            <w:vAlign w:val="center"/>
          </w:tcPr>
          <w:p w:rsidR="000A6CF9" w:rsidRDefault="000A6CF9" w:rsidP="000E74DD">
            <w:pPr>
              <w:pStyle w:val="10"/>
              <w:widowControl w:val="0"/>
              <w:spacing w:before="54"/>
              <w:ind w:left="62" w:hanging="37"/>
              <w:jc w:val="center"/>
              <w:rPr>
                <w:sz w:val="16"/>
                <w:szCs w:val="16"/>
              </w:rPr>
            </w:pPr>
            <w:r>
              <w:rPr>
                <w:sz w:val="16"/>
                <w:szCs w:val="16"/>
              </w:rPr>
              <w:t>0,2823</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«Школа11»</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0,3963</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vAlign w:val="center"/>
          </w:tcPr>
          <w:p w:rsidR="000A6CF9" w:rsidRDefault="000A6CF9" w:rsidP="000E74DD">
            <w:pPr>
              <w:pStyle w:val="10"/>
              <w:widowControl w:val="0"/>
              <w:spacing w:before="52"/>
              <w:ind w:left="62" w:hanging="37"/>
              <w:jc w:val="center"/>
              <w:rPr>
                <w:sz w:val="16"/>
                <w:szCs w:val="16"/>
              </w:rPr>
            </w:pPr>
            <w:r>
              <w:rPr>
                <w:sz w:val="16"/>
                <w:szCs w:val="16"/>
              </w:rPr>
              <w:t>0,3963</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«Толоконцево»</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1,6383</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0,0840</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vAlign w:val="center"/>
          </w:tcPr>
          <w:p w:rsidR="000A6CF9" w:rsidRDefault="000A6CF9" w:rsidP="000E74DD">
            <w:pPr>
              <w:pStyle w:val="10"/>
              <w:widowControl w:val="0"/>
              <w:spacing w:before="52"/>
              <w:ind w:left="62" w:hanging="37"/>
              <w:jc w:val="center"/>
              <w:rPr>
                <w:sz w:val="16"/>
                <w:szCs w:val="16"/>
              </w:rPr>
            </w:pPr>
            <w:r>
              <w:rPr>
                <w:sz w:val="16"/>
                <w:szCs w:val="16"/>
              </w:rPr>
              <w:t>1,7223</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«Чугунова»</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3,1464</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0,4918</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vAlign w:val="center"/>
          </w:tcPr>
          <w:p w:rsidR="000A6CF9" w:rsidRDefault="000A6CF9" w:rsidP="000E74DD">
            <w:pPr>
              <w:pStyle w:val="10"/>
              <w:widowControl w:val="0"/>
              <w:spacing w:before="52"/>
              <w:ind w:left="62" w:hanging="37"/>
              <w:jc w:val="center"/>
              <w:rPr>
                <w:sz w:val="16"/>
                <w:szCs w:val="16"/>
              </w:rPr>
            </w:pPr>
            <w:r>
              <w:rPr>
                <w:sz w:val="16"/>
                <w:szCs w:val="16"/>
              </w:rPr>
              <w:t>3,6381</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«Лихачёва»</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4,0732</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70" w:hanging="4"/>
              <w:jc w:val="center"/>
              <w:rPr>
                <w:sz w:val="16"/>
                <w:szCs w:val="16"/>
              </w:rPr>
            </w:pPr>
            <w:r>
              <w:rPr>
                <w:sz w:val="16"/>
                <w:szCs w:val="16"/>
              </w:rPr>
              <w:t>0,2488</w:t>
            </w:r>
          </w:p>
        </w:tc>
        <w:tc>
          <w:tcPr>
            <w:tcW w:w="876" w:type="dxa"/>
            <w:vAlign w:val="center"/>
          </w:tcPr>
          <w:p w:rsidR="000A6CF9" w:rsidRDefault="000A6CF9" w:rsidP="000E74DD">
            <w:pPr>
              <w:pStyle w:val="10"/>
              <w:widowControl w:val="0"/>
              <w:spacing w:before="52"/>
              <w:ind w:left="62" w:hanging="37"/>
              <w:jc w:val="center"/>
              <w:rPr>
                <w:sz w:val="16"/>
                <w:szCs w:val="16"/>
              </w:rPr>
            </w:pPr>
            <w:r>
              <w:rPr>
                <w:sz w:val="16"/>
                <w:szCs w:val="16"/>
              </w:rPr>
              <w:t>4,3220</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«Алмаз»</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3,8900</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0,6768</w:t>
            </w:r>
          </w:p>
        </w:tc>
        <w:tc>
          <w:tcPr>
            <w:tcW w:w="992" w:type="dxa"/>
          </w:tcPr>
          <w:p w:rsidR="000A6CF9" w:rsidRDefault="000A6CF9" w:rsidP="000E74DD">
            <w:pPr>
              <w:pStyle w:val="10"/>
              <w:widowControl w:val="0"/>
              <w:spacing w:before="54"/>
              <w:ind w:left="62" w:right="117" w:hanging="4"/>
              <w:jc w:val="center"/>
              <w:rPr>
                <w:sz w:val="16"/>
                <w:szCs w:val="16"/>
              </w:rPr>
            </w:pPr>
            <w:r>
              <w:rPr>
                <w:sz w:val="16"/>
                <w:szCs w:val="16"/>
              </w:rPr>
              <w:t>0,9817</w:t>
            </w:r>
          </w:p>
        </w:tc>
        <w:tc>
          <w:tcPr>
            <w:tcW w:w="1037" w:type="dxa"/>
          </w:tcPr>
          <w:p w:rsidR="000A6CF9" w:rsidRDefault="000A6CF9" w:rsidP="000E74DD">
            <w:pPr>
              <w:pStyle w:val="10"/>
              <w:widowControl w:val="0"/>
              <w:spacing w:before="54"/>
              <w:ind w:left="62" w:right="270" w:hanging="4"/>
              <w:jc w:val="center"/>
              <w:rPr>
                <w:sz w:val="16"/>
                <w:szCs w:val="16"/>
              </w:rPr>
            </w:pPr>
            <w:r>
              <w:rPr>
                <w:sz w:val="16"/>
                <w:szCs w:val="16"/>
              </w:rPr>
              <w:t>0,1937</w:t>
            </w:r>
          </w:p>
        </w:tc>
        <w:tc>
          <w:tcPr>
            <w:tcW w:w="876" w:type="dxa"/>
            <w:vAlign w:val="center"/>
          </w:tcPr>
          <w:p w:rsidR="000A6CF9" w:rsidRDefault="000A6CF9" w:rsidP="000E74DD">
            <w:pPr>
              <w:pStyle w:val="10"/>
              <w:widowControl w:val="0"/>
              <w:spacing w:before="54"/>
              <w:ind w:left="62" w:hanging="37"/>
              <w:jc w:val="center"/>
              <w:rPr>
                <w:sz w:val="16"/>
                <w:szCs w:val="16"/>
              </w:rPr>
            </w:pPr>
            <w:r>
              <w:rPr>
                <w:sz w:val="16"/>
                <w:szCs w:val="16"/>
              </w:rPr>
              <w:t>5,7422</w:t>
            </w:r>
          </w:p>
        </w:tc>
      </w:tr>
      <w:tr w:rsidR="000A6CF9">
        <w:trPr>
          <w:trHeight w:val="301"/>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«Дом Культуры»</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3,8146</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6" w:hanging="4"/>
              <w:jc w:val="center"/>
              <w:rPr>
                <w:sz w:val="16"/>
                <w:szCs w:val="16"/>
              </w:rPr>
            </w:pPr>
            <w:r>
              <w:rPr>
                <w:sz w:val="16"/>
                <w:szCs w:val="16"/>
              </w:rPr>
              <w:t>-//-</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w:t>
            </w:r>
          </w:p>
        </w:tc>
        <w:tc>
          <w:tcPr>
            <w:tcW w:w="876" w:type="dxa"/>
            <w:vAlign w:val="center"/>
          </w:tcPr>
          <w:p w:rsidR="000A6CF9" w:rsidRDefault="000A6CF9" w:rsidP="000E74DD">
            <w:pPr>
              <w:pStyle w:val="10"/>
              <w:widowControl w:val="0"/>
              <w:spacing w:before="54"/>
              <w:ind w:left="62" w:hanging="37"/>
              <w:jc w:val="center"/>
              <w:rPr>
                <w:sz w:val="16"/>
                <w:szCs w:val="16"/>
              </w:rPr>
            </w:pPr>
            <w:r>
              <w:rPr>
                <w:sz w:val="16"/>
                <w:szCs w:val="16"/>
              </w:rPr>
              <w:t>3,8146</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«Баринова»</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3,8969</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70" w:hanging="4"/>
              <w:jc w:val="center"/>
              <w:rPr>
                <w:sz w:val="16"/>
                <w:szCs w:val="16"/>
              </w:rPr>
            </w:pPr>
            <w:r>
              <w:rPr>
                <w:sz w:val="16"/>
                <w:szCs w:val="16"/>
              </w:rPr>
              <w:t>0,0090</w:t>
            </w:r>
          </w:p>
        </w:tc>
        <w:tc>
          <w:tcPr>
            <w:tcW w:w="876" w:type="dxa"/>
            <w:vAlign w:val="center"/>
          </w:tcPr>
          <w:p w:rsidR="000A6CF9" w:rsidRDefault="000A6CF9" w:rsidP="000E74DD">
            <w:pPr>
              <w:pStyle w:val="10"/>
              <w:widowControl w:val="0"/>
              <w:spacing w:before="52"/>
              <w:ind w:left="62" w:hanging="37"/>
              <w:jc w:val="center"/>
              <w:rPr>
                <w:sz w:val="16"/>
                <w:szCs w:val="16"/>
              </w:rPr>
            </w:pPr>
            <w:r>
              <w:rPr>
                <w:sz w:val="16"/>
                <w:szCs w:val="16"/>
              </w:rPr>
              <w:t>3,9058</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«Октябрьский»</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3,5830</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vAlign w:val="center"/>
          </w:tcPr>
          <w:p w:rsidR="000A6CF9" w:rsidRDefault="000A6CF9" w:rsidP="000E74DD">
            <w:pPr>
              <w:pStyle w:val="10"/>
              <w:widowControl w:val="0"/>
              <w:spacing w:before="52"/>
              <w:ind w:left="62" w:hanging="37"/>
              <w:jc w:val="center"/>
              <w:rPr>
                <w:sz w:val="16"/>
                <w:szCs w:val="16"/>
              </w:rPr>
            </w:pPr>
            <w:r>
              <w:rPr>
                <w:sz w:val="16"/>
                <w:szCs w:val="16"/>
              </w:rPr>
              <w:t>3,5830</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«Городищи»</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0,4222</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0,4222</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«Горького»</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1,2974</w:t>
            </w:r>
          </w:p>
        </w:tc>
        <w:tc>
          <w:tcPr>
            <w:tcW w:w="992" w:type="dxa"/>
          </w:tcPr>
          <w:p w:rsidR="000A6CF9" w:rsidRDefault="000A6CF9" w:rsidP="000E74DD">
            <w:pPr>
              <w:pStyle w:val="10"/>
              <w:widowControl w:val="0"/>
              <w:spacing w:before="52"/>
              <w:ind w:left="62" w:right="116" w:hanging="4"/>
              <w:jc w:val="center"/>
              <w:rPr>
                <w:sz w:val="16"/>
                <w:szCs w:val="16"/>
              </w:rPr>
            </w:pPr>
            <w:r>
              <w:rPr>
                <w:sz w:val="16"/>
                <w:szCs w:val="16"/>
              </w:rPr>
              <w:t>0,0412</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0,1506</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1,4892</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«Ванеева»</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0,1402</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0,1402</w:t>
            </w:r>
          </w:p>
        </w:tc>
      </w:tr>
      <w:tr w:rsidR="000A6CF9">
        <w:trPr>
          <w:trHeight w:val="302"/>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«Оманово»</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0,1301</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0,1301</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«Островского»</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0,1762</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0,1762</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«Водозабор»</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0,3847</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0,3847</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«Победа»</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3,4728</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3,4728</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«КраснаяСлобода»</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1,7907</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6"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1,7907</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«Общежитие»</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0,0728</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0,0728</w:t>
            </w:r>
          </w:p>
        </w:tc>
      </w:tr>
      <w:tr w:rsidR="000A6CF9">
        <w:trPr>
          <w:trHeight w:val="302"/>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«Крышная»</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0,1350</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0,1350</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«Железнодорожный»</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3,8738</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3,8738</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«СитникиБольница»</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0,0192</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6"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0,0192</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«СитникиАдминистрация»</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0,1248</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6"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0,1248</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«СитникиБаня»</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0,1775</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0,1775</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«Керженец»</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1,0028</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4"/>
              <w:ind w:left="62" w:right="270" w:hanging="4"/>
              <w:jc w:val="center"/>
              <w:rPr>
                <w:sz w:val="16"/>
                <w:szCs w:val="16"/>
              </w:rPr>
            </w:pPr>
            <w:r>
              <w:rPr>
                <w:sz w:val="16"/>
                <w:szCs w:val="16"/>
              </w:rPr>
              <w:t>0,2621</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1,2649</w:t>
            </w:r>
          </w:p>
        </w:tc>
      </w:tr>
      <w:tr w:rsidR="000A6CF9">
        <w:trPr>
          <w:trHeight w:val="301"/>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«Пионерский»</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0,2884</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0,2884</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«Строителей»</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0,2404</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0,2404</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«Ленина»</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6,5431</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0,2653</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70" w:hanging="4"/>
              <w:jc w:val="center"/>
              <w:rPr>
                <w:sz w:val="16"/>
                <w:szCs w:val="16"/>
              </w:rPr>
            </w:pPr>
            <w:r>
              <w:rPr>
                <w:sz w:val="16"/>
                <w:szCs w:val="16"/>
              </w:rPr>
              <w:t>0,2683</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7,0766</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«Фрунзе»</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4,2040</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0,0894</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0,2287</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4,5220</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«Интернациональная»</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8,3454</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0,0402</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0,5298</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8,9154</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«Нахимова»</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1,8247</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6" w:hanging="4"/>
              <w:jc w:val="center"/>
              <w:rPr>
                <w:sz w:val="16"/>
                <w:szCs w:val="16"/>
              </w:rPr>
            </w:pPr>
            <w:r>
              <w:rPr>
                <w:sz w:val="16"/>
                <w:szCs w:val="16"/>
              </w:rPr>
              <w:t>-//-</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1,8247</w:t>
            </w:r>
          </w:p>
        </w:tc>
      </w:tr>
      <w:tr w:rsidR="000A6CF9">
        <w:trPr>
          <w:trHeight w:val="302"/>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«Останкино Школьная»</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1,8456</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1,8456</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«Останкино Заводская»</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0,2176</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0,2176</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«Редькино»</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2,2171</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2,2171</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«Ямново»</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0,2820</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0,2820</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«Плотинка»</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0,6393</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0,6393</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«ППК Квартал8»</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5,0399</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5,0399</w:t>
            </w:r>
          </w:p>
        </w:tc>
      </w:tr>
      <w:tr w:rsidR="000A6CF9">
        <w:trPr>
          <w:trHeight w:val="301"/>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«ППК Школьная»</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3,4667</w:t>
            </w:r>
          </w:p>
        </w:tc>
        <w:tc>
          <w:tcPr>
            <w:tcW w:w="992" w:type="dxa"/>
          </w:tcPr>
          <w:p w:rsidR="000A6CF9" w:rsidRDefault="000A6CF9" w:rsidP="000E74DD">
            <w:pPr>
              <w:pStyle w:val="10"/>
              <w:widowControl w:val="0"/>
              <w:spacing w:before="54"/>
              <w:ind w:left="62" w:right="116" w:hanging="4"/>
              <w:jc w:val="center"/>
              <w:rPr>
                <w:sz w:val="16"/>
                <w:szCs w:val="16"/>
              </w:rPr>
            </w:pPr>
            <w:r>
              <w:rPr>
                <w:sz w:val="16"/>
                <w:szCs w:val="16"/>
              </w:rPr>
              <w:t>0,0962</w:t>
            </w:r>
          </w:p>
        </w:tc>
        <w:tc>
          <w:tcPr>
            <w:tcW w:w="992" w:type="dxa"/>
          </w:tcPr>
          <w:p w:rsidR="000A6CF9" w:rsidRDefault="000A6CF9" w:rsidP="000E74DD">
            <w:pPr>
              <w:pStyle w:val="10"/>
              <w:widowControl w:val="0"/>
              <w:spacing w:before="54"/>
              <w:ind w:left="62" w:right="116" w:hanging="4"/>
              <w:jc w:val="center"/>
              <w:rPr>
                <w:sz w:val="16"/>
                <w:szCs w:val="16"/>
              </w:rPr>
            </w:pPr>
            <w:r>
              <w:rPr>
                <w:sz w:val="16"/>
                <w:szCs w:val="16"/>
              </w:rPr>
              <w:t>-//-</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3,5629</w:t>
            </w:r>
          </w:p>
        </w:tc>
      </w:tr>
      <w:tr w:rsidR="000A6CF9">
        <w:trPr>
          <w:trHeight w:val="299"/>
        </w:trPr>
        <w:tc>
          <w:tcPr>
            <w:tcW w:w="1809" w:type="dxa"/>
            <w:vMerge w:val="restart"/>
          </w:tcPr>
          <w:p w:rsidR="000A6CF9" w:rsidRDefault="000A6CF9" w:rsidP="000E74DD">
            <w:pPr>
              <w:pStyle w:val="10"/>
              <w:ind w:left="62" w:firstLine="115"/>
              <w:rPr>
                <w:sz w:val="16"/>
                <w:szCs w:val="16"/>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«ДОУ25»</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0,0981</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0,0211</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0,1192</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«Зефс-Энерго»</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2,1298</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6"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2,1298</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«Боталово»</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0,1276</w:t>
            </w:r>
          </w:p>
        </w:tc>
        <w:tc>
          <w:tcPr>
            <w:tcW w:w="992" w:type="dxa"/>
          </w:tcPr>
          <w:p w:rsidR="000A6CF9" w:rsidRDefault="000A6CF9" w:rsidP="000E74DD">
            <w:pPr>
              <w:pStyle w:val="10"/>
              <w:widowControl w:val="0"/>
              <w:spacing w:before="52"/>
              <w:ind w:left="62" w:right="116" w:hanging="4"/>
              <w:jc w:val="center"/>
              <w:rPr>
                <w:sz w:val="16"/>
                <w:szCs w:val="16"/>
              </w:rPr>
            </w:pPr>
            <w:r>
              <w:rPr>
                <w:sz w:val="16"/>
                <w:szCs w:val="16"/>
              </w:rPr>
              <w:t>0,0693</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0,0321</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0,2290</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«Рустай»</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0,0648</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0,0648</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«Советский»</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0,5119</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7" w:hanging="4"/>
              <w:jc w:val="center"/>
              <w:rPr>
                <w:sz w:val="16"/>
                <w:szCs w:val="16"/>
              </w:rPr>
            </w:pPr>
            <w:r>
              <w:rPr>
                <w:sz w:val="16"/>
                <w:szCs w:val="16"/>
              </w:rPr>
              <w:t>0,0833</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0,5952</w:t>
            </w:r>
          </w:p>
        </w:tc>
      </w:tr>
      <w:tr w:rsidR="000A6CF9">
        <w:trPr>
          <w:trHeight w:val="302"/>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«ФОК Красногорка»</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0,7202</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7" w:hanging="4"/>
              <w:jc w:val="center"/>
              <w:rPr>
                <w:sz w:val="16"/>
                <w:szCs w:val="16"/>
              </w:rPr>
            </w:pPr>
            <w:r>
              <w:rPr>
                <w:sz w:val="16"/>
                <w:szCs w:val="16"/>
              </w:rPr>
              <w:t>0,1587</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0,8790</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ООО «ПАРУС»</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2,2627</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0,0464</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2,3091</w:t>
            </w:r>
          </w:p>
        </w:tc>
      </w:tr>
      <w:tr w:rsidR="000A6CF9">
        <w:trPr>
          <w:trHeight w:val="366"/>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line="181" w:lineRule="exact"/>
              <w:ind w:left="62" w:firstLine="149"/>
              <w:rPr>
                <w:sz w:val="16"/>
                <w:szCs w:val="16"/>
              </w:rPr>
            </w:pPr>
            <w:r>
              <w:rPr>
                <w:sz w:val="16"/>
                <w:szCs w:val="16"/>
              </w:rPr>
              <w:t>Котельная ГУ «КИСЕЛИХИНСКИЙ</w:t>
            </w:r>
          </w:p>
          <w:p w:rsidR="000A6CF9" w:rsidRDefault="000A6CF9" w:rsidP="000E74DD">
            <w:pPr>
              <w:pStyle w:val="10"/>
              <w:widowControl w:val="0"/>
              <w:spacing w:before="1" w:line="165" w:lineRule="exact"/>
              <w:ind w:left="62" w:firstLine="149"/>
              <w:rPr>
                <w:sz w:val="16"/>
                <w:szCs w:val="16"/>
              </w:rPr>
            </w:pPr>
            <w:r>
              <w:rPr>
                <w:sz w:val="16"/>
                <w:szCs w:val="16"/>
              </w:rPr>
              <w:t>ГОСПИТАЛЬ»</w:t>
            </w:r>
          </w:p>
        </w:tc>
        <w:tc>
          <w:tcPr>
            <w:tcW w:w="994" w:type="dxa"/>
          </w:tcPr>
          <w:p w:rsidR="000A6CF9" w:rsidRDefault="000A6CF9" w:rsidP="000E74DD">
            <w:pPr>
              <w:pStyle w:val="10"/>
              <w:widowControl w:val="0"/>
              <w:spacing w:before="85"/>
              <w:ind w:left="62" w:right="208" w:hanging="141"/>
              <w:jc w:val="center"/>
              <w:rPr>
                <w:sz w:val="16"/>
                <w:szCs w:val="16"/>
              </w:rPr>
            </w:pPr>
            <w:r>
              <w:rPr>
                <w:sz w:val="16"/>
                <w:szCs w:val="16"/>
              </w:rPr>
              <w:t>0,7202</w:t>
            </w:r>
          </w:p>
        </w:tc>
        <w:tc>
          <w:tcPr>
            <w:tcW w:w="992" w:type="dxa"/>
          </w:tcPr>
          <w:p w:rsidR="000A6CF9" w:rsidRDefault="000A6CF9" w:rsidP="000E74DD">
            <w:pPr>
              <w:pStyle w:val="10"/>
              <w:widowControl w:val="0"/>
              <w:spacing w:before="85"/>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85"/>
              <w:ind w:left="62" w:right="117" w:hanging="4"/>
              <w:jc w:val="center"/>
              <w:rPr>
                <w:sz w:val="16"/>
                <w:szCs w:val="16"/>
              </w:rPr>
            </w:pPr>
            <w:r>
              <w:rPr>
                <w:sz w:val="16"/>
                <w:szCs w:val="16"/>
              </w:rPr>
              <w:t>0,1587</w:t>
            </w:r>
          </w:p>
        </w:tc>
        <w:tc>
          <w:tcPr>
            <w:tcW w:w="1037" w:type="dxa"/>
          </w:tcPr>
          <w:p w:rsidR="000A6CF9" w:rsidRDefault="000A6CF9" w:rsidP="000E74DD">
            <w:pPr>
              <w:pStyle w:val="10"/>
              <w:widowControl w:val="0"/>
              <w:spacing w:before="85"/>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85"/>
              <w:ind w:left="62" w:hanging="37"/>
              <w:jc w:val="center"/>
              <w:rPr>
                <w:sz w:val="16"/>
                <w:szCs w:val="16"/>
              </w:rPr>
            </w:pPr>
            <w:r>
              <w:rPr>
                <w:sz w:val="16"/>
                <w:szCs w:val="16"/>
              </w:rPr>
              <w:t>0,8790</w:t>
            </w:r>
          </w:p>
        </w:tc>
      </w:tr>
      <w:tr w:rsidR="000A6CF9">
        <w:trPr>
          <w:trHeight w:val="36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line="181" w:lineRule="exact"/>
              <w:ind w:left="62" w:firstLine="149"/>
              <w:rPr>
                <w:sz w:val="16"/>
                <w:szCs w:val="16"/>
              </w:rPr>
            </w:pPr>
            <w:r>
              <w:rPr>
                <w:sz w:val="16"/>
                <w:szCs w:val="16"/>
              </w:rPr>
              <w:t>Котельная ООО «ИНЖЕНЕРНЫЙ</w:t>
            </w:r>
          </w:p>
          <w:p w:rsidR="000A6CF9" w:rsidRDefault="000A6CF9" w:rsidP="000E74DD">
            <w:pPr>
              <w:pStyle w:val="10"/>
              <w:widowControl w:val="0"/>
              <w:spacing w:before="1" w:line="168" w:lineRule="exact"/>
              <w:ind w:left="62" w:firstLine="149"/>
              <w:rPr>
                <w:sz w:val="16"/>
                <w:szCs w:val="16"/>
              </w:rPr>
            </w:pPr>
            <w:r>
              <w:rPr>
                <w:sz w:val="16"/>
                <w:szCs w:val="16"/>
              </w:rPr>
              <w:t>ЦЕНТР»</w:t>
            </w:r>
          </w:p>
        </w:tc>
        <w:tc>
          <w:tcPr>
            <w:tcW w:w="994" w:type="dxa"/>
          </w:tcPr>
          <w:p w:rsidR="000A6CF9" w:rsidRDefault="000A6CF9" w:rsidP="000E74DD">
            <w:pPr>
              <w:pStyle w:val="10"/>
              <w:widowControl w:val="0"/>
              <w:spacing w:before="88"/>
              <w:ind w:left="62" w:right="208" w:hanging="141"/>
              <w:jc w:val="center"/>
              <w:rPr>
                <w:sz w:val="16"/>
                <w:szCs w:val="16"/>
              </w:rPr>
            </w:pPr>
            <w:r>
              <w:rPr>
                <w:sz w:val="16"/>
                <w:szCs w:val="16"/>
              </w:rPr>
              <w:t>5,1000</w:t>
            </w:r>
          </w:p>
        </w:tc>
        <w:tc>
          <w:tcPr>
            <w:tcW w:w="992" w:type="dxa"/>
          </w:tcPr>
          <w:p w:rsidR="000A6CF9" w:rsidRDefault="000A6CF9" w:rsidP="000E74DD">
            <w:pPr>
              <w:pStyle w:val="10"/>
              <w:widowControl w:val="0"/>
              <w:spacing w:before="88"/>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88"/>
              <w:ind w:left="62" w:right="117" w:hanging="4"/>
              <w:jc w:val="center"/>
              <w:rPr>
                <w:sz w:val="16"/>
                <w:szCs w:val="16"/>
              </w:rPr>
            </w:pPr>
            <w:r>
              <w:rPr>
                <w:sz w:val="16"/>
                <w:szCs w:val="16"/>
              </w:rPr>
              <w:t>2,2000</w:t>
            </w:r>
          </w:p>
        </w:tc>
        <w:tc>
          <w:tcPr>
            <w:tcW w:w="1037" w:type="dxa"/>
          </w:tcPr>
          <w:p w:rsidR="000A6CF9" w:rsidRDefault="000A6CF9" w:rsidP="000E74DD">
            <w:pPr>
              <w:pStyle w:val="10"/>
              <w:widowControl w:val="0"/>
              <w:spacing w:before="88"/>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88"/>
              <w:ind w:left="62" w:hanging="37"/>
              <w:jc w:val="center"/>
              <w:rPr>
                <w:sz w:val="16"/>
                <w:szCs w:val="16"/>
              </w:rPr>
            </w:pPr>
            <w:r>
              <w:rPr>
                <w:sz w:val="16"/>
                <w:szCs w:val="16"/>
              </w:rPr>
              <w:t>7,3000</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«МАДОУД/сад «Антошка»</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0,1720</w:t>
            </w:r>
          </w:p>
        </w:tc>
        <w:tc>
          <w:tcPr>
            <w:tcW w:w="992" w:type="dxa"/>
          </w:tcPr>
          <w:p w:rsidR="000A6CF9" w:rsidRDefault="000A6CF9" w:rsidP="000E74DD">
            <w:pPr>
              <w:pStyle w:val="10"/>
              <w:widowControl w:val="0"/>
              <w:spacing w:before="52"/>
              <w:ind w:left="62" w:right="116" w:hanging="4"/>
              <w:jc w:val="center"/>
              <w:rPr>
                <w:sz w:val="16"/>
                <w:szCs w:val="16"/>
              </w:rPr>
            </w:pPr>
            <w:r>
              <w:rPr>
                <w:sz w:val="16"/>
                <w:szCs w:val="16"/>
              </w:rPr>
              <w:t>0,1500</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0,1092</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0,4312</w:t>
            </w:r>
          </w:p>
        </w:tc>
      </w:tr>
      <w:tr w:rsidR="000A6CF9">
        <w:trPr>
          <w:trHeight w:val="299"/>
        </w:trPr>
        <w:tc>
          <w:tcPr>
            <w:tcW w:w="1809" w:type="dxa"/>
            <w:vMerge w:val="restart"/>
          </w:tcPr>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ind w:left="62" w:firstLine="115"/>
              <w:rPr>
                <w:i/>
                <w:iCs/>
                <w:sz w:val="18"/>
                <w:szCs w:val="18"/>
              </w:rPr>
            </w:pPr>
          </w:p>
          <w:p w:rsidR="000A6CF9" w:rsidRDefault="000A6CF9" w:rsidP="000E74DD">
            <w:pPr>
              <w:pStyle w:val="10"/>
              <w:widowControl w:val="0"/>
              <w:spacing w:before="117"/>
              <w:ind w:left="62" w:right="73" w:firstLine="115"/>
              <w:rPr>
                <w:sz w:val="16"/>
                <w:szCs w:val="16"/>
              </w:rPr>
            </w:pPr>
            <w:r>
              <w:rPr>
                <w:spacing w:val="-1"/>
                <w:sz w:val="16"/>
                <w:szCs w:val="16"/>
              </w:rPr>
              <w:t xml:space="preserve">ООО </w:t>
            </w:r>
            <w:r>
              <w:rPr>
                <w:sz w:val="16"/>
                <w:szCs w:val="16"/>
              </w:rPr>
              <w:t>«БОРИНВЕСТ»</w:t>
            </w: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«БТМ»</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0,1891</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70" w:hanging="4"/>
              <w:jc w:val="center"/>
              <w:rPr>
                <w:sz w:val="16"/>
                <w:szCs w:val="16"/>
              </w:rPr>
            </w:pPr>
            <w:r>
              <w:rPr>
                <w:sz w:val="16"/>
                <w:szCs w:val="16"/>
              </w:rPr>
              <w:t>0,0332</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0,2223</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«Геологи»</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1,3254</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70" w:hanging="4"/>
              <w:jc w:val="center"/>
              <w:rPr>
                <w:sz w:val="16"/>
                <w:szCs w:val="16"/>
              </w:rPr>
            </w:pPr>
            <w:r>
              <w:rPr>
                <w:sz w:val="16"/>
                <w:szCs w:val="16"/>
              </w:rPr>
              <w:t>0,0000</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1,3254</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«6-яФабрика»</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3,4313</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7" w:hanging="4"/>
              <w:jc w:val="center"/>
              <w:rPr>
                <w:sz w:val="16"/>
                <w:szCs w:val="16"/>
              </w:rPr>
            </w:pPr>
            <w:r>
              <w:rPr>
                <w:sz w:val="16"/>
                <w:szCs w:val="16"/>
              </w:rPr>
              <w:t>0,1578</w:t>
            </w:r>
          </w:p>
        </w:tc>
        <w:tc>
          <w:tcPr>
            <w:tcW w:w="1037" w:type="dxa"/>
          </w:tcPr>
          <w:p w:rsidR="000A6CF9" w:rsidRDefault="000A6CF9" w:rsidP="000E74DD">
            <w:pPr>
              <w:pStyle w:val="10"/>
              <w:widowControl w:val="0"/>
              <w:spacing w:before="54"/>
              <w:ind w:left="62" w:right="270" w:hanging="4"/>
              <w:jc w:val="center"/>
              <w:rPr>
                <w:sz w:val="16"/>
                <w:szCs w:val="16"/>
              </w:rPr>
            </w:pPr>
            <w:r>
              <w:rPr>
                <w:sz w:val="16"/>
                <w:szCs w:val="16"/>
              </w:rPr>
              <w:t>0,0826</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3,6717</w:t>
            </w:r>
          </w:p>
        </w:tc>
      </w:tr>
      <w:tr w:rsidR="000A6CF9">
        <w:trPr>
          <w:trHeight w:val="301"/>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«Чистоборское»</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2,2774</w:t>
            </w:r>
          </w:p>
        </w:tc>
        <w:tc>
          <w:tcPr>
            <w:tcW w:w="992" w:type="dxa"/>
          </w:tcPr>
          <w:p w:rsidR="000A6CF9" w:rsidRDefault="000A6CF9" w:rsidP="000E74DD">
            <w:pPr>
              <w:pStyle w:val="10"/>
              <w:widowControl w:val="0"/>
              <w:spacing w:before="54"/>
              <w:ind w:left="62" w:right="116" w:hanging="4"/>
              <w:jc w:val="center"/>
              <w:rPr>
                <w:sz w:val="16"/>
                <w:szCs w:val="16"/>
              </w:rPr>
            </w:pPr>
            <w:r>
              <w:rPr>
                <w:sz w:val="16"/>
                <w:szCs w:val="16"/>
              </w:rPr>
              <w:t>0,0021</w:t>
            </w:r>
          </w:p>
        </w:tc>
        <w:tc>
          <w:tcPr>
            <w:tcW w:w="992" w:type="dxa"/>
          </w:tcPr>
          <w:p w:rsidR="000A6CF9" w:rsidRDefault="000A6CF9" w:rsidP="000E74DD">
            <w:pPr>
              <w:pStyle w:val="10"/>
              <w:widowControl w:val="0"/>
              <w:spacing w:before="54"/>
              <w:ind w:left="62" w:right="116" w:hanging="4"/>
              <w:jc w:val="center"/>
              <w:rPr>
                <w:sz w:val="16"/>
                <w:szCs w:val="16"/>
              </w:rPr>
            </w:pPr>
            <w:r>
              <w:rPr>
                <w:sz w:val="16"/>
                <w:szCs w:val="16"/>
              </w:rPr>
              <w:t>-//-</w:t>
            </w:r>
          </w:p>
        </w:tc>
        <w:tc>
          <w:tcPr>
            <w:tcW w:w="1037" w:type="dxa"/>
          </w:tcPr>
          <w:p w:rsidR="000A6CF9" w:rsidRDefault="000A6CF9" w:rsidP="000E74DD">
            <w:pPr>
              <w:pStyle w:val="10"/>
              <w:widowControl w:val="0"/>
              <w:spacing w:before="54"/>
              <w:ind w:left="62" w:right="270" w:hanging="4"/>
              <w:jc w:val="center"/>
              <w:rPr>
                <w:sz w:val="16"/>
                <w:szCs w:val="16"/>
              </w:rPr>
            </w:pPr>
            <w:r>
              <w:rPr>
                <w:sz w:val="16"/>
                <w:szCs w:val="16"/>
              </w:rPr>
              <w:t>0,2920</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2,5714</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«Дружба»</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3,3875</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0,1534</w:t>
            </w:r>
          </w:p>
        </w:tc>
        <w:tc>
          <w:tcPr>
            <w:tcW w:w="1037" w:type="dxa"/>
          </w:tcPr>
          <w:p w:rsidR="000A6CF9" w:rsidRDefault="000A6CF9" w:rsidP="000E74DD">
            <w:pPr>
              <w:pStyle w:val="10"/>
              <w:widowControl w:val="0"/>
              <w:spacing w:before="52"/>
              <w:ind w:left="62" w:right="270" w:hanging="4"/>
              <w:jc w:val="center"/>
              <w:rPr>
                <w:sz w:val="16"/>
                <w:szCs w:val="16"/>
              </w:rPr>
            </w:pPr>
            <w:r>
              <w:rPr>
                <w:sz w:val="16"/>
                <w:szCs w:val="16"/>
              </w:rPr>
              <w:t>0,0000</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3,5408</w:t>
            </w:r>
          </w:p>
        </w:tc>
      </w:tr>
      <w:tr w:rsidR="000A6CF9">
        <w:trPr>
          <w:trHeight w:val="299"/>
        </w:trPr>
        <w:tc>
          <w:tcPr>
            <w:tcW w:w="1809" w:type="dxa"/>
            <w:vMerge/>
          </w:tcPr>
          <w:p w:rsidR="000A6CF9" w:rsidRDefault="000A6CF9" w:rsidP="000E74DD">
            <w:pPr>
              <w:pStyle w:val="10"/>
              <w:widowControl w:val="0"/>
              <w:ind w:left="62" w:firstLine="115"/>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«Борский ПТД»</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0,1056</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0,0543</w:t>
            </w:r>
          </w:p>
        </w:tc>
        <w:tc>
          <w:tcPr>
            <w:tcW w:w="1037" w:type="dxa"/>
          </w:tcPr>
          <w:p w:rsidR="000A6CF9" w:rsidRDefault="000A6CF9" w:rsidP="000E74DD">
            <w:pPr>
              <w:pStyle w:val="10"/>
              <w:widowControl w:val="0"/>
              <w:spacing w:before="52"/>
              <w:ind w:left="62" w:right="270" w:hanging="4"/>
              <w:jc w:val="center"/>
              <w:rPr>
                <w:sz w:val="16"/>
                <w:szCs w:val="16"/>
              </w:rPr>
            </w:pPr>
            <w:r>
              <w:rPr>
                <w:sz w:val="16"/>
                <w:szCs w:val="16"/>
              </w:rPr>
              <w:t>0,0000</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0,1599</w:t>
            </w:r>
          </w:p>
        </w:tc>
      </w:tr>
      <w:tr w:rsidR="000A6CF9">
        <w:trPr>
          <w:trHeight w:val="299"/>
        </w:trPr>
        <w:tc>
          <w:tcPr>
            <w:tcW w:w="1809" w:type="dxa"/>
            <w:vMerge w:val="restart"/>
            <w:vAlign w:val="center"/>
          </w:tcPr>
          <w:p w:rsidR="000A6CF9" w:rsidRDefault="000A6CF9" w:rsidP="000E74DD">
            <w:pPr>
              <w:pStyle w:val="10"/>
              <w:widowControl w:val="0"/>
              <w:ind w:left="62" w:right="277" w:firstLine="115"/>
              <w:jc w:val="center"/>
              <w:rPr>
                <w:sz w:val="16"/>
                <w:szCs w:val="16"/>
              </w:rPr>
            </w:pPr>
            <w:r>
              <w:rPr>
                <w:sz w:val="16"/>
                <w:szCs w:val="16"/>
              </w:rPr>
              <w:t>ООО «БОР ТЕПЛЭНЕРГО»</w:t>
            </w: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«Октябрьская»</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16,2268</w:t>
            </w:r>
          </w:p>
        </w:tc>
        <w:tc>
          <w:tcPr>
            <w:tcW w:w="992" w:type="dxa"/>
          </w:tcPr>
          <w:p w:rsidR="000A6CF9" w:rsidRDefault="000A6CF9" w:rsidP="000E74DD">
            <w:pPr>
              <w:pStyle w:val="10"/>
              <w:widowControl w:val="0"/>
              <w:spacing w:before="52"/>
              <w:ind w:left="62" w:right="113"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1,5545</w:t>
            </w:r>
          </w:p>
        </w:tc>
        <w:tc>
          <w:tcPr>
            <w:tcW w:w="1037" w:type="dxa"/>
          </w:tcPr>
          <w:p w:rsidR="000A6CF9" w:rsidRDefault="000A6CF9" w:rsidP="000E74DD">
            <w:pPr>
              <w:pStyle w:val="10"/>
              <w:widowControl w:val="0"/>
              <w:spacing w:before="52"/>
              <w:ind w:left="62" w:right="270" w:hanging="4"/>
              <w:jc w:val="center"/>
              <w:rPr>
                <w:sz w:val="16"/>
                <w:szCs w:val="16"/>
              </w:rPr>
            </w:pPr>
            <w:r>
              <w:rPr>
                <w:sz w:val="16"/>
                <w:szCs w:val="16"/>
              </w:rPr>
              <w:t>1,4472</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19,2286</w:t>
            </w:r>
          </w:p>
        </w:tc>
      </w:tr>
      <w:tr w:rsidR="000A6CF9">
        <w:trPr>
          <w:trHeight w:val="299"/>
        </w:trPr>
        <w:tc>
          <w:tcPr>
            <w:tcW w:w="1809" w:type="dxa"/>
            <w:vMerge/>
            <w:vAlign w:val="center"/>
          </w:tcPr>
          <w:p w:rsidR="000A6CF9" w:rsidRDefault="000A6CF9" w:rsidP="000E74DD">
            <w:pPr>
              <w:pStyle w:val="10"/>
              <w:widowControl w:val="0"/>
              <w:ind w:left="62" w:firstLine="115"/>
              <w:jc w:val="center"/>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«Б.Пикино»</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5,2623</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0,7626</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0,1988</w:t>
            </w:r>
          </w:p>
        </w:tc>
        <w:tc>
          <w:tcPr>
            <w:tcW w:w="1037" w:type="dxa"/>
          </w:tcPr>
          <w:p w:rsidR="000A6CF9" w:rsidRDefault="000A6CF9" w:rsidP="000E74DD">
            <w:pPr>
              <w:pStyle w:val="10"/>
              <w:widowControl w:val="0"/>
              <w:spacing w:before="52"/>
              <w:ind w:left="62" w:right="270" w:hanging="4"/>
              <w:jc w:val="center"/>
              <w:rPr>
                <w:sz w:val="16"/>
                <w:szCs w:val="16"/>
              </w:rPr>
            </w:pPr>
            <w:r>
              <w:rPr>
                <w:sz w:val="16"/>
                <w:szCs w:val="16"/>
              </w:rPr>
              <w:t>0,0215</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6,2452</w:t>
            </w:r>
          </w:p>
        </w:tc>
      </w:tr>
      <w:tr w:rsidR="000A6CF9">
        <w:trPr>
          <w:trHeight w:val="299"/>
        </w:trPr>
        <w:tc>
          <w:tcPr>
            <w:tcW w:w="1809" w:type="dxa"/>
            <w:vMerge/>
            <w:vAlign w:val="center"/>
          </w:tcPr>
          <w:p w:rsidR="000A6CF9" w:rsidRDefault="000A6CF9" w:rsidP="000E74DD">
            <w:pPr>
              <w:pStyle w:val="10"/>
              <w:widowControl w:val="0"/>
              <w:ind w:left="62" w:firstLine="115"/>
              <w:jc w:val="center"/>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«2-ймикрорайон»</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13,8180</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7" w:hanging="4"/>
              <w:jc w:val="center"/>
              <w:rPr>
                <w:sz w:val="16"/>
                <w:szCs w:val="16"/>
              </w:rPr>
            </w:pPr>
            <w:r>
              <w:rPr>
                <w:sz w:val="16"/>
                <w:szCs w:val="16"/>
              </w:rPr>
              <w:t>2,5204</w:t>
            </w:r>
          </w:p>
        </w:tc>
        <w:tc>
          <w:tcPr>
            <w:tcW w:w="1037" w:type="dxa"/>
          </w:tcPr>
          <w:p w:rsidR="000A6CF9" w:rsidRDefault="000A6CF9" w:rsidP="000E74DD">
            <w:pPr>
              <w:pStyle w:val="10"/>
              <w:widowControl w:val="0"/>
              <w:spacing w:before="54"/>
              <w:ind w:left="62" w:right="270" w:hanging="4"/>
              <w:jc w:val="center"/>
              <w:rPr>
                <w:sz w:val="16"/>
                <w:szCs w:val="16"/>
              </w:rPr>
            </w:pPr>
            <w:r>
              <w:rPr>
                <w:sz w:val="16"/>
                <w:szCs w:val="16"/>
              </w:rPr>
              <w:t>0,0267</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16,3651</w:t>
            </w:r>
          </w:p>
        </w:tc>
      </w:tr>
      <w:tr w:rsidR="000A6CF9">
        <w:trPr>
          <w:trHeight w:val="302"/>
        </w:trPr>
        <w:tc>
          <w:tcPr>
            <w:tcW w:w="1809" w:type="dxa"/>
            <w:vMerge/>
            <w:vAlign w:val="center"/>
          </w:tcPr>
          <w:p w:rsidR="000A6CF9" w:rsidRDefault="000A6CF9" w:rsidP="000E74DD">
            <w:pPr>
              <w:pStyle w:val="10"/>
              <w:widowControl w:val="0"/>
              <w:ind w:left="62" w:firstLine="115"/>
              <w:jc w:val="center"/>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«Дом Пионеров»</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0,0938</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4"/>
              <w:ind w:left="62" w:right="270" w:hanging="4"/>
              <w:jc w:val="center"/>
              <w:rPr>
                <w:sz w:val="16"/>
                <w:szCs w:val="16"/>
              </w:rPr>
            </w:pPr>
            <w:r>
              <w:rPr>
                <w:sz w:val="16"/>
                <w:szCs w:val="16"/>
              </w:rPr>
              <w:t>0,0000</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0,0938</w:t>
            </w:r>
          </w:p>
        </w:tc>
      </w:tr>
      <w:tr w:rsidR="000A6CF9">
        <w:trPr>
          <w:trHeight w:val="299"/>
        </w:trPr>
        <w:tc>
          <w:tcPr>
            <w:tcW w:w="1809" w:type="dxa"/>
            <w:vMerge/>
            <w:vAlign w:val="center"/>
          </w:tcPr>
          <w:p w:rsidR="000A6CF9" w:rsidRDefault="000A6CF9" w:rsidP="000E74DD">
            <w:pPr>
              <w:pStyle w:val="10"/>
              <w:widowControl w:val="0"/>
              <w:ind w:left="62" w:firstLine="115"/>
              <w:jc w:val="center"/>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«Везломцева»</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2,5768</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0,1525</w:t>
            </w:r>
          </w:p>
        </w:tc>
        <w:tc>
          <w:tcPr>
            <w:tcW w:w="1037" w:type="dxa"/>
          </w:tcPr>
          <w:p w:rsidR="000A6CF9" w:rsidRDefault="000A6CF9" w:rsidP="000E74DD">
            <w:pPr>
              <w:pStyle w:val="10"/>
              <w:widowControl w:val="0"/>
              <w:spacing w:before="52"/>
              <w:ind w:left="62" w:right="270" w:hanging="4"/>
              <w:jc w:val="center"/>
              <w:rPr>
                <w:sz w:val="16"/>
                <w:szCs w:val="16"/>
              </w:rPr>
            </w:pPr>
            <w:r>
              <w:rPr>
                <w:sz w:val="16"/>
                <w:szCs w:val="16"/>
              </w:rPr>
              <w:t>0,0000</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2,7293</w:t>
            </w:r>
          </w:p>
        </w:tc>
      </w:tr>
      <w:tr w:rsidR="000A6CF9">
        <w:trPr>
          <w:trHeight w:val="299"/>
        </w:trPr>
        <w:tc>
          <w:tcPr>
            <w:tcW w:w="1809" w:type="dxa"/>
            <w:vMerge/>
            <w:vAlign w:val="center"/>
          </w:tcPr>
          <w:p w:rsidR="000A6CF9" w:rsidRDefault="000A6CF9" w:rsidP="000E74DD">
            <w:pPr>
              <w:pStyle w:val="10"/>
              <w:widowControl w:val="0"/>
              <w:ind w:left="62" w:firstLine="115"/>
              <w:jc w:val="center"/>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«Овечкино»</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0,4660</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w:t>
            </w:r>
          </w:p>
        </w:tc>
        <w:tc>
          <w:tcPr>
            <w:tcW w:w="1037" w:type="dxa"/>
          </w:tcPr>
          <w:p w:rsidR="000A6CF9" w:rsidRDefault="000A6CF9" w:rsidP="000E74DD">
            <w:pPr>
              <w:pStyle w:val="10"/>
              <w:widowControl w:val="0"/>
              <w:spacing w:before="52"/>
              <w:ind w:left="62" w:right="270" w:hanging="4"/>
              <w:jc w:val="center"/>
              <w:rPr>
                <w:sz w:val="16"/>
                <w:szCs w:val="16"/>
              </w:rPr>
            </w:pPr>
            <w:r>
              <w:rPr>
                <w:sz w:val="16"/>
                <w:szCs w:val="16"/>
              </w:rPr>
              <w:t>0,0000</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0,4660</w:t>
            </w:r>
          </w:p>
        </w:tc>
      </w:tr>
      <w:tr w:rsidR="000A6CF9">
        <w:trPr>
          <w:trHeight w:val="299"/>
        </w:trPr>
        <w:tc>
          <w:tcPr>
            <w:tcW w:w="1809" w:type="dxa"/>
            <w:vMerge/>
            <w:vAlign w:val="center"/>
          </w:tcPr>
          <w:p w:rsidR="000A6CF9" w:rsidRDefault="000A6CF9" w:rsidP="000E74DD">
            <w:pPr>
              <w:pStyle w:val="10"/>
              <w:widowControl w:val="0"/>
              <w:ind w:left="62" w:firstLine="115"/>
              <w:jc w:val="center"/>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«Задолье ПНИ»</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1,9319</w:t>
            </w:r>
          </w:p>
        </w:tc>
        <w:tc>
          <w:tcPr>
            <w:tcW w:w="992" w:type="dxa"/>
          </w:tcPr>
          <w:p w:rsidR="000A6CF9" w:rsidRDefault="000A6CF9" w:rsidP="000E74DD">
            <w:pPr>
              <w:pStyle w:val="10"/>
              <w:widowControl w:val="0"/>
              <w:spacing w:before="52"/>
              <w:ind w:left="62" w:right="116" w:hanging="4"/>
              <w:jc w:val="center"/>
              <w:rPr>
                <w:sz w:val="16"/>
                <w:szCs w:val="16"/>
              </w:rPr>
            </w:pPr>
            <w:r>
              <w:rPr>
                <w:sz w:val="16"/>
                <w:szCs w:val="16"/>
              </w:rPr>
              <w:t>0,0754</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0,8160</w:t>
            </w:r>
          </w:p>
        </w:tc>
        <w:tc>
          <w:tcPr>
            <w:tcW w:w="1037" w:type="dxa"/>
          </w:tcPr>
          <w:p w:rsidR="000A6CF9" w:rsidRDefault="000A6CF9" w:rsidP="000E74DD">
            <w:pPr>
              <w:pStyle w:val="10"/>
              <w:widowControl w:val="0"/>
              <w:spacing w:before="52"/>
              <w:ind w:left="62" w:right="270" w:hanging="4"/>
              <w:jc w:val="center"/>
              <w:rPr>
                <w:sz w:val="16"/>
                <w:szCs w:val="16"/>
              </w:rPr>
            </w:pPr>
            <w:r>
              <w:rPr>
                <w:sz w:val="16"/>
                <w:szCs w:val="16"/>
              </w:rPr>
              <w:t>0,0000</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2,8233</w:t>
            </w:r>
          </w:p>
        </w:tc>
      </w:tr>
      <w:tr w:rsidR="000A6CF9">
        <w:trPr>
          <w:trHeight w:val="299"/>
        </w:trPr>
        <w:tc>
          <w:tcPr>
            <w:tcW w:w="1809" w:type="dxa"/>
            <w:vMerge/>
            <w:vAlign w:val="center"/>
          </w:tcPr>
          <w:p w:rsidR="000A6CF9" w:rsidRDefault="000A6CF9" w:rsidP="000E74DD">
            <w:pPr>
              <w:pStyle w:val="10"/>
              <w:widowControl w:val="0"/>
              <w:ind w:left="62" w:firstLine="115"/>
              <w:jc w:val="center"/>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«Красногорка»</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7,7815</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0,5923</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0,9081</w:t>
            </w:r>
          </w:p>
        </w:tc>
        <w:tc>
          <w:tcPr>
            <w:tcW w:w="1037" w:type="dxa"/>
          </w:tcPr>
          <w:p w:rsidR="000A6CF9" w:rsidRDefault="000A6CF9" w:rsidP="000E74DD">
            <w:pPr>
              <w:pStyle w:val="10"/>
              <w:widowControl w:val="0"/>
              <w:spacing w:before="52"/>
              <w:ind w:left="62" w:right="270" w:hanging="4"/>
              <w:jc w:val="center"/>
              <w:rPr>
                <w:sz w:val="16"/>
                <w:szCs w:val="16"/>
              </w:rPr>
            </w:pPr>
            <w:r>
              <w:rPr>
                <w:sz w:val="16"/>
                <w:szCs w:val="16"/>
              </w:rPr>
              <w:t>0,5680</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9,8499</w:t>
            </w:r>
          </w:p>
        </w:tc>
      </w:tr>
      <w:tr w:rsidR="000A6CF9">
        <w:trPr>
          <w:trHeight w:val="551"/>
        </w:trPr>
        <w:tc>
          <w:tcPr>
            <w:tcW w:w="1809" w:type="dxa"/>
            <w:vAlign w:val="center"/>
          </w:tcPr>
          <w:p w:rsidR="000A6CF9" w:rsidRDefault="000A6CF9" w:rsidP="000E74DD">
            <w:pPr>
              <w:pStyle w:val="10"/>
              <w:widowControl w:val="0"/>
              <w:spacing w:line="181" w:lineRule="exact"/>
              <w:ind w:left="62" w:right="73" w:firstLine="115"/>
              <w:jc w:val="center"/>
              <w:rPr>
                <w:sz w:val="16"/>
                <w:szCs w:val="16"/>
              </w:rPr>
            </w:pPr>
            <w:r>
              <w:rPr>
                <w:sz w:val="16"/>
                <w:szCs w:val="16"/>
              </w:rPr>
              <w:t>ООО</w:t>
            </w:r>
          </w:p>
          <w:p w:rsidR="000A6CF9" w:rsidRDefault="000A6CF9" w:rsidP="000E74DD">
            <w:pPr>
              <w:pStyle w:val="10"/>
              <w:widowControl w:val="0"/>
              <w:spacing w:line="180" w:lineRule="atLeast"/>
              <w:ind w:left="62" w:right="73" w:firstLine="115"/>
              <w:jc w:val="center"/>
              <w:rPr>
                <w:sz w:val="16"/>
                <w:szCs w:val="16"/>
              </w:rPr>
            </w:pPr>
            <w:r>
              <w:rPr>
                <w:sz w:val="16"/>
                <w:szCs w:val="16"/>
              </w:rPr>
              <w:t>«АТРИУМИНВЕСТ»</w:t>
            </w:r>
          </w:p>
        </w:tc>
        <w:tc>
          <w:tcPr>
            <w:tcW w:w="3115" w:type="dxa"/>
          </w:tcPr>
          <w:p w:rsidR="000A6CF9" w:rsidRDefault="000A6CF9" w:rsidP="000E74DD">
            <w:pPr>
              <w:pStyle w:val="10"/>
              <w:widowControl w:val="0"/>
              <w:spacing w:before="90" w:line="183" w:lineRule="exact"/>
              <w:ind w:left="62" w:firstLine="149"/>
              <w:rPr>
                <w:sz w:val="16"/>
                <w:szCs w:val="16"/>
              </w:rPr>
            </w:pPr>
            <w:r>
              <w:rPr>
                <w:sz w:val="16"/>
                <w:szCs w:val="16"/>
              </w:rPr>
              <w:t>Котельная</w:t>
            </w:r>
          </w:p>
          <w:p w:rsidR="000A6CF9" w:rsidRDefault="000A6CF9" w:rsidP="000E74DD">
            <w:pPr>
              <w:pStyle w:val="10"/>
              <w:widowControl w:val="0"/>
              <w:spacing w:line="183" w:lineRule="exact"/>
              <w:ind w:left="62" w:firstLine="149"/>
              <w:rPr>
                <w:sz w:val="16"/>
                <w:szCs w:val="16"/>
              </w:rPr>
            </w:pPr>
            <w:r>
              <w:rPr>
                <w:sz w:val="16"/>
                <w:szCs w:val="16"/>
              </w:rPr>
              <w:t>«Большеорловское»</w:t>
            </w:r>
          </w:p>
        </w:tc>
        <w:tc>
          <w:tcPr>
            <w:tcW w:w="994" w:type="dxa"/>
          </w:tcPr>
          <w:p w:rsidR="000A6CF9" w:rsidRDefault="000A6CF9" w:rsidP="000E74DD">
            <w:pPr>
              <w:pStyle w:val="10"/>
              <w:widowControl w:val="0"/>
              <w:spacing w:before="6"/>
              <w:ind w:left="62" w:hanging="141"/>
              <w:rPr>
                <w:b/>
                <w:bCs/>
                <w:i/>
                <w:iCs/>
                <w:sz w:val="15"/>
                <w:szCs w:val="15"/>
              </w:rPr>
            </w:pPr>
          </w:p>
          <w:p w:rsidR="000A6CF9" w:rsidRDefault="000A6CF9" w:rsidP="000E74DD">
            <w:pPr>
              <w:pStyle w:val="10"/>
              <w:widowControl w:val="0"/>
              <w:ind w:left="62" w:right="208" w:hanging="141"/>
              <w:jc w:val="center"/>
              <w:rPr>
                <w:sz w:val="16"/>
                <w:szCs w:val="16"/>
              </w:rPr>
            </w:pPr>
            <w:r>
              <w:rPr>
                <w:sz w:val="16"/>
                <w:szCs w:val="16"/>
              </w:rPr>
              <w:t>1,9657</w:t>
            </w:r>
          </w:p>
        </w:tc>
        <w:tc>
          <w:tcPr>
            <w:tcW w:w="992" w:type="dxa"/>
          </w:tcPr>
          <w:p w:rsidR="000A6CF9" w:rsidRDefault="000A6CF9" w:rsidP="000E74DD">
            <w:pPr>
              <w:pStyle w:val="10"/>
              <w:widowControl w:val="0"/>
              <w:spacing w:before="6"/>
              <w:ind w:left="62" w:hanging="4"/>
              <w:rPr>
                <w:b/>
                <w:bCs/>
                <w:i/>
                <w:iCs/>
                <w:sz w:val="15"/>
                <w:szCs w:val="15"/>
              </w:rPr>
            </w:pPr>
          </w:p>
          <w:p w:rsidR="000A6CF9" w:rsidRDefault="000A6CF9" w:rsidP="000E74DD">
            <w:pPr>
              <w:pStyle w:val="10"/>
              <w:widowControl w:val="0"/>
              <w:ind w:left="62" w:right="114" w:hanging="4"/>
              <w:jc w:val="center"/>
              <w:rPr>
                <w:sz w:val="16"/>
                <w:szCs w:val="16"/>
              </w:rPr>
            </w:pPr>
            <w:r>
              <w:rPr>
                <w:sz w:val="16"/>
                <w:szCs w:val="16"/>
              </w:rPr>
              <w:t>-//-</w:t>
            </w:r>
          </w:p>
        </w:tc>
        <w:tc>
          <w:tcPr>
            <w:tcW w:w="992" w:type="dxa"/>
          </w:tcPr>
          <w:p w:rsidR="000A6CF9" w:rsidRDefault="000A6CF9" w:rsidP="000E74DD">
            <w:pPr>
              <w:pStyle w:val="10"/>
              <w:widowControl w:val="0"/>
              <w:spacing w:before="6"/>
              <w:ind w:left="62" w:hanging="4"/>
              <w:rPr>
                <w:b/>
                <w:bCs/>
                <w:i/>
                <w:iCs/>
                <w:sz w:val="15"/>
                <w:szCs w:val="15"/>
              </w:rPr>
            </w:pPr>
          </w:p>
          <w:p w:rsidR="000A6CF9" w:rsidRDefault="000A6CF9" w:rsidP="000E74DD">
            <w:pPr>
              <w:pStyle w:val="10"/>
              <w:widowControl w:val="0"/>
              <w:ind w:left="62" w:right="117" w:hanging="4"/>
              <w:jc w:val="center"/>
              <w:rPr>
                <w:sz w:val="16"/>
                <w:szCs w:val="16"/>
              </w:rPr>
            </w:pPr>
            <w:r>
              <w:rPr>
                <w:sz w:val="16"/>
                <w:szCs w:val="16"/>
              </w:rPr>
              <w:t>0,2082</w:t>
            </w:r>
          </w:p>
        </w:tc>
        <w:tc>
          <w:tcPr>
            <w:tcW w:w="1037" w:type="dxa"/>
          </w:tcPr>
          <w:p w:rsidR="000A6CF9" w:rsidRDefault="000A6CF9" w:rsidP="000E74DD">
            <w:pPr>
              <w:pStyle w:val="10"/>
              <w:widowControl w:val="0"/>
              <w:spacing w:before="6"/>
              <w:ind w:left="62" w:hanging="4"/>
              <w:rPr>
                <w:b/>
                <w:bCs/>
                <w:i/>
                <w:iCs/>
                <w:sz w:val="15"/>
                <w:szCs w:val="15"/>
              </w:rPr>
            </w:pPr>
          </w:p>
          <w:p w:rsidR="000A6CF9" w:rsidRDefault="000A6CF9" w:rsidP="000E74DD">
            <w:pPr>
              <w:pStyle w:val="10"/>
              <w:widowControl w:val="0"/>
              <w:ind w:left="62" w:right="270" w:hanging="4"/>
              <w:jc w:val="center"/>
              <w:rPr>
                <w:sz w:val="16"/>
                <w:szCs w:val="16"/>
              </w:rPr>
            </w:pPr>
            <w:r>
              <w:rPr>
                <w:sz w:val="16"/>
                <w:szCs w:val="16"/>
              </w:rPr>
              <w:t>0,0000</w:t>
            </w:r>
          </w:p>
        </w:tc>
        <w:tc>
          <w:tcPr>
            <w:tcW w:w="876" w:type="dxa"/>
          </w:tcPr>
          <w:p w:rsidR="000A6CF9" w:rsidRDefault="000A6CF9" w:rsidP="000E74DD">
            <w:pPr>
              <w:pStyle w:val="10"/>
              <w:widowControl w:val="0"/>
              <w:spacing w:before="6"/>
              <w:ind w:left="62" w:hanging="37"/>
              <w:rPr>
                <w:b/>
                <w:bCs/>
                <w:i/>
                <w:iCs/>
                <w:sz w:val="15"/>
                <w:szCs w:val="15"/>
              </w:rPr>
            </w:pPr>
          </w:p>
          <w:p w:rsidR="000A6CF9" w:rsidRDefault="000A6CF9" w:rsidP="000E74DD">
            <w:pPr>
              <w:pStyle w:val="10"/>
              <w:widowControl w:val="0"/>
              <w:ind w:left="62" w:hanging="37"/>
              <w:jc w:val="center"/>
              <w:rPr>
                <w:sz w:val="16"/>
                <w:szCs w:val="16"/>
              </w:rPr>
            </w:pPr>
            <w:r>
              <w:rPr>
                <w:sz w:val="16"/>
                <w:szCs w:val="16"/>
              </w:rPr>
              <w:t>2,1740</w:t>
            </w:r>
          </w:p>
        </w:tc>
      </w:tr>
      <w:tr w:rsidR="000A6CF9">
        <w:trPr>
          <w:trHeight w:val="301"/>
        </w:trPr>
        <w:tc>
          <w:tcPr>
            <w:tcW w:w="1809" w:type="dxa"/>
            <w:vMerge w:val="restart"/>
            <w:vAlign w:val="center"/>
          </w:tcPr>
          <w:p w:rsidR="000A6CF9" w:rsidRDefault="000A6CF9" w:rsidP="000E74DD">
            <w:pPr>
              <w:pStyle w:val="10"/>
              <w:widowControl w:val="0"/>
              <w:spacing w:before="129"/>
              <w:ind w:left="62" w:right="101" w:firstLine="115"/>
              <w:jc w:val="center"/>
              <w:rPr>
                <w:sz w:val="16"/>
                <w:szCs w:val="16"/>
              </w:rPr>
            </w:pPr>
            <w:r>
              <w:rPr>
                <w:sz w:val="16"/>
                <w:szCs w:val="16"/>
              </w:rPr>
              <w:t>МП «ЛИНДОВСКИЙ ККП и Б» (КОНЦЕССИОНЕР)</w:t>
            </w:r>
          </w:p>
        </w:tc>
        <w:tc>
          <w:tcPr>
            <w:tcW w:w="3115" w:type="dxa"/>
          </w:tcPr>
          <w:p w:rsidR="000A6CF9" w:rsidRDefault="000A6CF9" w:rsidP="000E74DD">
            <w:pPr>
              <w:pStyle w:val="10"/>
              <w:widowControl w:val="0"/>
              <w:spacing w:before="56"/>
              <w:ind w:left="62" w:firstLine="149"/>
              <w:rPr>
                <w:sz w:val="16"/>
                <w:szCs w:val="16"/>
              </w:rPr>
            </w:pPr>
            <w:r>
              <w:rPr>
                <w:sz w:val="16"/>
                <w:szCs w:val="16"/>
              </w:rPr>
              <w:t>Котельная «Школа»</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0,3371</w:t>
            </w:r>
          </w:p>
        </w:tc>
        <w:tc>
          <w:tcPr>
            <w:tcW w:w="992" w:type="dxa"/>
          </w:tcPr>
          <w:p w:rsidR="000A6CF9" w:rsidRDefault="000A6CF9" w:rsidP="000E74DD">
            <w:pPr>
              <w:pStyle w:val="10"/>
              <w:widowControl w:val="0"/>
              <w:spacing w:before="54"/>
              <w:ind w:left="62" w:right="114" w:hanging="4"/>
              <w:jc w:val="center"/>
              <w:rPr>
                <w:sz w:val="16"/>
                <w:szCs w:val="16"/>
              </w:rPr>
            </w:pPr>
            <w:r>
              <w:rPr>
                <w:sz w:val="16"/>
                <w:szCs w:val="16"/>
              </w:rPr>
              <w:t>- //-</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 //-</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 //-</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0,3371</w:t>
            </w:r>
          </w:p>
        </w:tc>
      </w:tr>
      <w:tr w:rsidR="000A6CF9">
        <w:trPr>
          <w:trHeight w:val="299"/>
        </w:trPr>
        <w:tc>
          <w:tcPr>
            <w:tcW w:w="1809" w:type="dxa"/>
            <w:vMerge/>
            <w:vAlign w:val="center"/>
          </w:tcPr>
          <w:p w:rsidR="000A6CF9" w:rsidRDefault="000A6CF9" w:rsidP="000E74DD">
            <w:pPr>
              <w:pStyle w:val="10"/>
              <w:widowControl w:val="0"/>
              <w:ind w:left="62" w:firstLine="115"/>
              <w:jc w:val="center"/>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«Торговый центр»</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0,2812</w:t>
            </w:r>
          </w:p>
        </w:tc>
        <w:tc>
          <w:tcPr>
            <w:tcW w:w="992" w:type="dxa"/>
          </w:tcPr>
          <w:p w:rsidR="000A6CF9" w:rsidRDefault="000A6CF9" w:rsidP="000E74DD">
            <w:pPr>
              <w:pStyle w:val="10"/>
              <w:widowControl w:val="0"/>
              <w:spacing w:before="52"/>
              <w:ind w:left="62" w:right="114" w:hanging="4"/>
              <w:jc w:val="center"/>
              <w:rPr>
                <w:sz w:val="16"/>
                <w:szCs w:val="16"/>
              </w:rPr>
            </w:pPr>
            <w:r>
              <w:rPr>
                <w:sz w:val="16"/>
                <w:szCs w:val="16"/>
              </w:rPr>
              <w:t>- //-</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 //-</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 //-</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0,2812</w:t>
            </w:r>
          </w:p>
        </w:tc>
      </w:tr>
      <w:tr w:rsidR="000A6CF9">
        <w:trPr>
          <w:trHeight w:val="299"/>
        </w:trPr>
        <w:tc>
          <w:tcPr>
            <w:tcW w:w="1809" w:type="dxa"/>
            <w:vMerge/>
            <w:vAlign w:val="center"/>
          </w:tcPr>
          <w:p w:rsidR="000A6CF9" w:rsidRDefault="000A6CF9" w:rsidP="000E74DD">
            <w:pPr>
              <w:pStyle w:val="10"/>
              <w:widowControl w:val="0"/>
              <w:ind w:left="62" w:firstLine="115"/>
              <w:jc w:val="center"/>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«ул.Дзержинского»</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0,4996</w:t>
            </w:r>
          </w:p>
        </w:tc>
        <w:tc>
          <w:tcPr>
            <w:tcW w:w="992" w:type="dxa"/>
          </w:tcPr>
          <w:p w:rsidR="000A6CF9" w:rsidRDefault="000A6CF9" w:rsidP="000E74DD">
            <w:pPr>
              <w:pStyle w:val="10"/>
              <w:widowControl w:val="0"/>
              <w:spacing w:before="52"/>
              <w:ind w:left="62" w:right="113" w:hanging="4"/>
              <w:jc w:val="center"/>
              <w:rPr>
                <w:sz w:val="16"/>
                <w:szCs w:val="16"/>
              </w:rPr>
            </w:pPr>
            <w:r>
              <w:rPr>
                <w:sz w:val="16"/>
                <w:szCs w:val="16"/>
              </w:rPr>
              <w:t>- //-</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 //-</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 //-</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0,4996</w:t>
            </w:r>
          </w:p>
        </w:tc>
      </w:tr>
      <w:tr w:rsidR="000A6CF9">
        <w:trPr>
          <w:trHeight w:val="299"/>
        </w:trPr>
        <w:tc>
          <w:tcPr>
            <w:tcW w:w="1809" w:type="dxa"/>
            <w:vMerge/>
            <w:vAlign w:val="center"/>
          </w:tcPr>
          <w:p w:rsidR="000A6CF9" w:rsidRDefault="000A6CF9" w:rsidP="000E74DD">
            <w:pPr>
              <w:pStyle w:val="10"/>
              <w:widowControl w:val="0"/>
              <w:ind w:left="62" w:firstLine="115"/>
              <w:jc w:val="center"/>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№1 ул. Садовая</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0,3147</w:t>
            </w:r>
          </w:p>
        </w:tc>
        <w:tc>
          <w:tcPr>
            <w:tcW w:w="992" w:type="dxa"/>
          </w:tcPr>
          <w:p w:rsidR="000A6CF9" w:rsidRDefault="000A6CF9" w:rsidP="000E74DD">
            <w:pPr>
              <w:pStyle w:val="10"/>
              <w:widowControl w:val="0"/>
              <w:spacing w:before="52"/>
              <w:ind w:left="62" w:right="113" w:hanging="4"/>
              <w:jc w:val="center"/>
              <w:rPr>
                <w:sz w:val="16"/>
                <w:szCs w:val="16"/>
              </w:rPr>
            </w:pPr>
            <w:r>
              <w:rPr>
                <w:sz w:val="16"/>
                <w:szCs w:val="16"/>
              </w:rPr>
              <w:t>- //-</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 //-</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 //-</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0,3147</w:t>
            </w:r>
          </w:p>
        </w:tc>
      </w:tr>
      <w:tr w:rsidR="000A6CF9">
        <w:trPr>
          <w:trHeight w:val="299"/>
        </w:trPr>
        <w:tc>
          <w:tcPr>
            <w:tcW w:w="1809" w:type="dxa"/>
            <w:vMerge/>
            <w:vAlign w:val="center"/>
          </w:tcPr>
          <w:p w:rsidR="000A6CF9" w:rsidRDefault="000A6CF9" w:rsidP="000E74DD">
            <w:pPr>
              <w:pStyle w:val="10"/>
              <w:widowControl w:val="0"/>
              <w:ind w:left="62" w:firstLine="115"/>
              <w:jc w:val="center"/>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№2 ул. Центральная</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0,2046</w:t>
            </w:r>
          </w:p>
        </w:tc>
        <w:tc>
          <w:tcPr>
            <w:tcW w:w="992" w:type="dxa"/>
          </w:tcPr>
          <w:p w:rsidR="000A6CF9" w:rsidRDefault="000A6CF9" w:rsidP="000E74DD">
            <w:pPr>
              <w:pStyle w:val="10"/>
              <w:widowControl w:val="0"/>
              <w:spacing w:before="52"/>
              <w:ind w:left="62" w:right="113" w:hanging="4"/>
              <w:jc w:val="center"/>
              <w:rPr>
                <w:sz w:val="16"/>
                <w:szCs w:val="16"/>
              </w:rPr>
            </w:pPr>
            <w:r>
              <w:rPr>
                <w:sz w:val="16"/>
                <w:szCs w:val="16"/>
              </w:rPr>
              <w:t>- //-</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 //-</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 //-</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0,2046</w:t>
            </w:r>
          </w:p>
        </w:tc>
      </w:tr>
      <w:tr w:rsidR="000A6CF9">
        <w:trPr>
          <w:trHeight w:val="299"/>
        </w:trPr>
        <w:tc>
          <w:tcPr>
            <w:tcW w:w="1809" w:type="dxa"/>
            <w:vMerge/>
            <w:vAlign w:val="center"/>
          </w:tcPr>
          <w:p w:rsidR="000A6CF9" w:rsidRDefault="000A6CF9" w:rsidP="000E74DD">
            <w:pPr>
              <w:pStyle w:val="10"/>
              <w:widowControl w:val="0"/>
              <w:ind w:left="62" w:firstLine="115"/>
              <w:jc w:val="center"/>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«Спасское»</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1,3060</w:t>
            </w:r>
          </w:p>
        </w:tc>
        <w:tc>
          <w:tcPr>
            <w:tcW w:w="992" w:type="dxa"/>
          </w:tcPr>
          <w:p w:rsidR="000A6CF9" w:rsidRDefault="000A6CF9" w:rsidP="000E74DD">
            <w:pPr>
              <w:pStyle w:val="10"/>
              <w:widowControl w:val="0"/>
              <w:spacing w:before="54"/>
              <w:ind w:left="62" w:right="113" w:hanging="4"/>
              <w:jc w:val="center"/>
              <w:rPr>
                <w:sz w:val="16"/>
                <w:szCs w:val="16"/>
              </w:rPr>
            </w:pPr>
            <w:r>
              <w:rPr>
                <w:sz w:val="16"/>
                <w:szCs w:val="16"/>
              </w:rPr>
              <w:t>- //-</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 //-</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 //-</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1,3060</w:t>
            </w:r>
          </w:p>
        </w:tc>
      </w:tr>
      <w:tr w:rsidR="000A6CF9">
        <w:trPr>
          <w:trHeight w:val="301"/>
        </w:trPr>
        <w:tc>
          <w:tcPr>
            <w:tcW w:w="1809" w:type="dxa"/>
            <w:vMerge/>
            <w:vAlign w:val="center"/>
          </w:tcPr>
          <w:p w:rsidR="000A6CF9" w:rsidRDefault="000A6CF9" w:rsidP="000E74DD">
            <w:pPr>
              <w:pStyle w:val="10"/>
              <w:widowControl w:val="0"/>
              <w:ind w:left="62" w:firstLine="115"/>
              <w:jc w:val="center"/>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«ул.Садовая»</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3,0349</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0,2322</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 //-</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 //-</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3,2671</w:t>
            </w:r>
          </w:p>
        </w:tc>
      </w:tr>
      <w:tr w:rsidR="000A6CF9">
        <w:trPr>
          <w:trHeight w:val="299"/>
        </w:trPr>
        <w:tc>
          <w:tcPr>
            <w:tcW w:w="1809" w:type="dxa"/>
            <w:vMerge/>
            <w:vAlign w:val="center"/>
          </w:tcPr>
          <w:p w:rsidR="000A6CF9" w:rsidRDefault="000A6CF9" w:rsidP="000E74DD">
            <w:pPr>
              <w:pStyle w:val="10"/>
              <w:widowControl w:val="0"/>
              <w:ind w:left="62" w:firstLine="115"/>
              <w:jc w:val="center"/>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«ул.Школьная»</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3,5710</w:t>
            </w:r>
          </w:p>
        </w:tc>
        <w:tc>
          <w:tcPr>
            <w:tcW w:w="992" w:type="dxa"/>
          </w:tcPr>
          <w:p w:rsidR="000A6CF9" w:rsidRDefault="000A6CF9" w:rsidP="000E74DD">
            <w:pPr>
              <w:pStyle w:val="10"/>
              <w:widowControl w:val="0"/>
              <w:spacing w:before="52"/>
              <w:ind w:left="62" w:right="113" w:hanging="4"/>
              <w:jc w:val="center"/>
              <w:rPr>
                <w:sz w:val="16"/>
                <w:szCs w:val="16"/>
              </w:rPr>
            </w:pPr>
            <w:r>
              <w:rPr>
                <w:sz w:val="16"/>
                <w:szCs w:val="16"/>
              </w:rPr>
              <w:t>- //-</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2,7140</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 //-</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6,2850</w:t>
            </w:r>
          </w:p>
        </w:tc>
      </w:tr>
      <w:tr w:rsidR="000A6CF9">
        <w:trPr>
          <w:trHeight w:val="299"/>
        </w:trPr>
        <w:tc>
          <w:tcPr>
            <w:tcW w:w="1809" w:type="dxa"/>
            <w:vMerge w:val="restart"/>
            <w:vAlign w:val="center"/>
          </w:tcPr>
          <w:p w:rsidR="000A6CF9" w:rsidRDefault="000A6CF9" w:rsidP="000E74DD">
            <w:pPr>
              <w:pStyle w:val="10"/>
              <w:widowControl w:val="0"/>
              <w:ind w:left="62" w:firstLine="115"/>
              <w:jc w:val="center"/>
              <w:rPr>
                <w:i/>
                <w:iCs/>
                <w:sz w:val="18"/>
                <w:szCs w:val="18"/>
              </w:rPr>
            </w:pPr>
          </w:p>
          <w:p w:rsidR="000A6CF9" w:rsidRDefault="000A6CF9" w:rsidP="000E74DD">
            <w:pPr>
              <w:pStyle w:val="10"/>
              <w:widowControl w:val="0"/>
              <w:ind w:left="62" w:firstLine="115"/>
              <w:jc w:val="center"/>
              <w:rPr>
                <w:i/>
                <w:iCs/>
                <w:sz w:val="18"/>
                <w:szCs w:val="18"/>
              </w:rPr>
            </w:pPr>
          </w:p>
          <w:p w:rsidR="000A6CF9" w:rsidRDefault="000A6CF9" w:rsidP="000E74DD">
            <w:pPr>
              <w:pStyle w:val="10"/>
              <w:widowControl w:val="0"/>
              <w:spacing w:before="7"/>
              <w:ind w:left="62" w:firstLine="115"/>
              <w:jc w:val="center"/>
              <w:rPr>
                <w:i/>
                <w:iCs/>
                <w:sz w:val="14"/>
                <w:szCs w:val="14"/>
              </w:rPr>
            </w:pPr>
          </w:p>
          <w:p w:rsidR="000A6CF9" w:rsidRDefault="000A6CF9" w:rsidP="000E74DD">
            <w:pPr>
              <w:pStyle w:val="10"/>
              <w:widowControl w:val="0"/>
              <w:ind w:left="62" w:right="184" w:firstLine="115"/>
              <w:jc w:val="center"/>
              <w:rPr>
                <w:sz w:val="16"/>
                <w:szCs w:val="16"/>
              </w:rPr>
            </w:pPr>
            <w:r>
              <w:rPr>
                <w:sz w:val="16"/>
                <w:szCs w:val="16"/>
              </w:rPr>
              <w:t>АО «ЖКХКАЛИКИНСКОЕ»</w:t>
            </w: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д. Каликино</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1,0900</w:t>
            </w:r>
          </w:p>
        </w:tc>
        <w:tc>
          <w:tcPr>
            <w:tcW w:w="992" w:type="dxa"/>
          </w:tcPr>
          <w:p w:rsidR="000A6CF9" w:rsidRDefault="000A6CF9" w:rsidP="000E74DD">
            <w:pPr>
              <w:pStyle w:val="10"/>
              <w:widowControl w:val="0"/>
              <w:spacing w:before="52"/>
              <w:ind w:left="62" w:right="113" w:hanging="4"/>
              <w:jc w:val="center"/>
              <w:rPr>
                <w:sz w:val="16"/>
                <w:szCs w:val="16"/>
              </w:rPr>
            </w:pPr>
            <w:r>
              <w:rPr>
                <w:sz w:val="16"/>
                <w:szCs w:val="16"/>
              </w:rPr>
              <w:t>- //-</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 //-</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 //-</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1,0900</w:t>
            </w:r>
          </w:p>
        </w:tc>
      </w:tr>
      <w:tr w:rsidR="000A6CF9">
        <w:trPr>
          <w:trHeight w:val="299"/>
        </w:trPr>
        <w:tc>
          <w:tcPr>
            <w:tcW w:w="1809" w:type="dxa"/>
            <w:vMerge/>
            <w:vAlign w:val="center"/>
          </w:tcPr>
          <w:p w:rsidR="000A6CF9" w:rsidRDefault="000A6CF9" w:rsidP="000E74DD">
            <w:pPr>
              <w:pStyle w:val="10"/>
              <w:widowControl w:val="0"/>
              <w:ind w:left="62" w:hanging="141"/>
              <w:jc w:val="center"/>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д.Попово</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0,1400</w:t>
            </w:r>
          </w:p>
        </w:tc>
        <w:tc>
          <w:tcPr>
            <w:tcW w:w="992" w:type="dxa"/>
          </w:tcPr>
          <w:p w:rsidR="000A6CF9" w:rsidRDefault="000A6CF9" w:rsidP="000E74DD">
            <w:pPr>
              <w:pStyle w:val="10"/>
              <w:widowControl w:val="0"/>
              <w:spacing w:before="52"/>
              <w:ind w:left="62" w:right="113" w:hanging="4"/>
              <w:jc w:val="center"/>
              <w:rPr>
                <w:sz w:val="16"/>
                <w:szCs w:val="16"/>
              </w:rPr>
            </w:pPr>
            <w:r>
              <w:rPr>
                <w:sz w:val="16"/>
                <w:szCs w:val="16"/>
              </w:rPr>
              <w:t>- //-</w:t>
            </w:r>
          </w:p>
        </w:tc>
        <w:tc>
          <w:tcPr>
            <w:tcW w:w="992" w:type="dxa"/>
          </w:tcPr>
          <w:p w:rsidR="000A6CF9" w:rsidRDefault="000A6CF9" w:rsidP="000E74DD">
            <w:pPr>
              <w:pStyle w:val="10"/>
              <w:widowControl w:val="0"/>
              <w:spacing w:before="52"/>
              <w:ind w:left="62" w:right="115" w:hanging="4"/>
              <w:jc w:val="center"/>
              <w:rPr>
                <w:sz w:val="16"/>
                <w:szCs w:val="16"/>
              </w:rPr>
            </w:pPr>
            <w:r>
              <w:rPr>
                <w:sz w:val="16"/>
                <w:szCs w:val="16"/>
              </w:rPr>
              <w:t>- //-</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 //-</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0,1400</w:t>
            </w:r>
          </w:p>
        </w:tc>
      </w:tr>
      <w:tr w:rsidR="000A6CF9">
        <w:trPr>
          <w:trHeight w:val="299"/>
        </w:trPr>
        <w:tc>
          <w:tcPr>
            <w:tcW w:w="1809" w:type="dxa"/>
            <w:vMerge/>
            <w:vAlign w:val="center"/>
          </w:tcPr>
          <w:p w:rsidR="000A6CF9" w:rsidRDefault="000A6CF9" w:rsidP="000E74DD">
            <w:pPr>
              <w:pStyle w:val="10"/>
              <w:widowControl w:val="0"/>
              <w:ind w:left="62" w:hanging="141"/>
              <w:jc w:val="center"/>
              <w:rPr>
                <w:sz w:val="2"/>
                <w:szCs w:val="2"/>
              </w:rPr>
            </w:pPr>
          </w:p>
        </w:tc>
        <w:tc>
          <w:tcPr>
            <w:tcW w:w="3115" w:type="dxa"/>
          </w:tcPr>
          <w:p w:rsidR="000A6CF9" w:rsidRDefault="000A6CF9" w:rsidP="000E74DD">
            <w:pPr>
              <w:pStyle w:val="10"/>
              <w:widowControl w:val="0"/>
              <w:spacing w:before="54"/>
              <w:ind w:left="62" w:firstLine="149"/>
              <w:rPr>
                <w:sz w:val="16"/>
                <w:szCs w:val="16"/>
              </w:rPr>
            </w:pPr>
            <w:r>
              <w:rPr>
                <w:sz w:val="16"/>
                <w:szCs w:val="16"/>
              </w:rPr>
              <w:t>Котельная п.Шпалозавод</w:t>
            </w:r>
          </w:p>
        </w:tc>
        <w:tc>
          <w:tcPr>
            <w:tcW w:w="994" w:type="dxa"/>
          </w:tcPr>
          <w:p w:rsidR="000A6CF9" w:rsidRDefault="000A6CF9" w:rsidP="000E74DD">
            <w:pPr>
              <w:pStyle w:val="10"/>
              <w:widowControl w:val="0"/>
              <w:spacing w:before="52"/>
              <w:ind w:left="62" w:right="208" w:hanging="141"/>
              <w:jc w:val="center"/>
              <w:rPr>
                <w:sz w:val="16"/>
                <w:szCs w:val="16"/>
              </w:rPr>
            </w:pPr>
            <w:r>
              <w:rPr>
                <w:sz w:val="16"/>
                <w:szCs w:val="16"/>
              </w:rPr>
              <w:t>0,8100</w:t>
            </w:r>
          </w:p>
        </w:tc>
        <w:tc>
          <w:tcPr>
            <w:tcW w:w="992" w:type="dxa"/>
          </w:tcPr>
          <w:p w:rsidR="000A6CF9" w:rsidRDefault="000A6CF9" w:rsidP="000E74DD">
            <w:pPr>
              <w:pStyle w:val="10"/>
              <w:widowControl w:val="0"/>
              <w:spacing w:before="52"/>
              <w:ind w:left="62" w:right="113" w:hanging="4"/>
              <w:jc w:val="center"/>
              <w:rPr>
                <w:sz w:val="16"/>
                <w:szCs w:val="16"/>
              </w:rPr>
            </w:pPr>
            <w:r>
              <w:rPr>
                <w:sz w:val="16"/>
                <w:szCs w:val="16"/>
              </w:rPr>
              <w:t>- //-</w:t>
            </w:r>
          </w:p>
        </w:tc>
        <w:tc>
          <w:tcPr>
            <w:tcW w:w="992" w:type="dxa"/>
          </w:tcPr>
          <w:p w:rsidR="000A6CF9" w:rsidRDefault="000A6CF9" w:rsidP="000E74DD">
            <w:pPr>
              <w:pStyle w:val="10"/>
              <w:widowControl w:val="0"/>
              <w:spacing w:before="52"/>
              <w:ind w:left="62" w:right="117" w:hanging="4"/>
              <w:jc w:val="center"/>
              <w:rPr>
                <w:sz w:val="16"/>
                <w:szCs w:val="16"/>
              </w:rPr>
            </w:pPr>
            <w:r>
              <w:rPr>
                <w:sz w:val="16"/>
                <w:szCs w:val="16"/>
              </w:rPr>
              <w:t>0,1200</w:t>
            </w:r>
          </w:p>
        </w:tc>
        <w:tc>
          <w:tcPr>
            <w:tcW w:w="1037" w:type="dxa"/>
          </w:tcPr>
          <w:p w:rsidR="000A6CF9" w:rsidRDefault="000A6CF9" w:rsidP="000E74DD">
            <w:pPr>
              <w:pStyle w:val="10"/>
              <w:widowControl w:val="0"/>
              <w:spacing w:before="52"/>
              <w:ind w:left="62" w:right="269" w:hanging="4"/>
              <w:jc w:val="center"/>
              <w:rPr>
                <w:sz w:val="16"/>
                <w:szCs w:val="16"/>
              </w:rPr>
            </w:pPr>
            <w:r>
              <w:rPr>
                <w:sz w:val="16"/>
                <w:szCs w:val="16"/>
              </w:rPr>
              <w:t>- //-</w:t>
            </w:r>
          </w:p>
        </w:tc>
        <w:tc>
          <w:tcPr>
            <w:tcW w:w="876" w:type="dxa"/>
          </w:tcPr>
          <w:p w:rsidR="000A6CF9" w:rsidRDefault="000A6CF9" w:rsidP="000E74DD">
            <w:pPr>
              <w:pStyle w:val="10"/>
              <w:widowControl w:val="0"/>
              <w:spacing w:before="52"/>
              <w:ind w:left="62" w:hanging="37"/>
              <w:jc w:val="center"/>
              <w:rPr>
                <w:sz w:val="16"/>
                <w:szCs w:val="16"/>
              </w:rPr>
            </w:pPr>
            <w:r>
              <w:rPr>
                <w:sz w:val="16"/>
                <w:szCs w:val="16"/>
              </w:rPr>
              <w:t>0,9300</w:t>
            </w:r>
          </w:p>
        </w:tc>
      </w:tr>
      <w:tr w:rsidR="000A6CF9">
        <w:trPr>
          <w:trHeight w:val="299"/>
        </w:trPr>
        <w:tc>
          <w:tcPr>
            <w:tcW w:w="1809" w:type="dxa"/>
            <w:vMerge/>
            <w:vAlign w:val="center"/>
          </w:tcPr>
          <w:p w:rsidR="000A6CF9" w:rsidRDefault="000A6CF9" w:rsidP="000E74DD">
            <w:pPr>
              <w:pStyle w:val="10"/>
              <w:widowControl w:val="0"/>
              <w:ind w:left="62" w:hanging="141"/>
              <w:jc w:val="center"/>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«Центральная»</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1,2500</w:t>
            </w:r>
          </w:p>
        </w:tc>
        <w:tc>
          <w:tcPr>
            <w:tcW w:w="992" w:type="dxa"/>
          </w:tcPr>
          <w:p w:rsidR="000A6CF9" w:rsidRDefault="000A6CF9" w:rsidP="000E74DD">
            <w:pPr>
              <w:pStyle w:val="10"/>
              <w:widowControl w:val="0"/>
              <w:spacing w:before="54"/>
              <w:ind w:left="62" w:right="113" w:hanging="4"/>
              <w:jc w:val="center"/>
              <w:rPr>
                <w:sz w:val="16"/>
                <w:szCs w:val="16"/>
              </w:rPr>
            </w:pPr>
            <w:r>
              <w:rPr>
                <w:sz w:val="16"/>
                <w:szCs w:val="16"/>
              </w:rPr>
              <w:t>- //-</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 //-</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 //-</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1,2500</w:t>
            </w:r>
          </w:p>
        </w:tc>
      </w:tr>
      <w:tr w:rsidR="000A6CF9">
        <w:trPr>
          <w:trHeight w:val="302"/>
        </w:trPr>
        <w:tc>
          <w:tcPr>
            <w:tcW w:w="1809" w:type="dxa"/>
            <w:vMerge/>
            <w:vAlign w:val="center"/>
          </w:tcPr>
          <w:p w:rsidR="000A6CF9" w:rsidRDefault="000A6CF9" w:rsidP="000E74DD">
            <w:pPr>
              <w:pStyle w:val="10"/>
              <w:widowControl w:val="0"/>
              <w:ind w:left="62" w:hanging="141"/>
              <w:jc w:val="center"/>
              <w:rPr>
                <w:sz w:val="2"/>
                <w:szCs w:val="2"/>
              </w:rPr>
            </w:pPr>
          </w:p>
        </w:tc>
        <w:tc>
          <w:tcPr>
            <w:tcW w:w="3115" w:type="dxa"/>
          </w:tcPr>
          <w:p w:rsidR="000A6CF9" w:rsidRDefault="000A6CF9" w:rsidP="000E74DD">
            <w:pPr>
              <w:pStyle w:val="10"/>
              <w:widowControl w:val="0"/>
              <w:spacing w:before="57"/>
              <w:ind w:left="62" w:firstLine="149"/>
              <w:rPr>
                <w:sz w:val="16"/>
                <w:szCs w:val="16"/>
              </w:rPr>
            </w:pPr>
            <w:r>
              <w:rPr>
                <w:sz w:val="16"/>
                <w:szCs w:val="16"/>
              </w:rPr>
              <w:t>Котельная «Больничная»</w:t>
            </w:r>
          </w:p>
        </w:tc>
        <w:tc>
          <w:tcPr>
            <w:tcW w:w="994" w:type="dxa"/>
          </w:tcPr>
          <w:p w:rsidR="000A6CF9" w:rsidRDefault="000A6CF9" w:rsidP="000E74DD">
            <w:pPr>
              <w:pStyle w:val="10"/>
              <w:widowControl w:val="0"/>
              <w:spacing w:before="54"/>
              <w:ind w:left="62" w:right="208" w:hanging="141"/>
              <w:jc w:val="center"/>
              <w:rPr>
                <w:sz w:val="16"/>
                <w:szCs w:val="16"/>
              </w:rPr>
            </w:pPr>
            <w:r>
              <w:rPr>
                <w:sz w:val="16"/>
                <w:szCs w:val="16"/>
              </w:rPr>
              <w:t>0,0870</w:t>
            </w:r>
          </w:p>
        </w:tc>
        <w:tc>
          <w:tcPr>
            <w:tcW w:w="992" w:type="dxa"/>
          </w:tcPr>
          <w:p w:rsidR="000A6CF9" w:rsidRDefault="000A6CF9" w:rsidP="000E74DD">
            <w:pPr>
              <w:pStyle w:val="10"/>
              <w:widowControl w:val="0"/>
              <w:spacing w:before="54"/>
              <w:ind w:left="62" w:right="113" w:hanging="4"/>
              <w:jc w:val="center"/>
              <w:rPr>
                <w:sz w:val="16"/>
                <w:szCs w:val="16"/>
              </w:rPr>
            </w:pPr>
            <w:r>
              <w:rPr>
                <w:sz w:val="16"/>
                <w:szCs w:val="16"/>
              </w:rPr>
              <w:t>- //-</w:t>
            </w:r>
          </w:p>
        </w:tc>
        <w:tc>
          <w:tcPr>
            <w:tcW w:w="992" w:type="dxa"/>
          </w:tcPr>
          <w:p w:rsidR="000A6CF9" w:rsidRDefault="000A6CF9" w:rsidP="000E74DD">
            <w:pPr>
              <w:pStyle w:val="10"/>
              <w:widowControl w:val="0"/>
              <w:spacing w:before="54"/>
              <w:ind w:left="62" w:right="115" w:hanging="4"/>
              <w:jc w:val="center"/>
              <w:rPr>
                <w:sz w:val="16"/>
                <w:szCs w:val="16"/>
              </w:rPr>
            </w:pPr>
            <w:r>
              <w:rPr>
                <w:sz w:val="16"/>
                <w:szCs w:val="16"/>
              </w:rPr>
              <w:t>- //-</w:t>
            </w:r>
          </w:p>
        </w:tc>
        <w:tc>
          <w:tcPr>
            <w:tcW w:w="1037" w:type="dxa"/>
          </w:tcPr>
          <w:p w:rsidR="000A6CF9" w:rsidRDefault="000A6CF9" w:rsidP="000E74DD">
            <w:pPr>
              <w:pStyle w:val="10"/>
              <w:widowControl w:val="0"/>
              <w:spacing w:before="54"/>
              <w:ind w:left="62" w:right="269" w:hanging="4"/>
              <w:jc w:val="center"/>
              <w:rPr>
                <w:sz w:val="16"/>
                <w:szCs w:val="16"/>
              </w:rPr>
            </w:pPr>
            <w:r>
              <w:rPr>
                <w:sz w:val="16"/>
                <w:szCs w:val="16"/>
              </w:rPr>
              <w:t>- //-</w:t>
            </w:r>
          </w:p>
        </w:tc>
        <w:tc>
          <w:tcPr>
            <w:tcW w:w="876" w:type="dxa"/>
          </w:tcPr>
          <w:p w:rsidR="000A6CF9" w:rsidRDefault="000A6CF9" w:rsidP="000E74DD">
            <w:pPr>
              <w:pStyle w:val="10"/>
              <w:widowControl w:val="0"/>
              <w:spacing w:before="54"/>
              <w:ind w:left="62" w:hanging="37"/>
              <w:jc w:val="center"/>
              <w:rPr>
                <w:sz w:val="16"/>
                <w:szCs w:val="16"/>
              </w:rPr>
            </w:pPr>
            <w:r>
              <w:rPr>
                <w:sz w:val="16"/>
                <w:szCs w:val="16"/>
              </w:rPr>
              <w:t>0,0870</w:t>
            </w:r>
          </w:p>
        </w:tc>
      </w:tr>
      <w:tr w:rsidR="000A6CF9">
        <w:trPr>
          <w:trHeight w:val="366"/>
        </w:trPr>
        <w:tc>
          <w:tcPr>
            <w:tcW w:w="1809" w:type="dxa"/>
            <w:vAlign w:val="center"/>
          </w:tcPr>
          <w:p w:rsidR="000A6CF9" w:rsidRDefault="000A6CF9" w:rsidP="000E74DD">
            <w:pPr>
              <w:pStyle w:val="10"/>
              <w:widowControl w:val="0"/>
              <w:spacing w:line="180" w:lineRule="exact"/>
              <w:ind w:left="62" w:firstLine="115"/>
              <w:jc w:val="center"/>
              <w:rPr>
                <w:sz w:val="16"/>
                <w:szCs w:val="16"/>
              </w:rPr>
            </w:pPr>
            <w:r>
              <w:rPr>
                <w:sz w:val="16"/>
                <w:szCs w:val="16"/>
              </w:rPr>
              <w:t>ООО СК</w:t>
            </w:r>
          </w:p>
          <w:p w:rsidR="000A6CF9" w:rsidRDefault="000A6CF9" w:rsidP="000E74DD">
            <w:pPr>
              <w:pStyle w:val="10"/>
              <w:widowControl w:val="0"/>
              <w:spacing w:line="167" w:lineRule="exact"/>
              <w:ind w:left="62" w:firstLine="115"/>
              <w:jc w:val="center"/>
              <w:rPr>
                <w:sz w:val="16"/>
                <w:szCs w:val="16"/>
              </w:rPr>
            </w:pPr>
            <w:r>
              <w:rPr>
                <w:sz w:val="16"/>
                <w:szCs w:val="16"/>
              </w:rPr>
              <w:t>«ХОЛДИНГНН»</w:t>
            </w:r>
          </w:p>
        </w:tc>
        <w:tc>
          <w:tcPr>
            <w:tcW w:w="3115" w:type="dxa"/>
          </w:tcPr>
          <w:p w:rsidR="000A6CF9" w:rsidRDefault="000A6CF9" w:rsidP="000E74DD">
            <w:pPr>
              <w:pStyle w:val="10"/>
              <w:widowControl w:val="0"/>
              <w:spacing w:before="88"/>
              <w:ind w:left="62" w:firstLine="149"/>
              <w:rPr>
                <w:sz w:val="16"/>
                <w:szCs w:val="16"/>
              </w:rPr>
            </w:pPr>
            <w:r>
              <w:rPr>
                <w:sz w:val="16"/>
                <w:szCs w:val="16"/>
              </w:rPr>
              <w:t>Котельная «ул.Луначарского№208»</w:t>
            </w:r>
          </w:p>
        </w:tc>
        <w:tc>
          <w:tcPr>
            <w:tcW w:w="994" w:type="dxa"/>
          </w:tcPr>
          <w:p w:rsidR="000A6CF9" w:rsidRDefault="000A6CF9" w:rsidP="000E74DD">
            <w:pPr>
              <w:pStyle w:val="10"/>
              <w:widowControl w:val="0"/>
              <w:spacing w:before="85"/>
              <w:ind w:left="62" w:right="208" w:hanging="141"/>
              <w:jc w:val="center"/>
              <w:rPr>
                <w:sz w:val="16"/>
                <w:szCs w:val="16"/>
              </w:rPr>
            </w:pPr>
            <w:r>
              <w:rPr>
                <w:sz w:val="16"/>
                <w:szCs w:val="16"/>
              </w:rPr>
              <w:t>0,9280</w:t>
            </w:r>
          </w:p>
        </w:tc>
        <w:tc>
          <w:tcPr>
            <w:tcW w:w="992" w:type="dxa"/>
          </w:tcPr>
          <w:p w:rsidR="000A6CF9" w:rsidRDefault="000A6CF9" w:rsidP="000E74DD">
            <w:pPr>
              <w:pStyle w:val="10"/>
              <w:widowControl w:val="0"/>
              <w:spacing w:before="85"/>
              <w:ind w:left="62" w:right="113" w:hanging="4"/>
              <w:jc w:val="center"/>
              <w:rPr>
                <w:sz w:val="16"/>
                <w:szCs w:val="16"/>
              </w:rPr>
            </w:pPr>
            <w:r>
              <w:rPr>
                <w:sz w:val="16"/>
                <w:szCs w:val="16"/>
              </w:rPr>
              <w:t>- //-</w:t>
            </w:r>
          </w:p>
        </w:tc>
        <w:tc>
          <w:tcPr>
            <w:tcW w:w="992" w:type="dxa"/>
          </w:tcPr>
          <w:p w:rsidR="000A6CF9" w:rsidRDefault="000A6CF9" w:rsidP="000E74DD">
            <w:pPr>
              <w:pStyle w:val="10"/>
              <w:widowControl w:val="0"/>
              <w:spacing w:before="85"/>
              <w:ind w:left="62" w:right="117" w:hanging="4"/>
              <w:jc w:val="center"/>
              <w:rPr>
                <w:sz w:val="16"/>
                <w:szCs w:val="16"/>
              </w:rPr>
            </w:pPr>
            <w:r>
              <w:rPr>
                <w:sz w:val="16"/>
                <w:szCs w:val="16"/>
              </w:rPr>
              <w:t>0,5276</w:t>
            </w:r>
          </w:p>
        </w:tc>
        <w:tc>
          <w:tcPr>
            <w:tcW w:w="1037" w:type="dxa"/>
          </w:tcPr>
          <w:p w:rsidR="000A6CF9" w:rsidRDefault="000A6CF9" w:rsidP="000E74DD">
            <w:pPr>
              <w:pStyle w:val="10"/>
              <w:widowControl w:val="0"/>
              <w:spacing w:before="85"/>
              <w:ind w:left="62" w:right="269" w:hanging="4"/>
              <w:jc w:val="center"/>
              <w:rPr>
                <w:sz w:val="16"/>
                <w:szCs w:val="16"/>
              </w:rPr>
            </w:pPr>
            <w:r>
              <w:rPr>
                <w:sz w:val="16"/>
                <w:szCs w:val="16"/>
              </w:rPr>
              <w:t>- //-</w:t>
            </w:r>
          </w:p>
        </w:tc>
        <w:tc>
          <w:tcPr>
            <w:tcW w:w="876" w:type="dxa"/>
          </w:tcPr>
          <w:p w:rsidR="000A6CF9" w:rsidRDefault="000A6CF9" w:rsidP="000E74DD">
            <w:pPr>
              <w:pStyle w:val="10"/>
              <w:widowControl w:val="0"/>
              <w:spacing w:before="85"/>
              <w:ind w:left="62" w:hanging="37"/>
              <w:jc w:val="center"/>
              <w:rPr>
                <w:sz w:val="16"/>
                <w:szCs w:val="16"/>
              </w:rPr>
            </w:pPr>
            <w:r>
              <w:rPr>
                <w:sz w:val="16"/>
                <w:szCs w:val="16"/>
              </w:rPr>
              <w:t>1,4556</w:t>
            </w:r>
          </w:p>
        </w:tc>
      </w:tr>
      <w:tr w:rsidR="000A6CF9">
        <w:trPr>
          <w:trHeight w:val="369"/>
        </w:trPr>
        <w:tc>
          <w:tcPr>
            <w:tcW w:w="1809" w:type="dxa"/>
            <w:vAlign w:val="center"/>
          </w:tcPr>
          <w:p w:rsidR="000A6CF9" w:rsidRDefault="000A6CF9" w:rsidP="000E74DD">
            <w:pPr>
              <w:pStyle w:val="10"/>
              <w:widowControl w:val="0"/>
              <w:spacing w:line="181" w:lineRule="exact"/>
              <w:ind w:left="62" w:firstLine="115"/>
              <w:jc w:val="center"/>
              <w:rPr>
                <w:sz w:val="16"/>
                <w:szCs w:val="16"/>
              </w:rPr>
            </w:pPr>
            <w:r>
              <w:rPr>
                <w:sz w:val="16"/>
                <w:szCs w:val="16"/>
              </w:rPr>
              <w:t>ОООНПФ</w:t>
            </w:r>
          </w:p>
          <w:p w:rsidR="000A6CF9" w:rsidRDefault="000A6CF9" w:rsidP="000E74DD">
            <w:pPr>
              <w:pStyle w:val="10"/>
              <w:widowControl w:val="0"/>
              <w:spacing w:before="1" w:line="168" w:lineRule="exact"/>
              <w:ind w:left="62" w:firstLine="115"/>
              <w:jc w:val="center"/>
              <w:rPr>
                <w:sz w:val="16"/>
                <w:szCs w:val="16"/>
              </w:rPr>
            </w:pPr>
            <w:r>
              <w:rPr>
                <w:sz w:val="16"/>
                <w:szCs w:val="16"/>
              </w:rPr>
              <w:t>«ХОЛДИНГНН»</w:t>
            </w:r>
          </w:p>
        </w:tc>
        <w:tc>
          <w:tcPr>
            <w:tcW w:w="3115" w:type="dxa"/>
          </w:tcPr>
          <w:p w:rsidR="000A6CF9" w:rsidRDefault="000A6CF9" w:rsidP="000E74DD">
            <w:pPr>
              <w:pStyle w:val="10"/>
              <w:widowControl w:val="0"/>
              <w:spacing w:before="90"/>
              <w:ind w:left="62" w:firstLine="149"/>
              <w:rPr>
                <w:sz w:val="16"/>
                <w:szCs w:val="16"/>
              </w:rPr>
            </w:pPr>
            <w:r>
              <w:rPr>
                <w:sz w:val="16"/>
                <w:szCs w:val="16"/>
              </w:rPr>
              <w:t>Котельная «ул.Луначарского№214»</w:t>
            </w:r>
          </w:p>
        </w:tc>
        <w:tc>
          <w:tcPr>
            <w:tcW w:w="994" w:type="dxa"/>
          </w:tcPr>
          <w:p w:rsidR="000A6CF9" w:rsidRDefault="000A6CF9" w:rsidP="000E74DD">
            <w:pPr>
              <w:pStyle w:val="10"/>
              <w:widowControl w:val="0"/>
              <w:spacing w:before="88"/>
              <w:ind w:left="62" w:right="208" w:hanging="141"/>
              <w:jc w:val="center"/>
              <w:rPr>
                <w:sz w:val="16"/>
                <w:szCs w:val="16"/>
              </w:rPr>
            </w:pPr>
            <w:r>
              <w:rPr>
                <w:sz w:val="16"/>
                <w:szCs w:val="16"/>
              </w:rPr>
              <w:t>1,2107</w:t>
            </w:r>
          </w:p>
        </w:tc>
        <w:tc>
          <w:tcPr>
            <w:tcW w:w="992" w:type="dxa"/>
          </w:tcPr>
          <w:p w:rsidR="000A6CF9" w:rsidRDefault="000A6CF9" w:rsidP="000E74DD">
            <w:pPr>
              <w:pStyle w:val="10"/>
              <w:widowControl w:val="0"/>
              <w:spacing w:before="88"/>
              <w:ind w:left="62" w:right="113" w:hanging="4"/>
              <w:jc w:val="center"/>
              <w:rPr>
                <w:sz w:val="16"/>
                <w:szCs w:val="16"/>
              </w:rPr>
            </w:pPr>
            <w:r>
              <w:rPr>
                <w:sz w:val="16"/>
                <w:szCs w:val="16"/>
              </w:rPr>
              <w:t>- //-</w:t>
            </w:r>
          </w:p>
        </w:tc>
        <w:tc>
          <w:tcPr>
            <w:tcW w:w="992" w:type="dxa"/>
          </w:tcPr>
          <w:p w:rsidR="000A6CF9" w:rsidRDefault="000A6CF9" w:rsidP="000E74DD">
            <w:pPr>
              <w:pStyle w:val="10"/>
              <w:widowControl w:val="0"/>
              <w:spacing w:before="88"/>
              <w:ind w:left="62" w:right="117" w:hanging="4"/>
              <w:jc w:val="center"/>
              <w:rPr>
                <w:sz w:val="16"/>
                <w:szCs w:val="16"/>
              </w:rPr>
            </w:pPr>
            <w:r>
              <w:rPr>
                <w:sz w:val="16"/>
                <w:szCs w:val="16"/>
              </w:rPr>
              <w:t>0,8530</w:t>
            </w:r>
          </w:p>
        </w:tc>
        <w:tc>
          <w:tcPr>
            <w:tcW w:w="1037" w:type="dxa"/>
          </w:tcPr>
          <w:p w:rsidR="000A6CF9" w:rsidRDefault="000A6CF9" w:rsidP="000E74DD">
            <w:pPr>
              <w:pStyle w:val="10"/>
              <w:widowControl w:val="0"/>
              <w:spacing w:before="88"/>
              <w:ind w:left="62" w:right="269" w:hanging="4"/>
              <w:jc w:val="center"/>
              <w:rPr>
                <w:sz w:val="16"/>
                <w:szCs w:val="16"/>
              </w:rPr>
            </w:pPr>
            <w:r>
              <w:rPr>
                <w:sz w:val="16"/>
                <w:szCs w:val="16"/>
              </w:rPr>
              <w:t>- //-</w:t>
            </w:r>
          </w:p>
        </w:tc>
        <w:tc>
          <w:tcPr>
            <w:tcW w:w="876" w:type="dxa"/>
          </w:tcPr>
          <w:p w:rsidR="000A6CF9" w:rsidRDefault="000A6CF9" w:rsidP="000E74DD">
            <w:pPr>
              <w:pStyle w:val="10"/>
              <w:widowControl w:val="0"/>
              <w:spacing w:before="88"/>
              <w:ind w:left="62" w:hanging="37"/>
              <w:jc w:val="center"/>
              <w:rPr>
                <w:sz w:val="16"/>
                <w:szCs w:val="16"/>
              </w:rPr>
            </w:pPr>
            <w:r>
              <w:rPr>
                <w:sz w:val="16"/>
                <w:szCs w:val="16"/>
              </w:rPr>
              <w:t>2,0636</w:t>
            </w:r>
          </w:p>
        </w:tc>
      </w:tr>
    </w:tbl>
    <w:p w:rsidR="000A6CF9" w:rsidRDefault="000A6CF9" w:rsidP="000E74DD">
      <w:pPr>
        <w:pStyle w:val="10"/>
        <w:tabs>
          <w:tab w:val="left" w:pos="1080"/>
          <w:tab w:val="left" w:pos="1440"/>
        </w:tabs>
        <w:ind w:left="283" w:right="-113" w:firstLine="709"/>
        <w:jc w:val="both"/>
        <w:rPr>
          <w:sz w:val="28"/>
          <w:szCs w:val="28"/>
        </w:rPr>
      </w:pPr>
    </w:p>
    <w:p w:rsidR="000A6CF9" w:rsidRDefault="00ED32EE" w:rsidP="000E74DD">
      <w:pPr>
        <w:pStyle w:val="10"/>
        <w:tabs>
          <w:tab w:val="left" w:pos="1080"/>
          <w:tab w:val="left" w:pos="1440"/>
        </w:tabs>
        <w:ind w:right="-4" w:firstLine="567"/>
        <w:jc w:val="both"/>
      </w:pPr>
      <w:r>
        <w:fldChar w:fldCharType="begin"/>
      </w:r>
      <w:r w:rsidR="000A6CF9">
        <w:instrText>LINK Excel.Sheet.8 "D:\\Работа\\1-2 этап\\Абинский район\\Фёдоровское СП\\1_этап.xls" _1_текст!R23C1 \a \f 4 \h  \* MERGEFORMAT</w:instrText>
      </w:r>
      <w:r>
        <w:fldChar w:fldCharType="separate"/>
      </w:r>
      <w:bookmarkStart w:id="15" w:name="__Fieldmark__7348_3417700047"/>
      <w:r w:rsidR="000A6CF9">
        <w:rPr>
          <w:sz w:val="28"/>
          <w:szCs w:val="28"/>
        </w:rPr>
        <w:t>На территории городского округа город Бор Нижегородской области  имеются детские дошкольные и общеобразовательные учреждения, имеющие при себе собственные источники тепловой энергии</w:t>
      </w:r>
      <w:r>
        <w:fldChar w:fldCharType="end"/>
      </w:r>
      <w:bookmarkEnd w:id="15"/>
      <w:r w:rsidR="000A6CF9">
        <w:rPr>
          <w:sz w:val="28"/>
          <w:szCs w:val="28"/>
        </w:rPr>
        <w:t>.</w:t>
      </w:r>
    </w:p>
    <w:p w:rsidR="000A6CF9" w:rsidRDefault="000A6CF9" w:rsidP="000E74DD">
      <w:pPr>
        <w:pStyle w:val="10"/>
        <w:tabs>
          <w:tab w:val="left" w:pos="1080"/>
          <w:tab w:val="left" w:pos="1440"/>
        </w:tabs>
        <w:ind w:right="-4" w:firstLine="567"/>
        <w:jc w:val="both"/>
      </w:pPr>
      <w:r>
        <w:rPr>
          <w:sz w:val="28"/>
          <w:szCs w:val="28"/>
        </w:rPr>
        <w:t>Таблица №2.2.2</w:t>
      </w:r>
      <w:r>
        <w:rPr>
          <w:b/>
          <w:bCs/>
          <w:sz w:val="28"/>
          <w:szCs w:val="28"/>
        </w:rPr>
        <w:t xml:space="preserve"> - </w:t>
      </w:r>
      <w:r w:rsidR="00ED32EE">
        <w:fldChar w:fldCharType="begin"/>
      </w:r>
      <w:r>
        <w:instrText>LINK Excel.Sheet.8 "D:\\Работа\\1-2 этап\\Абинский район\\Фёдоровское СП\\1_этап.xls" _1_текст!R25C1 \a \f 4 \h  \* MERGEFORMAT</w:instrText>
      </w:r>
      <w:r w:rsidR="00ED32EE">
        <w:fldChar w:fldCharType="separate"/>
      </w:r>
      <w:bookmarkStart w:id="16" w:name="__Fieldmark__7367_3417700047"/>
      <w:r>
        <w:rPr>
          <w:sz w:val="28"/>
          <w:szCs w:val="28"/>
        </w:rPr>
        <w:t>Основное оборудование источников теплоснабжения городского округа город Бор Нижегородской области.</w:t>
      </w:r>
      <w:r w:rsidR="00ED32EE">
        <w:fldChar w:fldCharType="end"/>
      </w:r>
      <w:bookmarkEnd w:id="16"/>
    </w:p>
    <w:tbl>
      <w:tblPr>
        <w:tblW w:w="9781" w:type="dxa"/>
        <w:tblInd w:w="2"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93" w:type="dxa"/>
        </w:tblCellMar>
        <w:tblLook w:val="00A0"/>
      </w:tblPr>
      <w:tblGrid>
        <w:gridCol w:w="3119"/>
        <w:gridCol w:w="1841"/>
        <w:gridCol w:w="1277"/>
        <w:gridCol w:w="1843"/>
        <w:gridCol w:w="1701"/>
      </w:tblGrid>
      <w:tr w:rsidR="000A6CF9">
        <w:trPr>
          <w:trHeight w:val="673"/>
        </w:trPr>
        <w:tc>
          <w:tcPr>
            <w:tcW w:w="3119" w:type="dxa"/>
            <w:vMerge w:val="restart"/>
            <w:tcBorders>
              <w:top w:val="single" w:sz="12" w:space="0" w:color="000000"/>
            </w:tcBorders>
            <w:vAlign w:val="center"/>
          </w:tcPr>
          <w:p w:rsidR="000A6CF9" w:rsidRDefault="000A6CF9" w:rsidP="000E74DD">
            <w:pPr>
              <w:pStyle w:val="10"/>
              <w:ind w:right="-4" w:firstLine="34"/>
              <w:jc w:val="center"/>
              <w:rPr>
                <w:b/>
                <w:bCs/>
                <w:color w:val="000000"/>
              </w:rPr>
            </w:pPr>
            <w:r>
              <w:rPr>
                <w:b/>
                <w:bCs/>
                <w:color w:val="000000"/>
              </w:rPr>
              <w:t>Наименование источника теплоснабжения, адрес</w:t>
            </w:r>
          </w:p>
        </w:tc>
        <w:tc>
          <w:tcPr>
            <w:tcW w:w="4961" w:type="dxa"/>
            <w:gridSpan w:val="3"/>
            <w:tcBorders>
              <w:top w:val="single" w:sz="12" w:space="0" w:color="000000"/>
            </w:tcBorders>
            <w:vAlign w:val="center"/>
          </w:tcPr>
          <w:p w:rsidR="000A6CF9" w:rsidRDefault="000A6CF9" w:rsidP="000E74DD">
            <w:pPr>
              <w:pStyle w:val="10"/>
              <w:ind w:right="-4" w:firstLine="567"/>
              <w:jc w:val="center"/>
              <w:rPr>
                <w:b/>
                <w:bCs/>
                <w:color w:val="000000"/>
              </w:rPr>
            </w:pPr>
            <w:r>
              <w:rPr>
                <w:b/>
                <w:bCs/>
                <w:color w:val="000000"/>
              </w:rPr>
              <w:t>Котельное оборудование</w:t>
            </w:r>
          </w:p>
        </w:tc>
        <w:tc>
          <w:tcPr>
            <w:tcW w:w="1701" w:type="dxa"/>
            <w:vMerge w:val="restart"/>
            <w:tcBorders>
              <w:top w:val="single" w:sz="12" w:space="0" w:color="000000"/>
            </w:tcBorders>
            <w:vAlign w:val="center"/>
          </w:tcPr>
          <w:p w:rsidR="000A6CF9" w:rsidRDefault="000A6CF9" w:rsidP="000E74DD">
            <w:pPr>
              <w:pStyle w:val="10"/>
              <w:ind w:right="-4" w:firstLine="34"/>
              <w:jc w:val="center"/>
              <w:rPr>
                <w:b/>
                <w:bCs/>
                <w:color w:val="000000"/>
              </w:rPr>
            </w:pPr>
            <w:r>
              <w:rPr>
                <w:b/>
                <w:bCs/>
                <w:color w:val="000000"/>
              </w:rPr>
              <w:t>Вид топлива</w:t>
            </w:r>
          </w:p>
        </w:tc>
      </w:tr>
      <w:tr w:rsidR="000A6CF9">
        <w:trPr>
          <w:trHeight w:val="553"/>
        </w:trPr>
        <w:tc>
          <w:tcPr>
            <w:tcW w:w="3119" w:type="dxa"/>
            <w:vMerge/>
            <w:vAlign w:val="center"/>
          </w:tcPr>
          <w:p w:rsidR="000A6CF9" w:rsidRDefault="000A6CF9" w:rsidP="000E74DD">
            <w:pPr>
              <w:pStyle w:val="10"/>
              <w:ind w:right="-4" w:firstLine="567"/>
              <w:jc w:val="center"/>
              <w:rPr>
                <w:color w:val="000000"/>
                <w:highlight w:val="yellow"/>
              </w:rPr>
            </w:pPr>
          </w:p>
        </w:tc>
        <w:tc>
          <w:tcPr>
            <w:tcW w:w="1841" w:type="dxa"/>
            <w:vAlign w:val="center"/>
          </w:tcPr>
          <w:p w:rsidR="000A6CF9" w:rsidRDefault="000A6CF9" w:rsidP="000E74DD">
            <w:pPr>
              <w:pStyle w:val="10"/>
              <w:ind w:right="-4"/>
              <w:jc w:val="center"/>
              <w:rPr>
                <w:b/>
                <w:bCs/>
                <w:color w:val="000000"/>
              </w:rPr>
            </w:pPr>
            <w:r>
              <w:rPr>
                <w:b/>
                <w:bCs/>
                <w:color w:val="000000"/>
              </w:rPr>
              <w:t>марка котлов</w:t>
            </w:r>
          </w:p>
        </w:tc>
        <w:tc>
          <w:tcPr>
            <w:tcW w:w="1277" w:type="dxa"/>
            <w:vAlign w:val="center"/>
          </w:tcPr>
          <w:p w:rsidR="000A6CF9" w:rsidRDefault="000A6CF9" w:rsidP="000E74DD">
            <w:pPr>
              <w:pStyle w:val="10"/>
              <w:ind w:right="-4"/>
              <w:jc w:val="center"/>
              <w:rPr>
                <w:b/>
                <w:bCs/>
                <w:color w:val="000000"/>
              </w:rPr>
            </w:pPr>
            <w:r>
              <w:rPr>
                <w:b/>
                <w:bCs/>
                <w:color w:val="000000"/>
              </w:rPr>
              <w:t>кол- во</w:t>
            </w:r>
          </w:p>
        </w:tc>
        <w:tc>
          <w:tcPr>
            <w:tcW w:w="1843" w:type="dxa"/>
            <w:vAlign w:val="center"/>
          </w:tcPr>
          <w:p w:rsidR="000A6CF9" w:rsidRDefault="000A6CF9" w:rsidP="000E74DD">
            <w:pPr>
              <w:pStyle w:val="10"/>
              <w:ind w:right="-4"/>
              <w:jc w:val="center"/>
              <w:rPr>
                <w:b/>
                <w:bCs/>
                <w:color w:val="000000"/>
              </w:rPr>
            </w:pPr>
            <w:r>
              <w:rPr>
                <w:b/>
                <w:bCs/>
                <w:color w:val="000000"/>
              </w:rPr>
              <w:t>год ввода в экспл.</w:t>
            </w:r>
          </w:p>
        </w:tc>
        <w:tc>
          <w:tcPr>
            <w:tcW w:w="1701" w:type="dxa"/>
            <w:vMerge/>
            <w:vAlign w:val="center"/>
          </w:tcPr>
          <w:p w:rsidR="000A6CF9" w:rsidRDefault="000A6CF9" w:rsidP="000E74DD">
            <w:pPr>
              <w:pStyle w:val="10"/>
              <w:ind w:right="-4" w:firstLine="567"/>
              <w:jc w:val="center"/>
              <w:rPr>
                <w:color w:val="000000"/>
                <w:highlight w:val="yellow"/>
              </w:rPr>
            </w:pPr>
          </w:p>
        </w:tc>
      </w:tr>
      <w:tr w:rsidR="000A6CF9">
        <w:trPr>
          <w:trHeight w:val="225"/>
        </w:trPr>
        <w:tc>
          <w:tcPr>
            <w:tcW w:w="3119" w:type="dxa"/>
            <w:vAlign w:val="center"/>
          </w:tcPr>
          <w:p w:rsidR="000A6CF9" w:rsidRDefault="000A6CF9" w:rsidP="000E74DD">
            <w:pPr>
              <w:pStyle w:val="10"/>
              <w:ind w:right="-4" w:firstLine="34"/>
              <w:jc w:val="center"/>
              <w:rPr>
                <w:color w:val="000000"/>
              </w:rPr>
            </w:pPr>
            <w:r>
              <w:rPr>
                <w:color w:val="000000"/>
              </w:rPr>
              <w:t>1</w:t>
            </w:r>
          </w:p>
        </w:tc>
        <w:tc>
          <w:tcPr>
            <w:tcW w:w="1841" w:type="dxa"/>
            <w:vAlign w:val="center"/>
          </w:tcPr>
          <w:p w:rsidR="000A6CF9" w:rsidRDefault="000A6CF9" w:rsidP="000E74DD">
            <w:pPr>
              <w:pStyle w:val="10"/>
              <w:ind w:right="-4" w:firstLine="34"/>
              <w:jc w:val="center"/>
              <w:rPr>
                <w:color w:val="000000"/>
              </w:rPr>
            </w:pPr>
            <w:r>
              <w:rPr>
                <w:color w:val="000000"/>
              </w:rPr>
              <w:t>2</w:t>
            </w:r>
          </w:p>
        </w:tc>
        <w:tc>
          <w:tcPr>
            <w:tcW w:w="1277" w:type="dxa"/>
            <w:vAlign w:val="center"/>
          </w:tcPr>
          <w:p w:rsidR="000A6CF9" w:rsidRDefault="000A6CF9" w:rsidP="000E74DD">
            <w:pPr>
              <w:pStyle w:val="10"/>
              <w:ind w:right="-4" w:firstLine="34"/>
              <w:jc w:val="center"/>
              <w:rPr>
                <w:color w:val="000000"/>
              </w:rPr>
            </w:pPr>
            <w:r>
              <w:rPr>
                <w:color w:val="000000"/>
              </w:rPr>
              <w:t>3</w:t>
            </w:r>
          </w:p>
        </w:tc>
        <w:tc>
          <w:tcPr>
            <w:tcW w:w="1843" w:type="dxa"/>
            <w:vAlign w:val="center"/>
          </w:tcPr>
          <w:p w:rsidR="000A6CF9" w:rsidRDefault="000A6CF9" w:rsidP="000E74DD">
            <w:pPr>
              <w:pStyle w:val="10"/>
              <w:ind w:right="-4" w:firstLine="34"/>
              <w:jc w:val="center"/>
              <w:rPr>
                <w:color w:val="000000"/>
              </w:rPr>
            </w:pPr>
            <w:r>
              <w:rPr>
                <w:color w:val="000000"/>
              </w:rPr>
              <w:t>4</w:t>
            </w:r>
          </w:p>
        </w:tc>
        <w:tc>
          <w:tcPr>
            <w:tcW w:w="1701" w:type="dxa"/>
            <w:vAlign w:val="center"/>
          </w:tcPr>
          <w:p w:rsidR="000A6CF9" w:rsidRDefault="000A6CF9" w:rsidP="000E74DD">
            <w:pPr>
              <w:pStyle w:val="10"/>
              <w:ind w:right="-4" w:firstLine="34"/>
              <w:jc w:val="center"/>
              <w:rPr>
                <w:color w:val="000000"/>
              </w:rPr>
            </w:pPr>
            <w:r>
              <w:rPr>
                <w:color w:val="000000"/>
              </w:rPr>
              <w:t>9</w:t>
            </w:r>
          </w:p>
        </w:tc>
      </w:tr>
      <w:tr w:rsidR="000A6CF9">
        <w:trPr>
          <w:trHeight w:val="381"/>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«Школа22»</w:t>
            </w:r>
          </w:p>
        </w:tc>
        <w:tc>
          <w:tcPr>
            <w:tcW w:w="1841" w:type="dxa"/>
            <w:vAlign w:val="center"/>
          </w:tcPr>
          <w:p w:rsidR="000A6CF9" w:rsidRDefault="000A6CF9" w:rsidP="000E74DD">
            <w:pPr>
              <w:pStyle w:val="10"/>
              <w:ind w:right="-4"/>
              <w:jc w:val="center"/>
            </w:pPr>
            <w:r>
              <w:t>Therm</w:t>
            </w:r>
          </w:p>
          <w:p w:rsidR="000A6CF9" w:rsidRDefault="000A6CF9" w:rsidP="000E74DD">
            <w:pPr>
              <w:pStyle w:val="10"/>
              <w:ind w:right="-4"/>
              <w:jc w:val="center"/>
              <w:rPr>
                <w:color w:val="FF0000"/>
              </w:rPr>
            </w:pPr>
            <w:r>
              <w:t>TRIO 90T</w:t>
            </w:r>
          </w:p>
        </w:tc>
        <w:tc>
          <w:tcPr>
            <w:tcW w:w="1277" w:type="dxa"/>
            <w:vAlign w:val="center"/>
          </w:tcPr>
          <w:p w:rsidR="000A6CF9" w:rsidRDefault="000A6CF9" w:rsidP="000E74DD">
            <w:pPr>
              <w:pStyle w:val="10"/>
              <w:ind w:right="-4"/>
              <w:jc w:val="center"/>
            </w:pPr>
            <w:r>
              <w:t>3</w:t>
            </w:r>
          </w:p>
        </w:tc>
        <w:tc>
          <w:tcPr>
            <w:tcW w:w="1843" w:type="dxa"/>
            <w:vAlign w:val="center"/>
          </w:tcPr>
          <w:p w:rsidR="000A6CF9" w:rsidRDefault="000A6CF9" w:rsidP="000E74DD">
            <w:pPr>
              <w:pStyle w:val="10"/>
              <w:ind w:right="-4"/>
              <w:jc w:val="center"/>
            </w:pPr>
            <w:r>
              <w:t>2014</w:t>
            </w:r>
          </w:p>
        </w:tc>
        <w:tc>
          <w:tcPr>
            <w:tcW w:w="1701" w:type="dxa"/>
            <w:vAlign w:val="center"/>
          </w:tcPr>
          <w:p w:rsidR="000A6CF9" w:rsidRDefault="000A6CF9" w:rsidP="000E74DD">
            <w:pPr>
              <w:pStyle w:val="10"/>
              <w:ind w:right="-4"/>
              <w:jc w:val="center"/>
              <w:rPr>
                <w:color w:val="000000"/>
              </w:rPr>
            </w:pPr>
            <w:r>
              <w:rPr>
                <w:color w:val="000000"/>
              </w:rPr>
              <w:t>газ</w:t>
            </w:r>
          </w:p>
        </w:tc>
      </w:tr>
      <w:tr w:rsidR="000A6CF9">
        <w:trPr>
          <w:trHeight w:val="322"/>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«Воровского»</w:t>
            </w:r>
          </w:p>
        </w:tc>
        <w:tc>
          <w:tcPr>
            <w:tcW w:w="1841" w:type="dxa"/>
            <w:vAlign w:val="center"/>
          </w:tcPr>
          <w:p w:rsidR="000A6CF9" w:rsidRDefault="000A6CF9" w:rsidP="000E74DD">
            <w:pPr>
              <w:pStyle w:val="10"/>
              <w:ind w:right="-4"/>
              <w:jc w:val="center"/>
            </w:pPr>
            <w:r>
              <w:t>Therm</w:t>
            </w:r>
          </w:p>
          <w:p w:rsidR="000A6CF9" w:rsidRDefault="000A6CF9" w:rsidP="000E74DD">
            <w:pPr>
              <w:pStyle w:val="10"/>
              <w:ind w:right="-4"/>
              <w:jc w:val="center"/>
              <w:rPr>
                <w:color w:val="000000"/>
                <w:lang w:val="en-US"/>
              </w:rPr>
            </w:pPr>
            <w:r>
              <w:t>TRIO 90T</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6</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322"/>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«Гараж ЖКХ»</w:t>
            </w:r>
          </w:p>
        </w:tc>
        <w:tc>
          <w:tcPr>
            <w:tcW w:w="1841" w:type="dxa"/>
            <w:vAlign w:val="center"/>
          </w:tcPr>
          <w:p w:rsidR="000A6CF9" w:rsidRDefault="000A6CF9" w:rsidP="000E74DD">
            <w:pPr>
              <w:pStyle w:val="10"/>
              <w:ind w:right="-4"/>
              <w:jc w:val="center"/>
            </w:pPr>
            <w:r>
              <w:t>Therm</w:t>
            </w:r>
          </w:p>
          <w:p w:rsidR="000A6CF9" w:rsidRDefault="000A6CF9" w:rsidP="000E74DD">
            <w:pPr>
              <w:pStyle w:val="10"/>
              <w:ind w:right="-4"/>
              <w:jc w:val="center"/>
              <w:rPr>
                <w:color w:val="000000"/>
              </w:rPr>
            </w:pPr>
            <w:r>
              <w:t>TRIO 90T</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4</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rPr>
            </w:pPr>
            <w:r>
              <w:rPr>
                <w:color w:val="000000"/>
              </w:rPr>
              <w:t>газ</w:t>
            </w:r>
          </w:p>
        </w:tc>
      </w:tr>
      <w:tr w:rsidR="000A6CF9">
        <w:trPr>
          <w:trHeight w:val="41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«Школа11»</w:t>
            </w:r>
          </w:p>
        </w:tc>
        <w:tc>
          <w:tcPr>
            <w:tcW w:w="1841" w:type="dxa"/>
            <w:vAlign w:val="center"/>
          </w:tcPr>
          <w:p w:rsidR="000A6CF9" w:rsidRDefault="000A6CF9" w:rsidP="000E74DD">
            <w:pPr>
              <w:pStyle w:val="10"/>
              <w:ind w:right="-4"/>
              <w:jc w:val="center"/>
            </w:pPr>
            <w:r>
              <w:t>Therm</w:t>
            </w:r>
          </w:p>
          <w:p w:rsidR="000A6CF9" w:rsidRDefault="000A6CF9" w:rsidP="000E74DD">
            <w:pPr>
              <w:pStyle w:val="10"/>
              <w:ind w:right="-4"/>
              <w:jc w:val="center"/>
              <w:rPr>
                <w:color w:val="000000"/>
                <w:lang w:val="en-US"/>
              </w:rPr>
            </w:pPr>
            <w:r>
              <w:t>TRIO 90T</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7</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215"/>
        </w:trPr>
        <w:tc>
          <w:tcPr>
            <w:tcW w:w="3119" w:type="dxa"/>
            <w:vMerge w:val="restart"/>
            <w:vAlign w:val="center"/>
          </w:tcPr>
          <w:p w:rsidR="000A6CF9" w:rsidRDefault="000A6CF9" w:rsidP="000E74DD">
            <w:pPr>
              <w:pStyle w:val="10"/>
              <w:widowControl w:val="0"/>
              <w:spacing w:before="54"/>
              <w:ind w:right="-4"/>
              <w:rPr>
                <w:sz w:val="24"/>
                <w:szCs w:val="24"/>
              </w:rPr>
            </w:pPr>
            <w:r>
              <w:rPr>
                <w:sz w:val="24"/>
                <w:szCs w:val="24"/>
              </w:rPr>
              <w:t>Котельная «Толоконцево»</w:t>
            </w:r>
          </w:p>
        </w:tc>
        <w:tc>
          <w:tcPr>
            <w:tcW w:w="1841" w:type="dxa"/>
            <w:vAlign w:val="center"/>
          </w:tcPr>
          <w:p w:rsidR="000A6CF9" w:rsidRDefault="000A6CF9" w:rsidP="000E74DD">
            <w:pPr>
              <w:pStyle w:val="10"/>
              <w:ind w:right="-4"/>
              <w:jc w:val="center"/>
              <w:rPr>
                <w:color w:val="000000"/>
              </w:rPr>
            </w:pPr>
            <w:r>
              <w:t>КВа-1,0Г-ЭЭ</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3</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2001</w:t>
            </w:r>
          </w:p>
        </w:tc>
        <w:tc>
          <w:tcPr>
            <w:tcW w:w="1701" w:type="dxa"/>
            <w:vMerge w:val="restart"/>
            <w:vAlign w:val="center"/>
          </w:tcPr>
          <w:p w:rsidR="000A6CF9" w:rsidRDefault="000A6CF9" w:rsidP="000E74DD">
            <w:pPr>
              <w:pStyle w:val="10"/>
              <w:ind w:right="-4"/>
              <w:jc w:val="center"/>
              <w:rPr>
                <w:color w:val="000000"/>
              </w:rPr>
            </w:pPr>
            <w:r>
              <w:rPr>
                <w:color w:val="000000"/>
                <w:sz w:val="24"/>
                <w:szCs w:val="24"/>
              </w:rPr>
              <w:t>газ</w:t>
            </w:r>
          </w:p>
        </w:tc>
      </w:tr>
      <w:tr w:rsidR="000A6CF9">
        <w:trPr>
          <w:trHeight w:val="215"/>
        </w:trPr>
        <w:tc>
          <w:tcPr>
            <w:tcW w:w="3119" w:type="dxa"/>
            <w:vMerge/>
            <w:vAlign w:val="center"/>
          </w:tcPr>
          <w:p w:rsidR="000A6CF9" w:rsidRDefault="000A6CF9" w:rsidP="000E74DD">
            <w:pPr>
              <w:pStyle w:val="10"/>
              <w:widowControl w:val="0"/>
              <w:spacing w:before="54"/>
              <w:ind w:right="-4"/>
              <w:rPr>
                <w:sz w:val="24"/>
                <w:szCs w:val="24"/>
              </w:rPr>
            </w:pPr>
          </w:p>
        </w:tc>
        <w:tc>
          <w:tcPr>
            <w:tcW w:w="1841" w:type="dxa"/>
            <w:vAlign w:val="center"/>
          </w:tcPr>
          <w:p w:rsidR="000A6CF9" w:rsidRDefault="000A6CF9" w:rsidP="000E74DD">
            <w:pPr>
              <w:pStyle w:val="10"/>
              <w:ind w:right="-4"/>
              <w:jc w:val="center"/>
            </w:pPr>
            <w:r>
              <w:t>КВа-0,5Г-ЭЭ</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2002</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475"/>
        </w:trPr>
        <w:tc>
          <w:tcPr>
            <w:tcW w:w="3119" w:type="dxa"/>
            <w:vAlign w:val="center"/>
          </w:tcPr>
          <w:p w:rsidR="000A6CF9" w:rsidRDefault="000A6CF9" w:rsidP="000E74DD">
            <w:pPr>
              <w:pStyle w:val="10"/>
              <w:widowControl w:val="0"/>
              <w:spacing w:before="54"/>
              <w:ind w:right="-4"/>
              <w:rPr>
                <w:sz w:val="24"/>
                <w:szCs w:val="24"/>
              </w:rPr>
            </w:pPr>
            <w:r>
              <w:rPr>
                <w:sz w:val="24"/>
                <w:szCs w:val="24"/>
              </w:rPr>
              <w:lastRenderedPageBreak/>
              <w:t>Котельная «Чугунова»</w:t>
            </w:r>
          </w:p>
        </w:tc>
        <w:tc>
          <w:tcPr>
            <w:tcW w:w="1841" w:type="dxa"/>
            <w:vAlign w:val="center"/>
          </w:tcPr>
          <w:p w:rsidR="000A6CF9" w:rsidRDefault="000A6CF9" w:rsidP="000E74DD">
            <w:pPr>
              <w:pStyle w:val="10"/>
              <w:ind w:right="-4"/>
              <w:jc w:val="center"/>
            </w:pPr>
            <w:r>
              <w:t>Arcus IGNIS</w:t>
            </w:r>
          </w:p>
          <w:p w:rsidR="000A6CF9" w:rsidRDefault="000A6CF9" w:rsidP="000E74DD">
            <w:pPr>
              <w:pStyle w:val="10"/>
              <w:ind w:right="-4"/>
              <w:jc w:val="center"/>
              <w:rPr>
                <w:color w:val="000000"/>
              </w:rPr>
            </w:pPr>
            <w:r>
              <w:t>G-2900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2020</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restart"/>
            <w:vAlign w:val="center"/>
          </w:tcPr>
          <w:p w:rsidR="000A6CF9" w:rsidRDefault="000A6CF9" w:rsidP="000E74DD">
            <w:pPr>
              <w:pStyle w:val="10"/>
              <w:widowControl w:val="0"/>
              <w:spacing w:before="54"/>
              <w:ind w:right="-4"/>
              <w:rPr>
                <w:sz w:val="24"/>
                <w:szCs w:val="24"/>
              </w:rPr>
            </w:pPr>
            <w:r>
              <w:rPr>
                <w:sz w:val="24"/>
                <w:szCs w:val="24"/>
              </w:rPr>
              <w:t>Котельная «Лихачёва»</w:t>
            </w:r>
          </w:p>
        </w:tc>
        <w:tc>
          <w:tcPr>
            <w:tcW w:w="1841" w:type="dxa"/>
            <w:vAlign w:val="center"/>
          </w:tcPr>
          <w:p w:rsidR="000A6CF9" w:rsidRDefault="000A6CF9" w:rsidP="000E74DD">
            <w:pPr>
              <w:pStyle w:val="10"/>
              <w:ind w:right="-4"/>
              <w:jc w:val="center"/>
              <w:rPr>
                <w:color w:val="000000"/>
              </w:rPr>
            </w:pPr>
            <w:r>
              <w:t>HWK - 4000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4"/>
              <w:ind w:right="-4"/>
              <w:rPr>
                <w:sz w:val="24"/>
                <w:szCs w:val="24"/>
              </w:rPr>
            </w:pPr>
          </w:p>
        </w:tc>
        <w:tc>
          <w:tcPr>
            <w:tcW w:w="1841" w:type="dxa"/>
            <w:vAlign w:val="center"/>
          </w:tcPr>
          <w:p w:rsidR="000A6CF9" w:rsidRDefault="000A6CF9" w:rsidP="000E74DD">
            <w:pPr>
              <w:pStyle w:val="10"/>
              <w:ind w:right="-4"/>
              <w:jc w:val="center"/>
            </w:pPr>
            <w:r>
              <w:t>HWK - 2000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Merge w:val="restart"/>
            <w:vAlign w:val="center"/>
          </w:tcPr>
          <w:p w:rsidR="000A6CF9" w:rsidRDefault="000A6CF9" w:rsidP="000E74DD">
            <w:pPr>
              <w:pStyle w:val="10"/>
              <w:widowControl w:val="0"/>
              <w:spacing w:before="57"/>
              <w:ind w:right="-4"/>
              <w:rPr>
                <w:sz w:val="24"/>
                <w:szCs w:val="24"/>
              </w:rPr>
            </w:pPr>
            <w:r>
              <w:rPr>
                <w:sz w:val="24"/>
                <w:szCs w:val="24"/>
              </w:rPr>
              <w:t>Котельная «Алмаз»</w:t>
            </w:r>
          </w:p>
        </w:tc>
        <w:tc>
          <w:tcPr>
            <w:tcW w:w="1841" w:type="dxa"/>
            <w:vAlign w:val="center"/>
          </w:tcPr>
          <w:p w:rsidR="000A6CF9" w:rsidRDefault="000A6CF9" w:rsidP="000E74DD">
            <w:pPr>
              <w:pStyle w:val="10"/>
              <w:ind w:right="-4"/>
              <w:jc w:val="center"/>
              <w:rPr>
                <w:color w:val="000000"/>
              </w:rPr>
            </w:pPr>
            <w:r>
              <w:t>HWK - 4000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1998</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7"/>
              <w:ind w:right="-4"/>
              <w:rPr>
                <w:sz w:val="24"/>
                <w:szCs w:val="24"/>
              </w:rPr>
            </w:pPr>
          </w:p>
        </w:tc>
        <w:tc>
          <w:tcPr>
            <w:tcW w:w="1841" w:type="dxa"/>
            <w:vAlign w:val="center"/>
          </w:tcPr>
          <w:p w:rsidR="000A6CF9" w:rsidRDefault="000A6CF9" w:rsidP="000E74DD">
            <w:pPr>
              <w:pStyle w:val="10"/>
              <w:ind w:right="-4"/>
              <w:jc w:val="center"/>
            </w:pPr>
            <w:r>
              <w:t>HWK - 2000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1998</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Merge w:val="restart"/>
            <w:vAlign w:val="center"/>
          </w:tcPr>
          <w:p w:rsidR="000A6CF9" w:rsidRDefault="000A6CF9" w:rsidP="000E74DD">
            <w:pPr>
              <w:pStyle w:val="10"/>
              <w:widowControl w:val="0"/>
              <w:spacing w:before="57"/>
              <w:ind w:right="-4"/>
              <w:rPr>
                <w:sz w:val="24"/>
                <w:szCs w:val="24"/>
              </w:rPr>
            </w:pPr>
            <w:r>
              <w:rPr>
                <w:sz w:val="24"/>
                <w:szCs w:val="24"/>
              </w:rPr>
              <w:t>Котельная «Дом Культуры»</w:t>
            </w:r>
          </w:p>
        </w:tc>
        <w:tc>
          <w:tcPr>
            <w:tcW w:w="1841" w:type="dxa"/>
            <w:vAlign w:val="center"/>
          </w:tcPr>
          <w:p w:rsidR="000A6CF9" w:rsidRDefault="000A6CF9" w:rsidP="000E74DD">
            <w:pPr>
              <w:pStyle w:val="10"/>
              <w:ind w:right="-4"/>
              <w:jc w:val="center"/>
              <w:rPr>
                <w:color w:val="000000"/>
              </w:rPr>
            </w:pPr>
            <w:r>
              <w:t>HWK - 4000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1998</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7"/>
              <w:ind w:right="-4"/>
              <w:rPr>
                <w:sz w:val="24"/>
                <w:szCs w:val="24"/>
              </w:rPr>
            </w:pPr>
          </w:p>
        </w:tc>
        <w:tc>
          <w:tcPr>
            <w:tcW w:w="1841" w:type="dxa"/>
            <w:vAlign w:val="center"/>
          </w:tcPr>
          <w:p w:rsidR="000A6CF9" w:rsidRDefault="000A6CF9" w:rsidP="000E74DD">
            <w:pPr>
              <w:pStyle w:val="10"/>
              <w:ind w:right="-4"/>
              <w:jc w:val="center"/>
            </w:pPr>
            <w:r>
              <w:t>HWK - 2000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1998</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Merge w:val="restart"/>
            <w:vAlign w:val="center"/>
          </w:tcPr>
          <w:p w:rsidR="000A6CF9" w:rsidRDefault="000A6CF9" w:rsidP="000E74DD">
            <w:pPr>
              <w:pStyle w:val="10"/>
              <w:widowControl w:val="0"/>
              <w:spacing w:before="54"/>
              <w:ind w:right="-4"/>
              <w:rPr>
                <w:sz w:val="24"/>
                <w:szCs w:val="24"/>
              </w:rPr>
            </w:pPr>
            <w:r>
              <w:rPr>
                <w:sz w:val="24"/>
                <w:szCs w:val="24"/>
              </w:rPr>
              <w:t>Котельная «Баринова»</w:t>
            </w:r>
          </w:p>
        </w:tc>
        <w:tc>
          <w:tcPr>
            <w:tcW w:w="1841" w:type="dxa"/>
            <w:vAlign w:val="center"/>
          </w:tcPr>
          <w:p w:rsidR="000A6CF9" w:rsidRDefault="000A6CF9" w:rsidP="000E74DD">
            <w:pPr>
              <w:pStyle w:val="10"/>
              <w:ind w:right="-4"/>
              <w:jc w:val="center"/>
              <w:rPr>
                <w:color w:val="000000"/>
              </w:rPr>
            </w:pPr>
            <w:r>
              <w:t>HWK - 4000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1998</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4"/>
              <w:ind w:right="-4"/>
              <w:rPr>
                <w:sz w:val="24"/>
                <w:szCs w:val="24"/>
              </w:rPr>
            </w:pPr>
          </w:p>
        </w:tc>
        <w:tc>
          <w:tcPr>
            <w:tcW w:w="1841" w:type="dxa"/>
            <w:vAlign w:val="center"/>
          </w:tcPr>
          <w:p w:rsidR="000A6CF9" w:rsidRDefault="000A6CF9" w:rsidP="000E74DD">
            <w:pPr>
              <w:pStyle w:val="10"/>
              <w:ind w:right="-4"/>
              <w:jc w:val="center"/>
            </w:pPr>
            <w:r>
              <w:t>HWK - 2000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1998</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Merge w:val="restart"/>
            <w:vAlign w:val="center"/>
          </w:tcPr>
          <w:p w:rsidR="000A6CF9" w:rsidRDefault="000A6CF9" w:rsidP="000E74DD">
            <w:pPr>
              <w:pStyle w:val="10"/>
              <w:widowControl w:val="0"/>
              <w:spacing w:before="54"/>
              <w:ind w:right="-4"/>
              <w:rPr>
                <w:sz w:val="24"/>
                <w:szCs w:val="24"/>
              </w:rPr>
            </w:pPr>
            <w:r>
              <w:rPr>
                <w:sz w:val="24"/>
                <w:szCs w:val="24"/>
              </w:rPr>
              <w:t>Котельная«Октябрьский»</w:t>
            </w:r>
          </w:p>
        </w:tc>
        <w:tc>
          <w:tcPr>
            <w:tcW w:w="1841" w:type="dxa"/>
            <w:vAlign w:val="center"/>
          </w:tcPr>
          <w:p w:rsidR="000A6CF9" w:rsidRDefault="000A6CF9" w:rsidP="000E74DD">
            <w:pPr>
              <w:pStyle w:val="10"/>
              <w:ind w:right="-4"/>
              <w:jc w:val="center"/>
              <w:rPr>
                <w:color w:val="000000"/>
              </w:rPr>
            </w:pPr>
            <w:r>
              <w:t>КВа – 4,0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2004</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4"/>
              <w:ind w:right="-4"/>
              <w:rPr>
                <w:sz w:val="24"/>
                <w:szCs w:val="24"/>
              </w:rPr>
            </w:pPr>
          </w:p>
        </w:tc>
        <w:tc>
          <w:tcPr>
            <w:tcW w:w="1841" w:type="dxa"/>
            <w:vAlign w:val="center"/>
          </w:tcPr>
          <w:p w:rsidR="000A6CF9" w:rsidRDefault="000A6CF9" w:rsidP="000E74DD">
            <w:pPr>
              <w:pStyle w:val="10"/>
              <w:ind w:right="-4"/>
              <w:jc w:val="center"/>
            </w:pPr>
            <w:r>
              <w:t>КВа – 3,2</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2004</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«Городищи»</w:t>
            </w:r>
          </w:p>
        </w:tc>
        <w:tc>
          <w:tcPr>
            <w:tcW w:w="1841" w:type="dxa"/>
            <w:vAlign w:val="center"/>
          </w:tcPr>
          <w:p w:rsidR="000A6CF9" w:rsidRDefault="000A6CF9" w:rsidP="000E74DD">
            <w:pPr>
              <w:pStyle w:val="10"/>
              <w:ind w:right="-4"/>
              <w:jc w:val="center"/>
            </w:pPr>
            <w:r>
              <w:t>ARCUS</w:t>
            </w:r>
          </w:p>
          <w:p w:rsidR="000A6CF9" w:rsidRDefault="000A6CF9" w:rsidP="000E74DD">
            <w:pPr>
              <w:pStyle w:val="10"/>
              <w:ind w:right="-4"/>
              <w:jc w:val="center"/>
              <w:rPr>
                <w:color w:val="000000"/>
              </w:rPr>
            </w:pPr>
            <w:r>
              <w:t>IGNIS - 400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2017</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restart"/>
            <w:vAlign w:val="center"/>
          </w:tcPr>
          <w:p w:rsidR="000A6CF9" w:rsidRDefault="000A6CF9" w:rsidP="000E74DD">
            <w:pPr>
              <w:pStyle w:val="10"/>
              <w:widowControl w:val="0"/>
              <w:spacing w:before="54"/>
              <w:ind w:right="-4"/>
              <w:rPr>
                <w:sz w:val="24"/>
                <w:szCs w:val="24"/>
              </w:rPr>
            </w:pPr>
            <w:r>
              <w:rPr>
                <w:sz w:val="24"/>
                <w:szCs w:val="24"/>
              </w:rPr>
              <w:t>Котельная «Горького»</w:t>
            </w:r>
          </w:p>
        </w:tc>
        <w:tc>
          <w:tcPr>
            <w:tcW w:w="1841" w:type="dxa"/>
            <w:vAlign w:val="center"/>
          </w:tcPr>
          <w:p w:rsidR="000A6CF9" w:rsidRDefault="000A6CF9" w:rsidP="000E74DD">
            <w:pPr>
              <w:pStyle w:val="10"/>
              <w:ind w:right="-4"/>
              <w:jc w:val="center"/>
              <w:rPr>
                <w:color w:val="000000"/>
              </w:rPr>
            </w:pPr>
            <w:r>
              <w:t>HWK - 1600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2002</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4"/>
              <w:ind w:right="-4"/>
              <w:rPr>
                <w:sz w:val="24"/>
                <w:szCs w:val="24"/>
              </w:rPr>
            </w:pPr>
          </w:p>
        </w:tc>
        <w:tc>
          <w:tcPr>
            <w:tcW w:w="1841" w:type="dxa"/>
            <w:vAlign w:val="center"/>
          </w:tcPr>
          <w:p w:rsidR="000A6CF9" w:rsidRDefault="000A6CF9" w:rsidP="000E74DD">
            <w:pPr>
              <w:pStyle w:val="10"/>
              <w:ind w:right="-4"/>
              <w:jc w:val="center"/>
            </w:pPr>
            <w:r>
              <w:t>HWK - 800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2002</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«Ванеева»</w:t>
            </w:r>
          </w:p>
        </w:tc>
        <w:tc>
          <w:tcPr>
            <w:tcW w:w="1841" w:type="dxa"/>
            <w:vAlign w:val="center"/>
          </w:tcPr>
          <w:p w:rsidR="000A6CF9" w:rsidRDefault="000A6CF9" w:rsidP="000E74DD">
            <w:pPr>
              <w:pStyle w:val="10"/>
              <w:ind w:right="-4"/>
              <w:jc w:val="center"/>
            </w:pPr>
            <w:r>
              <w:t>Therm TRIO</w:t>
            </w:r>
          </w:p>
          <w:p w:rsidR="000A6CF9" w:rsidRDefault="000A6CF9" w:rsidP="000E74DD">
            <w:pPr>
              <w:pStyle w:val="10"/>
              <w:ind w:right="-4"/>
              <w:jc w:val="center"/>
              <w:rPr>
                <w:color w:val="000000"/>
              </w:rPr>
            </w:pPr>
            <w:r>
              <w:t>90T</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«Оманово»</w:t>
            </w:r>
          </w:p>
        </w:tc>
        <w:tc>
          <w:tcPr>
            <w:tcW w:w="1841" w:type="dxa"/>
            <w:vAlign w:val="center"/>
          </w:tcPr>
          <w:p w:rsidR="000A6CF9" w:rsidRDefault="000A6CF9" w:rsidP="000E74DD">
            <w:pPr>
              <w:pStyle w:val="10"/>
              <w:ind w:right="-4"/>
              <w:jc w:val="center"/>
            </w:pPr>
            <w:r>
              <w:t>LOGANO</w:t>
            </w:r>
          </w:p>
          <w:p w:rsidR="000A6CF9" w:rsidRDefault="000A6CF9" w:rsidP="000E74DD">
            <w:pPr>
              <w:pStyle w:val="10"/>
              <w:ind w:right="-4"/>
              <w:jc w:val="center"/>
              <w:rPr>
                <w:color w:val="000000"/>
              </w:rPr>
            </w:pPr>
            <w:r>
              <w:t>G215</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2007</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«Островского»</w:t>
            </w:r>
          </w:p>
        </w:tc>
        <w:tc>
          <w:tcPr>
            <w:tcW w:w="1841" w:type="dxa"/>
            <w:vAlign w:val="center"/>
          </w:tcPr>
          <w:p w:rsidR="000A6CF9" w:rsidRDefault="000A6CF9" w:rsidP="000E74DD">
            <w:pPr>
              <w:pStyle w:val="10"/>
              <w:ind w:right="-4"/>
              <w:jc w:val="center"/>
            </w:pPr>
            <w:r>
              <w:t>Therm</w:t>
            </w:r>
          </w:p>
          <w:p w:rsidR="000A6CF9" w:rsidRDefault="000A6CF9" w:rsidP="000E74DD">
            <w:pPr>
              <w:pStyle w:val="10"/>
              <w:ind w:right="-4"/>
              <w:jc w:val="center"/>
              <w:rPr>
                <w:color w:val="000000"/>
              </w:rPr>
            </w:pPr>
            <w:r>
              <w:t>TRIO 90T</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5</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«Водозабор»</w:t>
            </w:r>
          </w:p>
        </w:tc>
        <w:tc>
          <w:tcPr>
            <w:tcW w:w="1841" w:type="dxa"/>
            <w:vAlign w:val="center"/>
          </w:tcPr>
          <w:p w:rsidR="000A6CF9" w:rsidRDefault="000A6CF9" w:rsidP="000E74DD">
            <w:pPr>
              <w:pStyle w:val="10"/>
              <w:ind w:right="-4"/>
              <w:jc w:val="center"/>
            </w:pPr>
            <w:r>
              <w:t>КСВа 1,25</w:t>
            </w:r>
          </w:p>
          <w:p w:rsidR="000A6CF9" w:rsidRDefault="000A6CF9" w:rsidP="000E74DD">
            <w:pPr>
              <w:pStyle w:val="10"/>
              <w:ind w:right="-4"/>
              <w:jc w:val="center"/>
              <w:rPr>
                <w:color w:val="000000"/>
              </w:rPr>
            </w:pPr>
            <w:r>
              <w:t>Гн/М</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1999</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«Победа»</w:t>
            </w:r>
          </w:p>
        </w:tc>
        <w:tc>
          <w:tcPr>
            <w:tcW w:w="1841" w:type="dxa"/>
            <w:vAlign w:val="center"/>
          </w:tcPr>
          <w:p w:rsidR="000A6CF9" w:rsidRDefault="000A6CF9" w:rsidP="000E74DD">
            <w:pPr>
              <w:pStyle w:val="10"/>
              <w:ind w:right="-4"/>
              <w:jc w:val="center"/>
              <w:rPr>
                <w:color w:val="000000"/>
              </w:rPr>
            </w:pPr>
            <w:r>
              <w:t>КВа-2,5Г-ЭЭ</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3</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2006</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«Красная Слобода»</w:t>
            </w:r>
          </w:p>
        </w:tc>
        <w:tc>
          <w:tcPr>
            <w:tcW w:w="1841" w:type="dxa"/>
            <w:vAlign w:val="center"/>
          </w:tcPr>
          <w:p w:rsidR="000A6CF9" w:rsidRDefault="000A6CF9" w:rsidP="000E74DD">
            <w:pPr>
              <w:pStyle w:val="10"/>
              <w:ind w:right="-4"/>
              <w:jc w:val="center"/>
              <w:rPr>
                <w:color w:val="000000"/>
              </w:rPr>
            </w:pPr>
            <w:r>
              <w:t>Lavart R 1250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2021</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«Общежитие»</w:t>
            </w:r>
          </w:p>
        </w:tc>
        <w:tc>
          <w:tcPr>
            <w:tcW w:w="1841" w:type="dxa"/>
            <w:vAlign w:val="center"/>
          </w:tcPr>
          <w:p w:rsidR="000A6CF9" w:rsidRDefault="000A6CF9" w:rsidP="000E74DD">
            <w:pPr>
              <w:pStyle w:val="10"/>
              <w:ind w:right="-4"/>
              <w:jc w:val="center"/>
            </w:pPr>
            <w:r>
              <w:t>Therm</w:t>
            </w:r>
          </w:p>
          <w:p w:rsidR="000A6CF9" w:rsidRDefault="000A6CF9" w:rsidP="000E74DD">
            <w:pPr>
              <w:pStyle w:val="10"/>
              <w:ind w:right="-4"/>
              <w:jc w:val="center"/>
              <w:rPr>
                <w:color w:val="000000"/>
              </w:rPr>
            </w:pPr>
            <w:r>
              <w:t>TRIO 90T</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«Крышная»</w:t>
            </w:r>
          </w:p>
        </w:tc>
        <w:tc>
          <w:tcPr>
            <w:tcW w:w="1841" w:type="dxa"/>
            <w:vAlign w:val="center"/>
          </w:tcPr>
          <w:p w:rsidR="000A6CF9" w:rsidRDefault="000A6CF9" w:rsidP="000E74DD">
            <w:pPr>
              <w:pStyle w:val="10"/>
              <w:ind w:right="-4"/>
              <w:jc w:val="center"/>
            </w:pPr>
            <w:r>
              <w:t>Therm</w:t>
            </w:r>
          </w:p>
          <w:p w:rsidR="000A6CF9" w:rsidRDefault="000A6CF9" w:rsidP="000E74DD">
            <w:pPr>
              <w:pStyle w:val="10"/>
              <w:ind w:right="-4"/>
              <w:jc w:val="center"/>
              <w:rPr>
                <w:color w:val="000000"/>
              </w:rPr>
            </w:pPr>
            <w:r>
              <w:t>TRIO 90T</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«Железнодорожный»</w:t>
            </w:r>
          </w:p>
        </w:tc>
        <w:tc>
          <w:tcPr>
            <w:tcW w:w="1841" w:type="dxa"/>
            <w:vAlign w:val="center"/>
          </w:tcPr>
          <w:p w:rsidR="000A6CF9" w:rsidRDefault="000A6CF9" w:rsidP="000E74DD">
            <w:pPr>
              <w:pStyle w:val="10"/>
              <w:ind w:right="-4"/>
              <w:jc w:val="center"/>
            </w:pPr>
            <w:r>
              <w:t>UNIMAT UTL</w:t>
            </w:r>
          </w:p>
          <w:p w:rsidR="000A6CF9" w:rsidRDefault="000A6CF9" w:rsidP="000E74DD">
            <w:pPr>
              <w:pStyle w:val="10"/>
              <w:ind w:right="-4"/>
              <w:jc w:val="center"/>
              <w:rPr>
                <w:color w:val="000000"/>
              </w:rPr>
            </w:pPr>
            <w:r>
              <w:t>2500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2015</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«Ситники Больница»</w:t>
            </w:r>
          </w:p>
        </w:tc>
        <w:tc>
          <w:tcPr>
            <w:tcW w:w="1841" w:type="dxa"/>
            <w:vAlign w:val="center"/>
          </w:tcPr>
          <w:p w:rsidR="000A6CF9" w:rsidRDefault="000A6CF9" w:rsidP="000E74DD">
            <w:pPr>
              <w:pStyle w:val="10"/>
              <w:ind w:right="-4"/>
              <w:jc w:val="center"/>
            </w:pPr>
            <w:r>
              <w:t>Therm</w:t>
            </w:r>
          </w:p>
          <w:p w:rsidR="000A6CF9" w:rsidRDefault="000A6CF9" w:rsidP="000E74DD">
            <w:pPr>
              <w:pStyle w:val="10"/>
              <w:ind w:right="-4"/>
              <w:jc w:val="center"/>
              <w:rPr>
                <w:color w:val="000000"/>
              </w:rPr>
            </w:pPr>
            <w:r>
              <w:t>TRIO 90T</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«Ситники Администрация»</w:t>
            </w:r>
          </w:p>
        </w:tc>
        <w:tc>
          <w:tcPr>
            <w:tcW w:w="1841" w:type="dxa"/>
            <w:vAlign w:val="center"/>
          </w:tcPr>
          <w:p w:rsidR="000A6CF9" w:rsidRDefault="000A6CF9" w:rsidP="000E74DD">
            <w:pPr>
              <w:pStyle w:val="10"/>
              <w:ind w:right="-4"/>
              <w:jc w:val="center"/>
            </w:pPr>
            <w:r>
              <w:t>Therm</w:t>
            </w:r>
          </w:p>
          <w:p w:rsidR="000A6CF9" w:rsidRDefault="000A6CF9" w:rsidP="000E74DD">
            <w:pPr>
              <w:pStyle w:val="10"/>
              <w:ind w:right="-4"/>
              <w:jc w:val="center"/>
              <w:rPr>
                <w:color w:val="000000"/>
              </w:rPr>
            </w:pPr>
            <w:r>
              <w:t>TRIO 90T</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«Ситники Баня»</w:t>
            </w:r>
          </w:p>
        </w:tc>
        <w:tc>
          <w:tcPr>
            <w:tcW w:w="1841" w:type="dxa"/>
            <w:vAlign w:val="center"/>
          </w:tcPr>
          <w:p w:rsidR="000A6CF9" w:rsidRDefault="000A6CF9" w:rsidP="000E74DD">
            <w:pPr>
              <w:pStyle w:val="10"/>
              <w:ind w:right="-4"/>
              <w:jc w:val="center"/>
            </w:pPr>
            <w:r>
              <w:t>Therm</w:t>
            </w:r>
          </w:p>
          <w:p w:rsidR="000A6CF9" w:rsidRDefault="000A6CF9" w:rsidP="000E74DD">
            <w:pPr>
              <w:pStyle w:val="10"/>
              <w:ind w:right="-4"/>
              <w:jc w:val="center"/>
              <w:rPr>
                <w:color w:val="000000"/>
              </w:rPr>
            </w:pPr>
            <w:r>
              <w:t>TRIO 90T</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4</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«Керженец»</w:t>
            </w:r>
          </w:p>
        </w:tc>
        <w:tc>
          <w:tcPr>
            <w:tcW w:w="1841" w:type="dxa"/>
            <w:vAlign w:val="center"/>
          </w:tcPr>
          <w:p w:rsidR="000A6CF9" w:rsidRDefault="000A6CF9" w:rsidP="000E74DD">
            <w:pPr>
              <w:pStyle w:val="10"/>
              <w:ind w:right="-4"/>
              <w:jc w:val="center"/>
            </w:pPr>
            <w:r>
              <w:t>ICI Caldaie</w:t>
            </w:r>
          </w:p>
          <w:p w:rsidR="000A6CF9" w:rsidRDefault="000A6CF9" w:rsidP="000E74DD">
            <w:pPr>
              <w:pStyle w:val="10"/>
              <w:ind w:right="-4"/>
              <w:jc w:val="center"/>
              <w:rPr>
                <w:color w:val="000000"/>
              </w:rPr>
            </w:pPr>
            <w:r>
              <w:t>REX - 85</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2013</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«Пионерский»</w:t>
            </w:r>
          </w:p>
        </w:tc>
        <w:tc>
          <w:tcPr>
            <w:tcW w:w="1841" w:type="dxa"/>
            <w:vAlign w:val="center"/>
          </w:tcPr>
          <w:p w:rsidR="000A6CF9" w:rsidRDefault="000A6CF9" w:rsidP="000E74DD">
            <w:pPr>
              <w:pStyle w:val="10"/>
              <w:ind w:right="-4"/>
              <w:jc w:val="center"/>
            </w:pPr>
            <w:r>
              <w:t>ЭКО 120</w:t>
            </w:r>
          </w:p>
          <w:p w:rsidR="000A6CF9" w:rsidRDefault="000A6CF9" w:rsidP="000E74DD">
            <w:pPr>
              <w:pStyle w:val="10"/>
              <w:ind w:right="-4"/>
              <w:jc w:val="center"/>
              <w:rPr>
                <w:color w:val="000000"/>
              </w:rPr>
            </w:pPr>
            <w:r>
              <w:t>Светлобор</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3</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2020</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«Строителей»</w:t>
            </w:r>
          </w:p>
        </w:tc>
        <w:tc>
          <w:tcPr>
            <w:tcW w:w="1841" w:type="dxa"/>
            <w:vAlign w:val="center"/>
          </w:tcPr>
          <w:p w:rsidR="000A6CF9" w:rsidRDefault="000A6CF9" w:rsidP="000E74DD">
            <w:pPr>
              <w:pStyle w:val="10"/>
              <w:ind w:right="-4"/>
              <w:jc w:val="center"/>
            </w:pPr>
            <w:r>
              <w:t>Therm</w:t>
            </w:r>
          </w:p>
          <w:p w:rsidR="000A6CF9" w:rsidRDefault="000A6CF9" w:rsidP="000E74DD">
            <w:pPr>
              <w:pStyle w:val="10"/>
              <w:ind w:right="-4"/>
              <w:jc w:val="center"/>
              <w:rPr>
                <w:color w:val="000000"/>
              </w:rPr>
            </w:pPr>
            <w:r>
              <w:t>TRIO 90T</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5</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restart"/>
            <w:vAlign w:val="center"/>
          </w:tcPr>
          <w:p w:rsidR="000A6CF9" w:rsidRDefault="000A6CF9" w:rsidP="000E74DD">
            <w:pPr>
              <w:pStyle w:val="10"/>
              <w:widowControl w:val="0"/>
              <w:spacing w:before="54"/>
              <w:ind w:right="-4"/>
              <w:rPr>
                <w:sz w:val="24"/>
                <w:szCs w:val="24"/>
              </w:rPr>
            </w:pPr>
            <w:r>
              <w:rPr>
                <w:sz w:val="24"/>
                <w:szCs w:val="24"/>
              </w:rPr>
              <w:t>Котельная «Ленина»</w:t>
            </w:r>
          </w:p>
        </w:tc>
        <w:tc>
          <w:tcPr>
            <w:tcW w:w="1841" w:type="dxa"/>
            <w:vAlign w:val="center"/>
          </w:tcPr>
          <w:p w:rsidR="000A6CF9" w:rsidRDefault="000A6CF9" w:rsidP="000E74DD">
            <w:pPr>
              <w:pStyle w:val="10"/>
              <w:ind w:right="-4"/>
              <w:jc w:val="center"/>
              <w:rPr>
                <w:color w:val="000000"/>
              </w:rPr>
            </w:pPr>
            <w:r>
              <w:t>HWK - 4000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1999</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4"/>
              <w:ind w:right="-4"/>
              <w:rPr>
                <w:sz w:val="24"/>
                <w:szCs w:val="24"/>
              </w:rPr>
            </w:pPr>
          </w:p>
        </w:tc>
        <w:tc>
          <w:tcPr>
            <w:tcW w:w="1841" w:type="dxa"/>
            <w:vAlign w:val="center"/>
          </w:tcPr>
          <w:p w:rsidR="000A6CF9" w:rsidRDefault="000A6CF9" w:rsidP="000E74DD">
            <w:pPr>
              <w:pStyle w:val="10"/>
              <w:ind w:right="-4"/>
              <w:jc w:val="center"/>
            </w:pPr>
            <w:r>
              <w:t>HWK - 1000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1999</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restart"/>
            <w:vAlign w:val="center"/>
          </w:tcPr>
          <w:p w:rsidR="000A6CF9" w:rsidRDefault="000A6CF9" w:rsidP="000E74DD">
            <w:pPr>
              <w:pStyle w:val="10"/>
              <w:widowControl w:val="0"/>
              <w:spacing w:before="54"/>
              <w:ind w:right="-4"/>
              <w:rPr>
                <w:sz w:val="24"/>
                <w:szCs w:val="24"/>
              </w:rPr>
            </w:pPr>
            <w:r>
              <w:rPr>
                <w:sz w:val="24"/>
                <w:szCs w:val="24"/>
              </w:rPr>
              <w:t>Котельная «Фрунзе»</w:t>
            </w:r>
          </w:p>
        </w:tc>
        <w:tc>
          <w:tcPr>
            <w:tcW w:w="1841" w:type="dxa"/>
            <w:vAlign w:val="center"/>
          </w:tcPr>
          <w:p w:rsidR="000A6CF9" w:rsidRDefault="000A6CF9" w:rsidP="000E74DD">
            <w:pPr>
              <w:pStyle w:val="10"/>
              <w:ind w:right="-4"/>
              <w:jc w:val="center"/>
            </w:pPr>
            <w:r>
              <w:t>Arcus IGNIS</w:t>
            </w:r>
          </w:p>
          <w:p w:rsidR="000A6CF9" w:rsidRDefault="000A6CF9" w:rsidP="000E74DD">
            <w:pPr>
              <w:pStyle w:val="10"/>
              <w:ind w:right="-4"/>
              <w:jc w:val="center"/>
              <w:rPr>
                <w:color w:val="000000"/>
              </w:rPr>
            </w:pPr>
            <w:r>
              <w:t>F4000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2020</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4"/>
              <w:ind w:right="-4"/>
              <w:rPr>
                <w:sz w:val="24"/>
                <w:szCs w:val="24"/>
              </w:rPr>
            </w:pPr>
          </w:p>
        </w:tc>
        <w:tc>
          <w:tcPr>
            <w:tcW w:w="1841" w:type="dxa"/>
            <w:vAlign w:val="center"/>
          </w:tcPr>
          <w:p w:rsidR="000A6CF9" w:rsidRDefault="000A6CF9" w:rsidP="000E74DD">
            <w:pPr>
              <w:pStyle w:val="10"/>
              <w:ind w:right="-4"/>
              <w:jc w:val="center"/>
            </w:pPr>
            <w:r>
              <w:t>Arcus IGNIS</w:t>
            </w:r>
          </w:p>
          <w:p w:rsidR="000A6CF9" w:rsidRDefault="000A6CF9" w:rsidP="000E74DD">
            <w:pPr>
              <w:pStyle w:val="10"/>
              <w:ind w:right="-4"/>
              <w:jc w:val="center"/>
            </w:pPr>
            <w:r>
              <w:t>F2500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2020</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Merge w:val="restart"/>
            <w:vAlign w:val="center"/>
          </w:tcPr>
          <w:p w:rsidR="000A6CF9" w:rsidRDefault="000A6CF9" w:rsidP="000E74DD">
            <w:pPr>
              <w:pStyle w:val="10"/>
              <w:widowControl w:val="0"/>
              <w:spacing w:before="54"/>
              <w:ind w:right="-4"/>
              <w:rPr>
                <w:sz w:val="24"/>
                <w:szCs w:val="24"/>
              </w:rPr>
            </w:pPr>
            <w:r>
              <w:rPr>
                <w:sz w:val="24"/>
                <w:szCs w:val="24"/>
              </w:rPr>
              <w:t>Котельная «Интернациональная»</w:t>
            </w:r>
          </w:p>
        </w:tc>
        <w:tc>
          <w:tcPr>
            <w:tcW w:w="1841" w:type="dxa"/>
            <w:vAlign w:val="center"/>
          </w:tcPr>
          <w:p w:rsidR="000A6CF9" w:rsidRDefault="000A6CF9" w:rsidP="000E74DD">
            <w:pPr>
              <w:pStyle w:val="10"/>
              <w:ind w:right="-4"/>
              <w:jc w:val="center"/>
              <w:rPr>
                <w:color w:val="000000"/>
              </w:rPr>
            </w:pPr>
            <w:r>
              <w:t>HWK - 4000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1999</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4"/>
              <w:ind w:right="-4"/>
              <w:rPr>
                <w:sz w:val="24"/>
                <w:szCs w:val="24"/>
              </w:rPr>
            </w:pPr>
          </w:p>
        </w:tc>
        <w:tc>
          <w:tcPr>
            <w:tcW w:w="1841" w:type="dxa"/>
            <w:vAlign w:val="center"/>
          </w:tcPr>
          <w:p w:rsidR="000A6CF9" w:rsidRDefault="000A6CF9" w:rsidP="000E74DD">
            <w:pPr>
              <w:pStyle w:val="10"/>
              <w:ind w:right="-4"/>
              <w:jc w:val="center"/>
            </w:pPr>
            <w:r>
              <w:t>HWK - 2500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1999</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Merge/>
            <w:vAlign w:val="center"/>
          </w:tcPr>
          <w:p w:rsidR="000A6CF9" w:rsidRDefault="000A6CF9" w:rsidP="000E74DD">
            <w:pPr>
              <w:pStyle w:val="10"/>
              <w:widowControl w:val="0"/>
              <w:spacing w:before="54"/>
              <w:ind w:right="-4"/>
              <w:rPr>
                <w:sz w:val="24"/>
                <w:szCs w:val="24"/>
              </w:rPr>
            </w:pPr>
          </w:p>
        </w:tc>
        <w:tc>
          <w:tcPr>
            <w:tcW w:w="1841" w:type="dxa"/>
            <w:vAlign w:val="center"/>
          </w:tcPr>
          <w:p w:rsidR="000A6CF9" w:rsidRDefault="000A6CF9" w:rsidP="000E74DD">
            <w:pPr>
              <w:pStyle w:val="10"/>
              <w:ind w:right="-4"/>
              <w:jc w:val="center"/>
            </w:pPr>
            <w:r>
              <w:t>HWK -1300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1999</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Merge w:val="restart"/>
            <w:vAlign w:val="center"/>
          </w:tcPr>
          <w:p w:rsidR="000A6CF9" w:rsidRDefault="000A6CF9" w:rsidP="000E74DD">
            <w:pPr>
              <w:pStyle w:val="10"/>
              <w:widowControl w:val="0"/>
              <w:spacing w:before="57"/>
              <w:ind w:right="-4"/>
              <w:rPr>
                <w:sz w:val="24"/>
                <w:szCs w:val="24"/>
              </w:rPr>
            </w:pPr>
            <w:r>
              <w:rPr>
                <w:sz w:val="24"/>
                <w:szCs w:val="24"/>
              </w:rPr>
              <w:t>Котельная «Нахимова»</w:t>
            </w:r>
          </w:p>
        </w:tc>
        <w:tc>
          <w:tcPr>
            <w:tcW w:w="1841" w:type="dxa"/>
            <w:vAlign w:val="center"/>
          </w:tcPr>
          <w:p w:rsidR="000A6CF9" w:rsidRDefault="000A6CF9" w:rsidP="000E74DD">
            <w:pPr>
              <w:pStyle w:val="10"/>
              <w:ind w:right="-4"/>
              <w:jc w:val="center"/>
              <w:rPr>
                <w:color w:val="000000"/>
              </w:rPr>
            </w:pPr>
            <w:r>
              <w:t>КВа – 0,5</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2005</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7"/>
              <w:ind w:right="-4"/>
              <w:rPr>
                <w:sz w:val="24"/>
                <w:szCs w:val="24"/>
              </w:rPr>
            </w:pPr>
          </w:p>
        </w:tc>
        <w:tc>
          <w:tcPr>
            <w:tcW w:w="1841" w:type="dxa"/>
            <w:vAlign w:val="center"/>
          </w:tcPr>
          <w:p w:rsidR="000A6CF9" w:rsidRDefault="000A6CF9" w:rsidP="000E74DD">
            <w:pPr>
              <w:pStyle w:val="10"/>
              <w:ind w:right="-4"/>
              <w:jc w:val="center"/>
            </w:pPr>
            <w:r>
              <w:t>КВа – 1,0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2005</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Merge/>
            <w:vAlign w:val="center"/>
          </w:tcPr>
          <w:p w:rsidR="000A6CF9" w:rsidRDefault="000A6CF9" w:rsidP="000E74DD">
            <w:pPr>
              <w:pStyle w:val="10"/>
              <w:widowControl w:val="0"/>
              <w:spacing w:before="57"/>
              <w:ind w:right="-4"/>
              <w:rPr>
                <w:sz w:val="24"/>
                <w:szCs w:val="24"/>
              </w:rPr>
            </w:pPr>
          </w:p>
        </w:tc>
        <w:tc>
          <w:tcPr>
            <w:tcW w:w="1841" w:type="dxa"/>
            <w:vAlign w:val="center"/>
          </w:tcPr>
          <w:p w:rsidR="000A6CF9" w:rsidRDefault="000A6CF9" w:rsidP="000E74DD">
            <w:pPr>
              <w:pStyle w:val="10"/>
              <w:ind w:right="-4"/>
              <w:jc w:val="center"/>
            </w:pPr>
            <w:r>
              <w:t>Logano</w:t>
            </w:r>
          </w:p>
          <w:p w:rsidR="000A6CF9" w:rsidRDefault="000A6CF9" w:rsidP="000E74DD">
            <w:pPr>
              <w:pStyle w:val="10"/>
              <w:ind w:right="-4"/>
              <w:jc w:val="center"/>
            </w:pPr>
            <w:r>
              <w:t>SK745 820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2017</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338"/>
        </w:trPr>
        <w:tc>
          <w:tcPr>
            <w:tcW w:w="3119" w:type="dxa"/>
            <w:vMerge w:val="restart"/>
            <w:vAlign w:val="center"/>
          </w:tcPr>
          <w:p w:rsidR="000A6CF9" w:rsidRDefault="000A6CF9" w:rsidP="000E74DD">
            <w:pPr>
              <w:pStyle w:val="10"/>
              <w:widowControl w:val="0"/>
              <w:spacing w:before="57"/>
              <w:ind w:right="-4"/>
              <w:rPr>
                <w:sz w:val="24"/>
                <w:szCs w:val="24"/>
              </w:rPr>
            </w:pPr>
            <w:r>
              <w:rPr>
                <w:sz w:val="24"/>
                <w:szCs w:val="24"/>
              </w:rPr>
              <w:t>Котельная «Останкино Школьная»</w:t>
            </w:r>
          </w:p>
        </w:tc>
        <w:tc>
          <w:tcPr>
            <w:tcW w:w="1841" w:type="dxa"/>
            <w:vAlign w:val="center"/>
          </w:tcPr>
          <w:p w:rsidR="000A6CF9" w:rsidRDefault="000A6CF9" w:rsidP="000E74DD">
            <w:pPr>
              <w:pStyle w:val="10"/>
              <w:ind w:right="-4"/>
              <w:jc w:val="center"/>
              <w:rPr>
                <w:color w:val="000000"/>
              </w:rPr>
            </w:pPr>
            <w:r>
              <w:t>HWK - 2000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2002</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7"/>
              <w:ind w:right="-4"/>
              <w:rPr>
                <w:sz w:val="24"/>
                <w:szCs w:val="24"/>
              </w:rPr>
            </w:pPr>
          </w:p>
        </w:tc>
        <w:tc>
          <w:tcPr>
            <w:tcW w:w="1841" w:type="dxa"/>
            <w:vAlign w:val="center"/>
          </w:tcPr>
          <w:p w:rsidR="000A6CF9" w:rsidRDefault="000A6CF9" w:rsidP="000E74DD">
            <w:pPr>
              <w:pStyle w:val="10"/>
              <w:ind w:right="-4"/>
              <w:jc w:val="center"/>
            </w:pPr>
            <w:r>
              <w:t>HWK - 1000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2002</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«Останкино Заводская»</w:t>
            </w:r>
          </w:p>
        </w:tc>
        <w:tc>
          <w:tcPr>
            <w:tcW w:w="1841" w:type="dxa"/>
            <w:vAlign w:val="center"/>
          </w:tcPr>
          <w:p w:rsidR="000A6CF9" w:rsidRDefault="000A6CF9" w:rsidP="000E74DD">
            <w:pPr>
              <w:pStyle w:val="10"/>
              <w:ind w:right="-4"/>
              <w:jc w:val="center"/>
            </w:pPr>
            <w:r>
              <w:t>Therm TRIO</w:t>
            </w:r>
          </w:p>
          <w:p w:rsidR="000A6CF9" w:rsidRDefault="000A6CF9" w:rsidP="000E74DD">
            <w:pPr>
              <w:pStyle w:val="10"/>
              <w:ind w:right="-4"/>
              <w:jc w:val="center"/>
              <w:rPr>
                <w:color w:val="000000"/>
              </w:rPr>
            </w:pPr>
            <w:r>
              <w:t>90T</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3</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«Редькино»</w:t>
            </w:r>
          </w:p>
        </w:tc>
        <w:tc>
          <w:tcPr>
            <w:tcW w:w="1841" w:type="dxa"/>
            <w:vAlign w:val="center"/>
          </w:tcPr>
          <w:p w:rsidR="000A6CF9" w:rsidRDefault="000A6CF9" w:rsidP="000E74DD">
            <w:pPr>
              <w:pStyle w:val="10"/>
              <w:ind w:right="-4"/>
              <w:jc w:val="center"/>
              <w:rPr>
                <w:color w:val="000000"/>
              </w:rPr>
            </w:pPr>
            <w:r>
              <w:t>КВа-1,6Г-ЭЭ</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2007</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restart"/>
            <w:vAlign w:val="center"/>
          </w:tcPr>
          <w:p w:rsidR="000A6CF9" w:rsidRDefault="000A6CF9" w:rsidP="000E74DD">
            <w:pPr>
              <w:pStyle w:val="10"/>
              <w:widowControl w:val="0"/>
              <w:spacing w:before="54"/>
              <w:ind w:right="-4"/>
              <w:rPr>
                <w:sz w:val="24"/>
                <w:szCs w:val="24"/>
              </w:rPr>
            </w:pPr>
            <w:r>
              <w:rPr>
                <w:sz w:val="24"/>
                <w:szCs w:val="24"/>
              </w:rPr>
              <w:t>Котельная «Ямново»</w:t>
            </w:r>
          </w:p>
        </w:tc>
        <w:tc>
          <w:tcPr>
            <w:tcW w:w="1841" w:type="dxa"/>
            <w:vAlign w:val="center"/>
          </w:tcPr>
          <w:p w:rsidR="000A6CF9" w:rsidRDefault="000A6CF9" w:rsidP="000E74DD">
            <w:pPr>
              <w:pStyle w:val="10"/>
              <w:ind w:right="-4"/>
              <w:jc w:val="center"/>
              <w:rPr>
                <w:color w:val="000000"/>
              </w:rPr>
            </w:pPr>
            <w:r>
              <w:t>БАРС 100А</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2020</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4"/>
              <w:ind w:right="-4"/>
              <w:rPr>
                <w:sz w:val="24"/>
                <w:szCs w:val="24"/>
              </w:rPr>
            </w:pPr>
          </w:p>
        </w:tc>
        <w:tc>
          <w:tcPr>
            <w:tcW w:w="1841" w:type="dxa"/>
            <w:vAlign w:val="center"/>
          </w:tcPr>
          <w:p w:rsidR="000A6CF9" w:rsidRDefault="000A6CF9" w:rsidP="000E74DD">
            <w:pPr>
              <w:pStyle w:val="10"/>
              <w:ind w:right="-4"/>
              <w:jc w:val="center"/>
            </w:pPr>
            <w:r>
              <w:t>БАРС 150А</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2020</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«Плотинка»</w:t>
            </w:r>
          </w:p>
        </w:tc>
        <w:tc>
          <w:tcPr>
            <w:tcW w:w="1841" w:type="dxa"/>
            <w:vAlign w:val="center"/>
          </w:tcPr>
          <w:p w:rsidR="000A6CF9" w:rsidRDefault="000A6CF9" w:rsidP="000E74DD">
            <w:pPr>
              <w:pStyle w:val="10"/>
              <w:ind w:right="-4"/>
              <w:jc w:val="center"/>
            </w:pPr>
            <w:r>
              <w:t>LOGANO</w:t>
            </w:r>
          </w:p>
          <w:p w:rsidR="000A6CF9" w:rsidRDefault="000A6CF9" w:rsidP="000E74DD">
            <w:pPr>
              <w:pStyle w:val="10"/>
              <w:ind w:right="-4"/>
              <w:jc w:val="center"/>
              <w:rPr>
                <w:color w:val="000000"/>
              </w:rPr>
            </w:pPr>
            <w:r>
              <w:t>SK755 500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2020</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мазут</w:t>
            </w:r>
          </w:p>
        </w:tc>
      </w:tr>
      <w:tr w:rsidR="000A6CF9">
        <w:trPr>
          <w:trHeight w:val="59"/>
        </w:trPr>
        <w:tc>
          <w:tcPr>
            <w:tcW w:w="3119" w:type="dxa"/>
            <w:vMerge w:val="restart"/>
            <w:vAlign w:val="center"/>
          </w:tcPr>
          <w:p w:rsidR="000A6CF9" w:rsidRDefault="000A6CF9" w:rsidP="000E74DD">
            <w:pPr>
              <w:pStyle w:val="10"/>
              <w:widowControl w:val="0"/>
              <w:spacing w:before="57"/>
              <w:ind w:right="-4"/>
              <w:rPr>
                <w:sz w:val="24"/>
                <w:szCs w:val="24"/>
              </w:rPr>
            </w:pPr>
            <w:r>
              <w:rPr>
                <w:sz w:val="24"/>
                <w:szCs w:val="24"/>
              </w:rPr>
              <w:t>Котельная «ППК Квартал8»</w:t>
            </w:r>
          </w:p>
        </w:tc>
        <w:tc>
          <w:tcPr>
            <w:tcW w:w="1841" w:type="dxa"/>
            <w:vAlign w:val="center"/>
          </w:tcPr>
          <w:p w:rsidR="000A6CF9" w:rsidRDefault="000A6CF9" w:rsidP="000E74DD">
            <w:pPr>
              <w:pStyle w:val="10"/>
              <w:ind w:right="-4"/>
              <w:jc w:val="center"/>
              <w:rPr>
                <w:color w:val="000000"/>
              </w:rPr>
            </w:pPr>
            <w:r>
              <w:t>КВа – 4,0 Гс</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2007</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7"/>
              <w:ind w:right="-4"/>
              <w:rPr>
                <w:sz w:val="24"/>
                <w:szCs w:val="24"/>
              </w:rPr>
            </w:pPr>
          </w:p>
        </w:tc>
        <w:tc>
          <w:tcPr>
            <w:tcW w:w="1841" w:type="dxa"/>
            <w:vAlign w:val="center"/>
          </w:tcPr>
          <w:p w:rsidR="000A6CF9" w:rsidRDefault="000A6CF9" w:rsidP="000E74DD">
            <w:pPr>
              <w:pStyle w:val="10"/>
              <w:ind w:right="-4"/>
              <w:jc w:val="center"/>
            </w:pPr>
            <w:r>
              <w:t>КВа – 3,2 Гс</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2007</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Merge w:val="restart"/>
            <w:vAlign w:val="center"/>
          </w:tcPr>
          <w:p w:rsidR="000A6CF9" w:rsidRDefault="000A6CF9" w:rsidP="000E74DD">
            <w:pPr>
              <w:pStyle w:val="10"/>
              <w:widowControl w:val="0"/>
              <w:spacing w:before="57"/>
              <w:ind w:right="-4"/>
              <w:rPr>
                <w:sz w:val="24"/>
                <w:szCs w:val="24"/>
              </w:rPr>
            </w:pPr>
            <w:r>
              <w:rPr>
                <w:sz w:val="24"/>
                <w:szCs w:val="24"/>
              </w:rPr>
              <w:t>Котельная «ППК Школьная»</w:t>
            </w:r>
          </w:p>
        </w:tc>
        <w:tc>
          <w:tcPr>
            <w:tcW w:w="1841" w:type="dxa"/>
            <w:vAlign w:val="center"/>
          </w:tcPr>
          <w:p w:rsidR="000A6CF9" w:rsidRDefault="000A6CF9" w:rsidP="000E74DD">
            <w:pPr>
              <w:pStyle w:val="10"/>
              <w:ind w:right="-4"/>
              <w:jc w:val="center"/>
              <w:rPr>
                <w:color w:val="000000"/>
              </w:rPr>
            </w:pPr>
            <w:r>
              <w:t>КВа – 4,0 Гс</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2007</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7"/>
              <w:ind w:right="-4"/>
              <w:rPr>
                <w:sz w:val="24"/>
                <w:szCs w:val="24"/>
              </w:rPr>
            </w:pPr>
          </w:p>
        </w:tc>
        <w:tc>
          <w:tcPr>
            <w:tcW w:w="1841" w:type="dxa"/>
            <w:vAlign w:val="center"/>
          </w:tcPr>
          <w:p w:rsidR="000A6CF9" w:rsidRDefault="000A6CF9" w:rsidP="000E74DD">
            <w:pPr>
              <w:pStyle w:val="10"/>
              <w:ind w:right="-4"/>
              <w:jc w:val="center"/>
            </w:pPr>
            <w:r>
              <w:t>КВа – 3,2 Гс</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2007</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«ДОУ25»</w:t>
            </w:r>
          </w:p>
        </w:tc>
        <w:tc>
          <w:tcPr>
            <w:tcW w:w="1841" w:type="dxa"/>
            <w:vAlign w:val="center"/>
          </w:tcPr>
          <w:p w:rsidR="000A6CF9" w:rsidRDefault="000A6CF9" w:rsidP="000E74DD">
            <w:pPr>
              <w:pStyle w:val="10"/>
              <w:ind w:right="-4"/>
              <w:jc w:val="center"/>
            </w:pPr>
            <w:r>
              <w:t>Therm</w:t>
            </w:r>
          </w:p>
          <w:p w:rsidR="000A6CF9" w:rsidRDefault="000A6CF9" w:rsidP="000E74DD">
            <w:pPr>
              <w:pStyle w:val="10"/>
              <w:ind w:right="-4"/>
              <w:jc w:val="center"/>
              <w:rPr>
                <w:color w:val="000000"/>
              </w:rPr>
            </w:pPr>
            <w:r>
              <w:t>TRIO 90T</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2011</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restart"/>
            <w:vAlign w:val="center"/>
          </w:tcPr>
          <w:p w:rsidR="000A6CF9" w:rsidRDefault="000A6CF9" w:rsidP="000E74DD">
            <w:pPr>
              <w:pStyle w:val="10"/>
              <w:widowControl w:val="0"/>
              <w:spacing w:before="54"/>
              <w:ind w:right="-4"/>
              <w:rPr>
                <w:sz w:val="24"/>
                <w:szCs w:val="24"/>
              </w:rPr>
            </w:pPr>
            <w:r>
              <w:rPr>
                <w:sz w:val="24"/>
                <w:szCs w:val="24"/>
              </w:rPr>
              <w:t>Котельная «Зефс-Энерго»</w:t>
            </w:r>
          </w:p>
        </w:tc>
        <w:tc>
          <w:tcPr>
            <w:tcW w:w="1841" w:type="dxa"/>
            <w:vAlign w:val="center"/>
          </w:tcPr>
          <w:p w:rsidR="000A6CF9" w:rsidRDefault="000A6CF9" w:rsidP="000E74DD">
            <w:pPr>
              <w:pStyle w:val="10"/>
              <w:ind w:right="-4"/>
              <w:jc w:val="center"/>
              <w:rPr>
                <w:color w:val="000000"/>
              </w:rPr>
            </w:pPr>
            <w:r>
              <w:t>ДКВр-6,5/13</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1979</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4"/>
              <w:ind w:right="-4"/>
              <w:rPr>
                <w:sz w:val="24"/>
                <w:szCs w:val="24"/>
              </w:rPr>
            </w:pPr>
          </w:p>
        </w:tc>
        <w:tc>
          <w:tcPr>
            <w:tcW w:w="1841" w:type="dxa"/>
            <w:vAlign w:val="center"/>
          </w:tcPr>
          <w:p w:rsidR="000A6CF9" w:rsidRDefault="000A6CF9" w:rsidP="000E74DD">
            <w:pPr>
              <w:pStyle w:val="10"/>
              <w:ind w:right="-4"/>
              <w:jc w:val="center"/>
              <w:rPr>
                <w:color w:val="000000"/>
              </w:rPr>
            </w:pPr>
            <w:r>
              <w:t>ДКВр-4,0/13</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1970</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«Боталово»</w:t>
            </w:r>
          </w:p>
        </w:tc>
        <w:tc>
          <w:tcPr>
            <w:tcW w:w="1841" w:type="dxa"/>
            <w:vAlign w:val="center"/>
          </w:tcPr>
          <w:p w:rsidR="000A6CF9" w:rsidRDefault="000A6CF9" w:rsidP="000E74DD">
            <w:pPr>
              <w:pStyle w:val="10"/>
              <w:ind w:right="-4"/>
              <w:jc w:val="center"/>
            </w:pPr>
            <w:r>
              <w:t>Ferroli</w:t>
            </w:r>
          </w:p>
          <w:p w:rsidR="000A6CF9" w:rsidRDefault="000A6CF9" w:rsidP="000E74DD">
            <w:pPr>
              <w:pStyle w:val="10"/>
              <w:ind w:right="-4"/>
              <w:jc w:val="center"/>
            </w:pPr>
            <w:r>
              <w:t>Pegasus</w:t>
            </w:r>
          </w:p>
          <w:p w:rsidR="000A6CF9" w:rsidRDefault="000A6CF9" w:rsidP="000E74DD">
            <w:pPr>
              <w:pStyle w:val="10"/>
              <w:ind w:right="-4"/>
              <w:jc w:val="center"/>
              <w:rPr>
                <w:color w:val="000000"/>
              </w:rPr>
            </w:pPr>
            <w:r>
              <w:t>F3 153 2S</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2011</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«Рустай»</w:t>
            </w:r>
          </w:p>
        </w:tc>
        <w:tc>
          <w:tcPr>
            <w:tcW w:w="1841" w:type="dxa"/>
            <w:vAlign w:val="center"/>
          </w:tcPr>
          <w:p w:rsidR="000A6CF9" w:rsidRDefault="000A6CF9" w:rsidP="000E74DD">
            <w:pPr>
              <w:pStyle w:val="10"/>
              <w:ind w:right="-4"/>
              <w:jc w:val="center"/>
            </w:pPr>
            <w:r>
              <w:t>ЭКО 45</w:t>
            </w:r>
          </w:p>
          <w:p w:rsidR="000A6CF9" w:rsidRDefault="000A6CF9" w:rsidP="000E74DD">
            <w:pPr>
              <w:pStyle w:val="10"/>
              <w:ind w:right="-4"/>
              <w:jc w:val="center"/>
              <w:rPr>
                <w:color w:val="000000"/>
              </w:rPr>
            </w:pPr>
            <w:r>
              <w:t>Светлобор</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2020</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restart"/>
            <w:vAlign w:val="center"/>
          </w:tcPr>
          <w:p w:rsidR="000A6CF9" w:rsidRDefault="000A6CF9" w:rsidP="000E74DD">
            <w:pPr>
              <w:pStyle w:val="10"/>
              <w:widowControl w:val="0"/>
              <w:spacing w:before="57"/>
              <w:ind w:right="-4"/>
              <w:rPr>
                <w:sz w:val="24"/>
                <w:szCs w:val="24"/>
              </w:rPr>
            </w:pPr>
            <w:r>
              <w:rPr>
                <w:sz w:val="24"/>
                <w:szCs w:val="24"/>
              </w:rPr>
              <w:t>Котельная «Советский»</w:t>
            </w:r>
          </w:p>
        </w:tc>
        <w:tc>
          <w:tcPr>
            <w:tcW w:w="1841" w:type="dxa"/>
            <w:vAlign w:val="center"/>
          </w:tcPr>
          <w:p w:rsidR="000A6CF9" w:rsidRDefault="000A6CF9" w:rsidP="000E74DD">
            <w:pPr>
              <w:pStyle w:val="10"/>
              <w:ind w:right="-4"/>
              <w:jc w:val="center"/>
              <w:rPr>
                <w:color w:val="000000"/>
              </w:rPr>
            </w:pPr>
            <w:r>
              <w:t>Lavart R 600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Merge w:val="restart"/>
            <w:vAlign w:val="center"/>
          </w:tcPr>
          <w:p w:rsidR="000A6CF9" w:rsidRDefault="000A6CF9" w:rsidP="000E74DD">
            <w:pPr>
              <w:pStyle w:val="10"/>
              <w:ind w:right="-4"/>
              <w:jc w:val="center"/>
              <w:rPr>
                <w:color w:val="000000"/>
                <w:sz w:val="24"/>
                <w:szCs w:val="24"/>
              </w:rPr>
            </w:pPr>
            <w:r>
              <w:rPr>
                <w:color w:val="000000"/>
                <w:sz w:val="24"/>
                <w:szCs w:val="24"/>
              </w:rPr>
              <w:t>2020</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7"/>
              <w:ind w:right="-4"/>
              <w:rPr>
                <w:sz w:val="24"/>
                <w:szCs w:val="24"/>
              </w:rPr>
            </w:pPr>
          </w:p>
        </w:tc>
        <w:tc>
          <w:tcPr>
            <w:tcW w:w="1841" w:type="dxa"/>
            <w:vAlign w:val="center"/>
          </w:tcPr>
          <w:p w:rsidR="000A6CF9" w:rsidRDefault="000A6CF9" w:rsidP="000E74DD">
            <w:pPr>
              <w:pStyle w:val="10"/>
              <w:ind w:right="-4"/>
              <w:jc w:val="center"/>
            </w:pPr>
            <w:r>
              <w:t>Lavart R 300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Merge/>
            <w:vAlign w:val="center"/>
          </w:tcPr>
          <w:p w:rsidR="000A6CF9" w:rsidRDefault="000A6CF9" w:rsidP="000E74DD">
            <w:pPr>
              <w:pStyle w:val="10"/>
              <w:ind w:right="-4"/>
              <w:jc w:val="center"/>
              <w:rPr>
                <w:color w:val="000000"/>
                <w:sz w:val="24"/>
                <w:szCs w:val="24"/>
              </w:rPr>
            </w:pP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«ФОК Красногорка»</w:t>
            </w:r>
          </w:p>
        </w:tc>
        <w:tc>
          <w:tcPr>
            <w:tcW w:w="1841" w:type="dxa"/>
            <w:vAlign w:val="center"/>
          </w:tcPr>
          <w:p w:rsidR="000A6CF9" w:rsidRDefault="000A6CF9" w:rsidP="000E74DD">
            <w:pPr>
              <w:pStyle w:val="10"/>
              <w:ind w:right="-4"/>
              <w:jc w:val="center"/>
            </w:pPr>
            <w:r>
              <w:t>LOGANO</w:t>
            </w:r>
          </w:p>
          <w:p w:rsidR="000A6CF9" w:rsidRDefault="000A6CF9" w:rsidP="000E74DD">
            <w:pPr>
              <w:pStyle w:val="10"/>
              <w:ind w:right="-4"/>
              <w:jc w:val="center"/>
              <w:rPr>
                <w:color w:val="000000"/>
              </w:rPr>
            </w:pPr>
            <w:r>
              <w:t>SE 725</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restart"/>
            <w:vAlign w:val="center"/>
          </w:tcPr>
          <w:p w:rsidR="000A6CF9" w:rsidRDefault="000A6CF9" w:rsidP="000E74DD">
            <w:pPr>
              <w:pStyle w:val="10"/>
              <w:widowControl w:val="0"/>
              <w:spacing w:before="54"/>
              <w:ind w:right="-4"/>
              <w:rPr>
                <w:sz w:val="24"/>
                <w:szCs w:val="24"/>
              </w:rPr>
            </w:pPr>
            <w:r>
              <w:rPr>
                <w:sz w:val="24"/>
                <w:szCs w:val="24"/>
              </w:rPr>
              <w:t>Котельная ООО «ПАРУС»</w:t>
            </w:r>
          </w:p>
        </w:tc>
        <w:tc>
          <w:tcPr>
            <w:tcW w:w="1841" w:type="dxa"/>
            <w:vAlign w:val="center"/>
          </w:tcPr>
          <w:p w:rsidR="000A6CF9" w:rsidRDefault="000A6CF9" w:rsidP="000E74DD">
            <w:pPr>
              <w:pStyle w:val="10"/>
              <w:ind w:right="-4"/>
              <w:jc w:val="center"/>
              <w:rPr>
                <w:color w:val="000000"/>
              </w:rPr>
            </w:pPr>
            <w:r>
              <w:t>ДКВр 2,5/13</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1968</w:t>
            </w:r>
          </w:p>
        </w:tc>
        <w:tc>
          <w:tcPr>
            <w:tcW w:w="1701" w:type="dxa"/>
            <w:vMerge w:val="restart"/>
            <w:vAlign w:val="center"/>
          </w:tcPr>
          <w:p w:rsidR="000A6CF9" w:rsidRDefault="000A6CF9" w:rsidP="000E74DD">
            <w:pPr>
              <w:pStyle w:val="10"/>
              <w:ind w:right="-4"/>
              <w:jc w:val="center"/>
              <w:rPr>
                <w:color w:val="000000"/>
                <w:sz w:val="24"/>
                <w:szCs w:val="24"/>
              </w:rPr>
            </w:pPr>
          </w:p>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4"/>
              <w:ind w:right="-4"/>
              <w:rPr>
                <w:sz w:val="24"/>
                <w:szCs w:val="24"/>
              </w:rPr>
            </w:pPr>
          </w:p>
        </w:tc>
        <w:tc>
          <w:tcPr>
            <w:tcW w:w="1841" w:type="dxa"/>
            <w:vAlign w:val="center"/>
          </w:tcPr>
          <w:p w:rsidR="000A6CF9" w:rsidRDefault="000A6CF9" w:rsidP="000E74DD">
            <w:pPr>
              <w:pStyle w:val="10"/>
              <w:ind w:right="-4"/>
              <w:jc w:val="center"/>
            </w:pPr>
            <w:r>
              <w:t>ДКВр 4/13</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1968</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888"/>
        </w:trPr>
        <w:tc>
          <w:tcPr>
            <w:tcW w:w="3119" w:type="dxa"/>
            <w:vAlign w:val="center"/>
          </w:tcPr>
          <w:p w:rsidR="000A6CF9" w:rsidRDefault="000A6CF9" w:rsidP="000E74DD">
            <w:pPr>
              <w:pStyle w:val="10"/>
              <w:widowControl w:val="0"/>
              <w:spacing w:line="181" w:lineRule="exact"/>
              <w:ind w:right="-4"/>
              <w:rPr>
                <w:sz w:val="24"/>
                <w:szCs w:val="24"/>
              </w:rPr>
            </w:pPr>
            <w:r>
              <w:rPr>
                <w:sz w:val="24"/>
                <w:szCs w:val="24"/>
              </w:rPr>
              <w:t>Котельная ГУЗ «КИСЕЛИХИНСКИЙ</w:t>
            </w:r>
          </w:p>
          <w:p w:rsidR="000A6CF9" w:rsidRDefault="000A6CF9" w:rsidP="000E74DD">
            <w:pPr>
              <w:pStyle w:val="10"/>
              <w:widowControl w:val="0"/>
              <w:spacing w:before="1" w:line="165" w:lineRule="exact"/>
              <w:ind w:right="-4"/>
              <w:rPr>
                <w:sz w:val="24"/>
                <w:szCs w:val="24"/>
              </w:rPr>
            </w:pPr>
            <w:r>
              <w:rPr>
                <w:sz w:val="24"/>
                <w:szCs w:val="24"/>
              </w:rPr>
              <w:t>ГОСПИТАЛЬ»</w:t>
            </w:r>
          </w:p>
        </w:tc>
        <w:tc>
          <w:tcPr>
            <w:tcW w:w="1841" w:type="dxa"/>
            <w:vAlign w:val="center"/>
          </w:tcPr>
          <w:p w:rsidR="000A6CF9" w:rsidRDefault="000A6CF9" w:rsidP="000E74DD">
            <w:pPr>
              <w:pStyle w:val="10"/>
              <w:ind w:right="-4"/>
              <w:jc w:val="center"/>
            </w:pPr>
            <w:r>
              <w:t>КСВа-1,25</w:t>
            </w:r>
          </w:p>
          <w:p w:rsidR="000A6CF9" w:rsidRDefault="000A6CF9" w:rsidP="000E74DD">
            <w:pPr>
              <w:pStyle w:val="10"/>
              <w:ind w:right="-4"/>
              <w:jc w:val="center"/>
              <w:rPr>
                <w:color w:val="000000"/>
              </w:rPr>
            </w:pPr>
            <w:r>
              <w:t>Ге/м</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2021</w:t>
            </w:r>
          </w:p>
        </w:tc>
        <w:tc>
          <w:tcPr>
            <w:tcW w:w="1701" w:type="dxa"/>
            <w:vAlign w:val="center"/>
          </w:tcPr>
          <w:p w:rsidR="000A6CF9" w:rsidRDefault="000A6CF9" w:rsidP="000E74DD">
            <w:pPr>
              <w:pStyle w:val="10"/>
              <w:ind w:right="-4"/>
              <w:jc w:val="center"/>
              <w:rPr>
                <w:color w:val="000000"/>
                <w:sz w:val="24"/>
                <w:szCs w:val="24"/>
              </w:rPr>
            </w:pPr>
          </w:p>
        </w:tc>
      </w:tr>
      <w:tr w:rsidR="000A6CF9">
        <w:trPr>
          <w:trHeight w:val="59"/>
        </w:trPr>
        <w:tc>
          <w:tcPr>
            <w:tcW w:w="3119" w:type="dxa"/>
            <w:vMerge w:val="restart"/>
            <w:vAlign w:val="center"/>
          </w:tcPr>
          <w:p w:rsidR="000A6CF9" w:rsidRDefault="000A6CF9" w:rsidP="000E74DD">
            <w:pPr>
              <w:pStyle w:val="10"/>
              <w:widowControl w:val="0"/>
              <w:spacing w:line="181" w:lineRule="exact"/>
              <w:ind w:right="-4"/>
              <w:rPr>
                <w:sz w:val="24"/>
                <w:szCs w:val="24"/>
              </w:rPr>
            </w:pPr>
            <w:r>
              <w:rPr>
                <w:sz w:val="24"/>
                <w:szCs w:val="24"/>
              </w:rPr>
              <w:t>Котельная ООО «ИНЖЕНЕРНЫЙ</w:t>
            </w:r>
          </w:p>
          <w:p w:rsidR="000A6CF9" w:rsidRDefault="000A6CF9" w:rsidP="000E74DD">
            <w:pPr>
              <w:pStyle w:val="10"/>
              <w:widowControl w:val="0"/>
              <w:spacing w:before="1" w:line="168" w:lineRule="exact"/>
              <w:ind w:right="-4"/>
              <w:rPr>
                <w:sz w:val="24"/>
                <w:szCs w:val="24"/>
              </w:rPr>
            </w:pPr>
            <w:r>
              <w:rPr>
                <w:sz w:val="24"/>
                <w:szCs w:val="24"/>
              </w:rPr>
              <w:t>ЦЕНТР»</w:t>
            </w:r>
          </w:p>
        </w:tc>
        <w:tc>
          <w:tcPr>
            <w:tcW w:w="1841" w:type="dxa"/>
            <w:vAlign w:val="center"/>
          </w:tcPr>
          <w:p w:rsidR="000A6CF9" w:rsidRDefault="000A6CF9" w:rsidP="000E74DD">
            <w:pPr>
              <w:pStyle w:val="10"/>
              <w:ind w:right="-4"/>
              <w:jc w:val="center"/>
            </w:pPr>
            <w:r>
              <w:t>ТТ – 100</w:t>
            </w:r>
          </w:p>
          <w:p w:rsidR="000A6CF9" w:rsidRDefault="000A6CF9" w:rsidP="000E74DD">
            <w:pPr>
              <w:pStyle w:val="10"/>
              <w:ind w:right="-4"/>
              <w:jc w:val="center"/>
              <w:rPr>
                <w:color w:val="000000"/>
              </w:rPr>
            </w:pPr>
            <w:r>
              <w:t>5000 кВт</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2010</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line="181" w:lineRule="exact"/>
              <w:ind w:right="-4"/>
              <w:rPr>
                <w:sz w:val="24"/>
                <w:szCs w:val="24"/>
              </w:rPr>
            </w:pPr>
          </w:p>
        </w:tc>
        <w:tc>
          <w:tcPr>
            <w:tcW w:w="1841" w:type="dxa"/>
            <w:vAlign w:val="center"/>
          </w:tcPr>
          <w:p w:rsidR="000A6CF9" w:rsidRDefault="000A6CF9" w:rsidP="000E74DD">
            <w:pPr>
              <w:pStyle w:val="10"/>
              <w:ind w:right="-4"/>
              <w:jc w:val="center"/>
            </w:pPr>
            <w:r>
              <w:t>КГУ</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3</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2010/2019/2020</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lastRenderedPageBreak/>
              <w:t>Котельная «МАДОУД/сад «Антошка»</w:t>
            </w:r>
          </w:p>
        </w:tc>
        <w:tc>
          <w:tcPr>
            <w:tcW w:w="1841" w:type="dxa"/>
            <w:vAlign w:val="center"/>
          </w:tcPr>
          <w:p w:rsidR="000A6CF9" w:rsidRDefault="000A6CF9" w:rsidP="000E74DD">
            <w:pPr>
              <w:pStyle w:val="10"/>
              <w:ind w:right="-4"/>
              <w:jc w:val="center"/>
            </w:pPr>
            <w:r>
              <w:t>LOGANO</w:t>
            </w:r>
          </w:p>
          <w:p w:rsidR="000A6CF9" w:rsidRDefault="000A6CF9" w:rsidP="000E74DD">
            <w:pPr>
              <w:pStyle w:val="10"/>
              <w:ind w:right="-4"/>
              <w:jc w:val="center"/>
              <w:rPr>
                <w:color w:val="000000"/>
              </w:rPr>
            </w:pPr>
            <w:r>
              <w:t>SK 655</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2019</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«БТМ»</w:t>
            </w:r>
          </w:p>
        </w:tc>
        <w:tc>
          <w:tcPr>
            <w:tcW w:w="1841" w:type="dxa"/>
            <w:vAlign w:val="center"/>
          </w:tcPr>
          <w:p w:rsidR="000A6CF9" w:rsidRDefault="000A6CF9" w:rsidP="000E74DD">
            <w:pPr>
              <w:pStyle w:val="10"/>
              <w:ind w:right="-4"/>
              <w:jc w:val="center"/>
              <w:rPr>
                <w:color w:val="000000"/>
              </w:rPr>
            </w:pPr>
            <w:r>
              <w:t>ИШМА 100ES</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3</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«Геологи»</w:t>
            </w:r>
          </w:p>
        </w:tc>
        <w:tc>
          <w:tcPr>
            <w:tcW w:w="1841" w:type="dxa"/>
            <w:vAlign w:val="center"/>
          </w:tcPr>
          <w:p w:rsidR="000A6CF9" w:rsidRDefault="000A6CF9" w:rsidP="000E74DD">
            <w:pPr>
              <w:pStyle w:val="10"/>
              <w:ind w:right="-4"/>
            </w:pPr>
            <w:r>
              <w:t>LOGANO SК745</w:t>
            </w:r>
          </w:p>
          <w:p w:rsidR="000A6CF9" w:rsidRDefault="000A6CF9" w:rsidP="000E74DD">
            <w:pPr>
              <w:pStyle w:val="10"/>
              <w:ind w:right="-4"/>
              <w:jc w:val="center"/>
              <w:rPr>
                <w:color w:val="000000"/>
              </w:rPr>
            </w:pPr>
            <w:r>
              <w:t>820 кВт</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«6-я Фабрика»</w:t>
            </w:r>
          </w:p>
        </w:tc>
        <w:tc>
          <w:tcPr>
            <w:tcW w:w="1841" w:type="dxa"/>
            <w:vAlign w:val="center"/>
          </w:tcPr>
          <w:p w:rsidR="000A6CF9" w:rsidRDefault="000A6CF9" w:rsidP="000E74DD">
            <w:pPr>
              <w:pStyle w:val="10"/>
              <w:ind w:right="-4"/>
            </w:pPr>
            <w:r>
              <w:t>LOGANO S825L</w:t>
            </w:r>
          </w:p>
          <w:p w:rsidR="000A6CF9" w:rsidRDefault="000A6CF9" w:rsidP="000E74DD">
            <w:pPr>
              <w:pStyle w:val="10"/>
              <w:ind w:right="-4"/>
              <w:jc w:val="center"/>
              <w:rPr>
                <w:color w:val="000000"/>
              </w:rPr>
            </w:pPr>
            <w:r>
              <w:t>3050 кВт</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2013</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«Чистоборское»</w:t>
            </w:r>
          </w:p>
        </w:tc>
        <w:tc>
          <w:tcPr>
            <w:tcW w:w="1841" w:type="dxa"/>
            <w:vAlign w:val="center"/>
          </w:tcPr>
          <w:p w:rsidR="000A6CF9" w:rsidRDefault="000A6CF9" w:rsidP="000E74DD">
            <w:pPr>
              <w:pStyle w:val="10"/>
              <w:ind w:right="-4"/>
            </w:pPr>
            <w:r>
              <w:t>LOGANO SК745</w:t>
            </w:r>
          </w:p>
          <w:p w:rsidR="000A6CF9" w:rsidRDefault="000A6CF9" w:rsidP="000E74DD">
            <w:pPr>
              <w:pStyle w:val="10"/>
              <w:ind w:right="-4"/>
              <w:jc w:val="center"/>
              <w:rPr>
                <w:color w:val="000000"/>
              </w:rPr>
            </w:pPr>
            <w:r>
              <w:t>1850 кВт</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2013</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«Дружба»</w:t>
            </w:r>
          </w:p>
        </w:tc>
        <w:tc>
          <w:tcPr>
            <w:tcW w:w="1841" w:type="dxa"/>
            <w:vAlign w:val="center"/>
          </w:tcPr>
          <w:p w:rsidR="000A6CF9" w:rsidRDefault="000A6CF9" w:rsidP="000E74DD">
            <w:pPr>
              <w:pStyle w:val="10"/>
              <w:ind w:right="-4"/>
            </w:pPr>
            <w:r>
              <w:t>LOGANO S825L</w:t>
            </w:r>
          </w:p>
          <w:p w:rsidR="000A6CF9" w:rsidRDefault="000A6CF9" w:rsidP="000E74DD">
            <w:pPr>
              <w:pStyle w:val="10"/>
              <w:ind w:right="-4"/>
              <w:jc w:val="center"/>
              <w:rPr>
                <w:color w:val="000000"/>
              </w:rPr>
            </w:pPr>
            <w:r>
              <w:t>2500 кВт</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2013</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«Борский ПТД»</w:t>
            </w:r>
          </w:p>
        </w:tc>
        <w:tc>
          <w:tcPr>
            <w:tcW w:w="1841" w:type="dxa"/>
            <w:vAlign w:val="center"/>
          </w:tcPr>
          <w:p w:rsidR="000A6CF9" w:rsidRDefault="000A6CF9" w:rsidP="000E74DD">
            <w:pPr>
              <w:pStyle w:val="10"/>
              <w:ind w:right="-4"/>
              <w:jc w:val="center"/>
              <w:rPr>
                <w:color w:val="000000"/>
              </w:rPr>
            </w:pPr>
            <w:r>
              <w:t>Хопёр – 100А</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4</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2016</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restart"/>
            <w:vAlign w:val="center"/>
          </w:tcPr>
          <w:p w:rsidR="000A6CF9" w:rsidRDefault="000A6CF9" w:rsidP="000E74DD">
            <w:pPr>
              <w:pStyle w:val="10"/>
              <w:widowControl w:val="0"/>
              <w:spacing w:before="54"/>
              <w:ind w:right="-4"/>
              <w:rPr>
                <w:sz w:val="24"/>
                <w:szCs w:val="24"/>
              </w:rPr>
            </w:pPr>
            <w:r>
              <w:rPr>
                <w:sz w:val="24"/>
                <w:szCs w:val="24"/>
              </w:rPr>
              <w:t>Котельная «Октябрьская»</w:t>
            </w:r>
          </w:p>
        </w:tc>
        <w:tc>
          <w:tcPr>
            <w:tcW w:w="1841" w:type="dxa"/>
            <w:vAlign w:val="center"/>
          </w:tcPr>
          <w:p w:rsidR="000A6CF9" w:rsidRDefault="000A6CF9" w:rsidP="000E74DD">
            <w:pPr>
              <w:pStyle w:val="10"/>
              <w:ind w:right="-4"/>
              <w:jc w:val="center"/>
              <w:rPr>
                <w:color w:val="000000"/>
              </w:rPr>
            </w:pPr>
            <w:r>
              <w:t>Polykraft Unitherm 8000/115</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2016</w:t>
            </w:r>
          </w:p>
        </w:tc>
        <w:tc>
          <w:tcPr>
            <w:tcW w:w="1701" w:type="dxa"/>
            <w:vMerge w:val="restart"/>
            <w:vAlign w:val="center"/>
          </w:tcPr>
          <w:p w:rsidR="000A6CF9" w:rsidRDefault="000A6CF9" w:rsidP="000E74DD">
            <w:pPr>
              <w:pStyle w:val="10"/>
              <w:ind w:right="-4"/>
              <w:jc w:val="center"/>
              <w:rPr>
                <w:color w:val="000000"/>
                <w:sz w:val="24"/>
                <w:szCs w:val="24"/>
              </w:rPr>
            </w:pPr>
          </w:p>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4"/>
              <w:ind w:right="-4"/>
              <w:rPr>
                <w:sz w:val="24"/>
                <w:szCs w:val="24"/>
              </w:rPr>
            </w:pPr>
          </w:p>
        </w:tc>
        <w:tc>
          <w:tcPr>
            <w:tcW w:w="1841" w:type="dxa"/>
            <w:vAlign w:val="center"/>
          </w:tcPr>
          <w:p w:rsidR="000A6CF9" w:rsidRDefault="000A6CF9" w:rsidP="000E74DD">
            <w:pPr>
              <w:pStyle w:val="10"/>
              <w:ind w:right="-4"/>
              <w:jc w:val="center"/>
              <w:rPr>
                <w:color w:val="000000"/>
              </w:rPr>
            </w:pPr>
            <w:r>
              <w:t>ДКВр-6,5/13</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3</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1962</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«Б.Пикино»</w:t>
            </w:r>
          </w:p>
        </w:tc>
        <w:tc>
          <w:tcPr>
            <w:tcW w:w="1841" w:type="dxa"/>
            <w:vAlign w:val="center"/>
          </w:tcPr>
          <w:p w:rsidR="000A6CF9" w:rsidRDefault="000A6CF9" w:rsidP="000E74DD">
            <w:pPr>
              <w:pStyle w:val="10"/>
              <w:ind w:right="-4"/>
              <w:jc w:val="center"/>
              <w:rPr>
                <w:color w:val="000000"/>
              </w:rPr>
            </w:pPr>
            <w:r>
              <w:t>ТТГ-4000 «РЭМЭКС»</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2015</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«2-ймикрорайон»</w:t>
            </w:r>
          </w:p>
        </w:tc>
        <w:tc>
          <w:tcPr>
            <w:tcW w:w="1841" w:type="dxa"/>
            <w:vAlign w:val="center"/>
          </w:tcPr>
          <w:p w:rsidR="000A6CF9" w:rsidRDefault="000A6CF9" w:rsidP="000E74DD">
            <w:pPr>
              <w:pStyle w:val="10"/>
              <w:ind w:right="-4"/>
              <w:jc w:val="center"/>
              <w:rPr>
                <w:color w:val="000000"/>
              </w:rPr>
            </w:pPr>
            <w:r>
              <w:t>LOGANO S825L 7700 кВт</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3</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«Дом Пионеров»</w:t>
            </w:r>
          </w:p>
        </w:tc>
        <w:tc>
          <w:tcPr>
            <w:tcW w:w="1841" w:type="dxa"/>
            <w:vAlign w:val="center"/>
          </w:tcPr>
          <w:p w:rsidR="000A6CF9" w:rsidRDefault="000A6CF9" w:rsidP="000E74DD">
            <w:pPr>
              <w:pStyle w:val="10"/>
              <w:ind w:right="-4"/>
              <w:jc w:val="center"/>
              <w:rPr>
                <w:color w:val="000000"/>
              </w:rPr>
            </w:pPr>
            <w:r>
              <w:t>Therm TRIO 90T</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«Везломцева»</w:t>
            </w:r>
          </w:p>
        </w:tc>
        <w:tc>
          <w:tcPr>
            <w:tcW w:w="1841" w:type="dxa"/>
            <w:vAlign w:val="center"/>
          </w:tcPr>
          <w:p w:rsidR="000A6CF9" w:rsidRDefault="000A6CF9" w:rsidP="000E74DD">
            <w:pPr>
              <w:pStyle w:val="10"/>
              <w:ind w:right="-4"/>
              <w:jc w:val="center"/>
              <w:rPr>
                <w:color w:val="000000"/>
              </w:rPr>
            </w:pPr>
            <w:r>
              <w:t>ТТГ-2000 «РЭМЭКС»</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2015</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«Овечкино»</w:t>
            </w:r>
          </w:p>
        </w:tc>
        <w:tc>
          <w:tcPr>
            <w:tcW w:w="1841" w:type="dxa"/>
            <w:vAlign w:val="center"/>
          </w:tcPr>
          <w:p w:rsidR="000A6CF9" w:rsidRDefault="000A6CF9" w:rsidP="000E74DD">
            <w:pPr>
              <w:pStyle w:val="10"/>
              <w:ind w:right="-4"/>
              <w:jc w:val="center"/>
              <w:rPr>
                <w:color w:val="000000"/>
              </w:rPr>
            </w:pPr>
            <w:r>
              <w:t>Therm TRIO 90T</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7</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«Задолье ПНИ»</w:t>
            </w:r>
          </w:p>
        </w:tc>
        <w:tc>
          <w:tcPr>
            <w:tcW w:w="1841" w:type="dxa"/>
            <w:vAlign w:val="center"/>
          </w:tcPr>
          <w:p w:rsidR="000A6CF9" w:rsidRDefault="000A6CF9" w:rsidP="000E74DD">
            <w:pPr>
              <w:pStyle w:val="10"/>
              <w:ind w:right="-4"/>
              <w:jc w:val="center"/>
              <w:rPr>
                <w:color w:val="000000"/>
              </w:rPr>
            </w:pPr>
            <w:r>
              <w:t>LOGANO S825L 3050 кВт</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«Красногорка»</w:t>
            </w:r>
          </w:p>
        </w:tc>
        <w:tc>
          <w:tcPr>
            <w:tcW w:w="1841" w:type="dxa"/>
            <w:vAlign w:val="center"/>
          </w:tcPr>
          <w:p w:rsidR="000A6CF9" w:rsidRDefault="000A6CF9" w:rsidP="000E74DD">
            <w:pPr>
              <w:pStyle w:val="10"/>
              <w:ind w:right="-4"/>
              <w:jc w:val="center"/>
              <w:rPr>
                <w:color w:val="000000"/>
              </w:rPr>
            </w:pPr>
            <w:r>
              <w:t>LOGANO S825L 6500 кВт</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restart"/>
            <w:vAlign w:val="center"/>
          </w:tcPr>
          <w:p w:rsidR="000A6CF9" w:rsidRDefault="000A6CF9" w:rsidP="000E74DD">
            <w:pPr>
              <w:pStyle w:val="10"/>
              <w:widowControl w:val="0"/>
              <w:spacing w:before="90" w:line="183" w:lineRule="exact"/>
              <w:ind w:right="-4"/>
              <w:rPr>
                <w:sz w:val="24"/>
                <w:szCs w:val="24"/>
              </w:rPr>
            </w:pPr>
            <w:r>
              <w:rPr>
                <w:sz w:val="24"/>
                <w:szCs w:val="24"/>
              </w:rPr>
              <w:t>Котельная</w:t>
            </w:r>
          </w:p>
          <w:p w:rsidR="000A6CF9" w:rsidRDefault="000A6CF9" w:rsidP="000E74DD">
            <w:pPr>
              <w:pStyle w:val="10"/>
              <w:widowControl w:val="0"/>
              <w:spacing w:line="183" w:lineRule="exact"/>
              <w:ind w:right="-4"/>
              <w:rPr>
                <w:sz w:val="24"/>
                <w:szCs w:val="24"/>
              </w:rPr>
            </w:pPr>
            <w:r>
              <w:rPr>
                <w:sz w:val="24"/>
                <w:szCs w:val="24"/>
              </w:rPr>
              <w:t>«Большеорловское»</w:t>
            </w:r>
          </w:p>
        </w:tc>
        <w:tc>
          <w:tcPr>
            <w:tcW w:w="1841" w:type="dxa"/>
            <w:vAlign w:val="center"/>
          </w:tcPr>
          <w:p w:rsidR="000A6CF9" w:rsidRDefault="000A6CF9" w:rsidP="000E74DD">
            <w:pPr>
              <w:pStyle w:val="10"/>
              <w:ind w:right="-4"/>
            </w:pPr>
            <w:r>
              <w:t>LOGANO SК745</w:t>
            </w:r>
          </w:p>
          <w:p w:rsidR="000A6CF9" w:rsidRDefault="000A6CF9" w:rsidP="000E74DD">
            <w:pPr>
              <w:pStyle w:val="10"/>
              <w:ind w:right="-4"/>
              <w:jc w:val="center"/>
              <w:rPr>
                <w:color w:val="000000"/>
              </w:rPr>
            </w:pPr>
            <w:r>
              <w:t>1040 кВт</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Merge w:val="restart"/>
            <w:vAlign w:val="center"/>
          </w:tcPr>
          <w:p w:rsidR="000A6CF9" w:rsidRDefault="000A6CF9" w:rsidP="000E74DD">
            <w:pPr>
              <w:pStyle w:val="10"/>
              <w:ind w:right="-4"/>
              <w:jc w:val="center"/>
              <w:rPr>
                <w:color w:val="000000"/>
                <w:sz w:val="24"/>
                <w:szCs w:val="24"/>
              </w:rPr>
            </w:pPr>
            <w:r>
              <w:rPr>
                <w:color w:val="000000"/>
                <w:sz w:val="24"/>
                <w:szCs w:val="24"/>
              </w:rPr>
              <w:t>2012</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90" w:line="183" w:lineRule="exact"/>
              <w:ind w:right="-4"/>
              <w:rPr>
                <w:sz w:val="24"/>
                <w:szCs w:val="24"/>
              </w:rPr>
            </w:pPr>
          </w:p>
        </w:tc>
        <w:tc>
          <w:tcPr>
            <w:tcW w:w="1841" w:type="dxa"/>
            <w:vAlign w:val="center"/>
          </w:tcPr>
          <w:p w:rsidR="000A6CF9" w:rsidRDefault="000A6CF9" w:rsidP="000E74DD">
            <w:pPr>
              <w:pStyle w:val="10"/>
              <w:ind w:right="-4"/>
            </w:pPr>
            <w:r>
              <w:t>LOGANO SК745</w:t>
            </w:r>
          </w:p>
          <w:p w:rsidR="000A6CF9" w:rsidRDefault="000A6CF9" w:rsidP="000E74DD">
            <w:pPr>
              <w:pStyle w:val="10"/>
              <w:ind w:right="-4"/>
              <w:jc w:val="center"/>
              <w:rPr>
                <w:color w:val="000000"/>
              </w:rPr>
            </w:pPr>
            <w:r>
              <w:t>820 кВт</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Merge/>
            <w:vAlign w:val="center"/>
          </w:tcPr>
          <w:p w:rsidR="000A6CF9" w:rsidRDefault="000A6CF9" w:rsidP="000E74DD">
            <w:pPr>
              <w:pStyle w:val="10"/>
              <w:ind w:right="-4"/>
              <w:jc w:val="center"/>
              <w:rPr>
                <w:color w:val="000000"/>
                <w:sz w:val="24"/>
                <w:szCs w:val="24"/>
              </w:rPr>
            </w:pP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Merge/>
            <w:vAlign w:val="center"/>
          </w:tcPr>
          <w:p w:rsidR="000A6CF9" w:rsidRDefault="000A6CF9" w:rsidP="000E74DD">
            <w:pPr>
              <w:pStyle w:val="10"/>
              <w:widowControl w:val="0"/>
              <w:spacing w:before="90" w:line="183" w:lineRule="exact"/>
              <w:ind w:right="-4"/>
              <w:rPr>
                <w:sz w:val="24"/>
                <w:szCs w:val="24"/>
              </w:rPr>
            </w:pPr>
          </w:p>
        </w:tc>
        <w:tc>
          <w:tcPr>
            <w:tcW w:w="1841" w:type="dxa"/>
            <w:vAlign w:val="center"/>
          </w:tcPr>
          <w:p w:rsidR="000A6CF9" w:rsidRDefault="000A6CF9" w:rsidP="000E74DD">
            <w:pPr>
              <w:pStyle w:val="10"/>
              <w:ind w:right="-4"/>
            </w:pPr>
            <w:r>
              <w:t>LOGANO SК745</w:t>
            </w:r>
          </w:p>
          <w:p w:rsidR="000A6CF9" w:rsidRDefault="000A6CF9" w:rsidP="000E74DD">
            <w:pPr>
              <w:pStyle w:val="10"/>
              <w:ind w:right="-4"/>
              <w:jc w:val="center"/>
              <w:rPr>
                <w:color w:val="000000"/>
              </w:rPr>
            </w:pPr>
            <w:r>
              <w:t>1400 кВт</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Merge/>
            <w:vAlign w:val="center"/>
          </w:tcPr>
          <w:p w:rsidR="000A6CF9" w:rsidRDefault="000A6CF9" w:rsidP="000E74DD">
            <w:pPr>
              <w:pStyle w:val="10"/>
              <w:ind w:right="-4"/>
              <w:jc w:val="center"/>
              <w:rPr>
                <w:color w:val="000000"/>
                <w:sz w:val="24"/>
                <w:szCs w:val="24"/>
              </w:rPr>
            </w:pP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Align w:val="center"/>
          </w:tcPr>
          <w:p w:rsidR="000A6CF9" w:rsidRDefault="000A6CF9" w:rsidP="000E74DD">
            <w:pPr>
              <w:pStyle w:val="10"/>
              <w:widowControl w:val="0"/>
              <w:spacing w:before="56"/>
              <w:ind w:right="-4"/>
              <w:rPr>
                <w:sz w:val="24"/>
                <w:szCs w:val="24"/>
              </w:rPr>
            </w:pPr>
            <w:r>
              <w:rPr>
                <w:sz w:val="24"/>
                <w:szCs w:val="24"/>
              </w:rPr>
              <w:t>Котельная «Школа»</w:t>
            </w:r>
          </w:p>
        </w:tc>
        <w:tc>
          <w:tcPr>
            <w:tcW w:w="1841" w:type="dxa"/>
            <w:vAlign w:val="center"/>
          </w:tcPr>
          <w:p w:rsidR="000A6CF9" w:rsidRDefault="000A6CF9" w:rsidP="000E74DD">
            <w:pPr>
              <w:pStyle w:val="10"/>
              <w:ind w:right="-4"/>
            </w:pPr>
            <w:r>
              <w:t>КВСа – 0,32Гн</w:t>
            </w:r>
          </w:p>
          <w:p w:rsidR="000A6CF9" w:rsidRDefault="000A6CF9" w:rsidP="000E74DD">
            <w:pPr>
              <w:pStyle w:val="10"/>
              <w:ind w:right="-4"/>
              <w:jc w:val="center"/>
              <w:rPr>
                <w:color w:val="000000"/>
              </w:rPr>
            </w:pPr>
            <w:r>
              <w:lastRenderedPageBreak/>
              <w:t>320 кВт</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lastRenderedPageBreak/>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2001</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lastRenderedPageBreak/>
              <w:t>Котельная «Торговый центр»</w:t>
            </w:r>
          </w:p>
        </w:tc>
        <w:tc>
          <w:tcPr>
            <w:tcW w:w="1841" w:type="dxa"/>
            <w:vAlign w:val="center"/>
          </w:tcPr>
          <w:p w:rsidR="000A6CF9" w:rsidRDefault="000A6CF9" w:rsidP="000E74DD">
            <w:pPr>
              <w:pStyle w:val="10"/>
              <w:ind w:right="-4"/>
            </w:pPr>
            <w:r>
              <w:t>КВСа – 0,32Гн</w:t>
            </w:r>
          </w:p>
          <w:p w:rsidR="000A6CF9" w:rsidRDefault="000A6CF9" w:rsidP="000E74DD">
            <w:pPr>
              <w:pStyle w:val="10"/>
              <w:ind w:right="-4"/>
              <w:jc w:val="center"/>
              <w:rPr>
                <w:color w:val="000000"/>
              </w:rPr>
            </w:pPr>
            <w:r>
              <w:t>320 кВт</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2001</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«ул.Дзержинского»</w:t>
            </w:r>
          </w:p>
        </w:tc>
        <w:tc>
          <w:tcPr>
            <w:tcW w:w="1841" w:type="dxa"/>
            <w:vAlign w:val="center"/>
          </w:tcPr>
          <w:p w:rsidR="000A6CF9" w:rsidRDefault="000A6CF9" w:rsidP="000E74DD">
            <w:pPr>
              <w:pStyle w:val="10"/>
              <w:ind w:right="-4"/>
              <w:jc w:val="center"/>
              <w:rPr>
                <w:color w:val="000000"/>
              </w:rPr>
            </w:pPr>
            <w:r>
              <w:t>СТГ Классик</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2006</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№1 ул. Садовая</w:t>
            </w:r>
          </w:p>
        </w:tc>
        <w:tc>
          <w:tcPr>
            <w:tcW w:w="1841" w:type="dxa"/>
            <w:vAlign w:val="center"/>
          </w:tcPr>
          <w:p w:rsidR="000A6CF9" w:rsidRDefault="000A6CF9" w:rsidP="000E74DD">
            <w:pPr>
              <w:pStyle w:val="10"/>
              <w:ind w:right="-4"/>
              <w:jc w:val="center"/>
              <w:rPr>
                <w:color w:val="000000"/>
              </w:rPr>
            </w:pPr>
            <w:r>
              <w:t>КВСа – 0,32Гн</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№2 ул. Центральная</w:t>
            </w:r>
          </w:p>
        </w:tc>
        <w:tc>
          <w:tcPr>
            <w:tcW w:w="1841" w:type="dxa"/>
            <w:vAlign w:val="center"/>
          </w:tcPr>
          <w:p w:rsidR="000A6CF9" w:rsidRDefault="000A6CF9" w:rsidP="000E74DD">
            <w:pPr>
              <w:pStyle w:val="10"/>
              <w:ind w:right="-4"/>
              <w:jc w:val="center"/>
              <w:rPr>
                <w:color w:val="000000"/>
              </w:rPr>
            </w:pPr>
            <w:r>
              <w:t>КВСа – 0,32Гн</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restart"/>
            <w:vAlign w:val="center"/>
          </w:tcPr>
          <w:p w:rsidR="000A6CF9" w:rsidRDefault="000A6CF9" w:rsidP="000E74DD">
            <w:pPr>
              <w:pStyle w:val="10"/>
              <w:widowControl w:val="0"/>
              <w:spacing w:before="57"/>
              <w:ind w:right="-4"/>
              <w:rPr>
                <w:sz w:val="24"/>
                <w:szCs w:val="24"/>
              </w:rPr>
            </w:pPr>
            <w:r>
              <w:rPr>
                <w:sz w:val="24"/>
                <w:szCs w:val="24"/>
              </w:rPr>
              <w:t>Котельная «Спасское»</w:t>
            </w:r>
          </w:p>
        </w:tc>
        <w:tc>
          <w:tcPr>
            <w:tcW w:w="1841" w:type="dxa"/>
            <w:vAlign w:val="center"/>
          </w:tcPr>
          <w:p w:rsidR="000A6CF9" w:rsidRDefault="000A6CF9" w:rsidP="000E74DD">
            <w:pPr>
              <w:pStyle w:val="10"/>
              <w:ind w:right="-4"/>
              <w:jc w:val="center"/>
              <w:rPr>
                <w:color w:val="000000"/>
              </w:rPr>
            </w:pPr>
            <w:r>
              <w:t>КВа – 1,0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1</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2006</w:t>
            </w:r>
          </w:p>
        </w:tc>
        <w:tc>
          <w:tcPr>
            <w:tcW w:w="1701" w:type="dxa"/>
            <w:vMerge w:val="restart"/>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Merge/>
            <w:vAlign w:val="center"/>
          </w:tcPr>
          <w:p w:rsidR="000A6CF9" w:rsidRDefault="000A6CF9" w:rsidP="000E74DD">
            <w:pPr>
              <w:pStyle w:val="10"/>
              <w:widowControl w:val="0"/>
              <w:spacing w:before="57"/>
              <w:ind w:right="-4"/>
              <w:rPr>
                <w:sz w:val="24"/>
                <w:szCs w:val="24"/>
              </w:rPr>
            </w:pPr>
          </w:p>
        </w:tc>
        <w:tc>
          <w:tcPr>
            <w:tcW w:w="1841" w:type="dxa"/>
            <w:vAlign w:val="center"/>
          </w:tcPr>
          <w:p w:rsidR="000A6CF9" w:rsidRDefault="000A6CF9" w:rsidP="000E74DD">
            <w:pPr>
              <w:pStyle w:val="10"/>
              <w:ind w:right="-4"/>
              <w:jc w:val="center"/>
              <w:rPr>
                <w:color w:val="000000"/>
              </w:rPr>
            </w:pPr>
            <w:r>
              <w:t>КВа – 0,5</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2006</w:t>
            </w:r>
          </w:p>
        </w:tc>
        <w:tc>
          <w:tcPr>
            <w:tcW w:w="1701" w:type="dxa"/>
            <w:vMerge/>
            <w:vAlign w:val="center"/>
          </w:tcPr>
          <w:p w:rsidR="000A6CF9" w:rsidRDefault="000A6CF9" w:rsidP="000E74DD">
            <w:pPr>
              <w:pStyle w:val="10"/>
              <w:ind w:right="-4"/>
              <w:jc w:val="center"/>
              <w:rPr>
                <w:color w:val="000000"/>
                <w:sz w:val="24"/>
                <w:szCs w:val="24"/>
              </w:rPr>
            </w:pPr>
          </w:p>
        </w:tc>
      </w:tr>
      <w:tr w:rsidR="000A6CF9">
        <w:trPr>
          <w:trHeight w:val="59"/>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«ул.Садовая»</w:t>
            </w:r>
          </w:p>
        </w:tc>
        <w:tc>
          <w:tcPr>
            <w:tcW w:w="1841" w:type="dxa"/>
            <w:vAlign w:val="center"/>
          </w:tcPr>
          <w:p w:rsidR="000A6CF9" w:rsidRDefault="000A6CF9" w:rsidP="000E74DD">
            <w:pPr>
              <w:pStyle w:val="10"/>
              <w:ind w:right="-4"/>
              <w:jc w:val="center"/>
              <w:rPr>
                <w:color w:val="000000"/>
              </w:rPr>
            </w:pPr>
            <w:r>
              <w:t>КВа – 2,5 Гс</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2009</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«ул.Школьная»</w:t>
            </w:r>
          </w:p>
        </w:tc>
        <w:tc>
          <w:tcPr>
            <w:tcW w:w="1841" w:type="dxa"/>
            <w:vAlign w:val="center"/>
          </w:tcPr>
          <w:p w:rsidR="000A6CF9" w:rsidRDefault="000A6CF9" w:rsidP="000E74DD">
            <w:pPr>
              <w:pStyle w:val="10"/>
              <w:ind w:right="-4"/>
              <w:jc w:val="center"/>
              <w:rPr>
                <w:color w:val="000000"/>
              </w:rPr>
            </w:pPr>
            <w:r>
              <w:t>КВа – 2,5 Гс</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4</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2009</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д.Каликино</w:t>
            </w:r>
          </w:p>
        </w:tc>
        <w:tc>
          <w:tcPr>
            <w:tcW w:w="1841" w:type="dxa"/>
            <w:vAlign w:val="center"/>
          </w:tcPr>
          <w:p w:rsidR="000A6CF9" w:rsidRDefault="000A6CF9" w:rsidP="000E74DD">
            <w:pPr>
              <w:pStyle w:val="10"/>
              <w:ind w:right="-4"/>
              <w:jc w:val="center"/>
              <w:rPr>
                <w:color w:val="000000"/>
              </w:rPr>
            </w:pPr>
            <w:r>
              <w:t>DHAL HWK - 1600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1999</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д.Попово</w:t>
            </w:r>
          </w:p>
        </w:tc>
        <w:tc>
          <w:tcPr>
            <w:tcW w:w="1841" w:type="dxa"/>
            <w:vAlign w:val="center"/>
          </w:tcPr>
          <w:p w:rsidR="000A6CF9" w:rsidRDefault="000A6CF9" w:rsidP="000E74DD">
            <w:pPr>
              <w:pStyle w:val="10"/>
              <w:ind w:right="-4"/>
              <w:jc w:val="center"/>
              <w:rPr>
                <w:color w:val="000000"/>
              </w:rPr>
            </w:pPr>
            <w:r>
              <w:t>Хопёр 100А</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5</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2009</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4"/>
              <w:ind w:right="-4"/>
              <w:rPr>
                <w:sz w:val="24"/>
                <w:szCs w:val="24"/>
              </w:rPr>
            </w:pPr>
            <w:r>
              <w:rPr>
                <w:sz w:val="24"/>
                <w:szCs w:val="24"/>
              </w:rPr>
              <w:t>Котельная п.Шпалозавод</w:t>
            </w:r>
          </w:p>
        </w:tc>
        <w:tc>
          <w:tcPr>
            <w:tcW w:w="1841" w:type="dxa"/>
            <w:vAlign w:val="center"/>
          </w:tcPr>
          <w:p w:rsidR="000A6CF9" w:rsidRDefault="000A6CF9" w:rsidP="000E74DD">
            <w:pPr>
              <w:pStyle w:val="10"/>
              <w:ind w:right="-4"/>
              <w:jc w:val="center"/>
              <w:rPr>
                <w:color w:val="000000"/>
              </w:rPr>
            </w:pPr>
            <w:r>
              <w:t>КВа - 1600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2007</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«Центральная»</w:t>
            </w:r>
          </w:p>
        </w:tc>
        <w:tc>
          <w:tcPr>
            <w:tcW w:w="1841" w:type="dxa"/>
            <w:vAlign w:val="center"/>
          </w:tcPr>
          <w:p w:rsidR="000A6CF9" w:rsidRDefault="000A6CF9" w:rsidP="000E74DD">
            <w:pPr>
              <w:pStyle w:val="10"/>
              <w:ind w:right="-4"/>
              <w:jc w:val="center"/>
              <w:rPr>
                <w:color w:val="000000"/>
              </w:rPr>
            </w:pPr>
            <w:r>
              <w:t>DHAL HWK - 2000</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1998</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57"/>
              <w:ind w:right="-4"/>
              <w:rPr>
                <w:sz w:val="24"/>
                <w:szCs w:val="24"/>
              </w:rPr>
            </w:pPr>
            <w:r>
              <w:rPr>
                <w:sz w:val="24"/>
                <w:szCs w:val="24"/>
              </w:rPr>
              <w:t>Котельная «Больничная»</w:t>
            </w:r>
          </w:p>
        </w:tc>
        <w:tc>
          <w:tcPr>
            <w:tcW w:w="1841" w:type="dxa"/>
            <w:vAlign w:val="center"/>
          </w:tcPr>
          <w:p w:rsidR="000A6CF9" w:rsidRDefault="000A6CF9" w:rsidP="000E74DD">
            <w:pPr>
              <w:pStyle w:val="10"/>
              <w:ind w:right="-4"/>
              <w:jc w:val="center"/>
              <w:rPr>
                <w:color w:val="000000"/>
              </w:rPr>
            </w:pPr>
            <w:r>
              <w:t>Хопёр 100А</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3</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2004</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vAlign w:val="center"/>
          </w:tcPr>
          <w:p w:rsidR="000A6CF9" w:rsidRDefault="000A6CF9" w:rsidP="000E74DD">
            <w:pPr>
              <w:pStyle w:val="10"/>
              <w:widowControl w:val="0"/>
              <w:spacing w:before="88"/>
              <w:ind w:right="-4"/>
              <w:rPr>
                <w:sz w:val="24"/>
                <w:szCs w:val="24"/>
              </w:rPr>
            </w:pPr>
            <w:r>
              <w:rPr>
                <w:sz w:val="24"/>
                <w:szCs w:val="24"/>
              </w:rPr>
              <w:t>Котельная «ул.Луначарского №208»</w:t>
            </w:r>
          </w:p>
        </w:tc>
        <w:tc>
          <w:tcPr>
            <w:tcW w:w="1841" w:type="dxa"/>
            <w:vAlign w:val="center"/>
          </w:tcPr>
          <w:p w:rsidR="000A6CF9" w:rsidRDefault="000A6CF9" w:rsidP="000E74DD">
            <w:pPr>
              <w:pStyle w:val="10"/>
              <w:ind w:right="-4"/>
            </w:pPr>
            <w:r>
              <w:t>Buderus Logano</w:t>
            </w:r>
          </w:p>
          <w:p w:rsidR="000A6CF9" w:rsidRDefault="000A6CF9" w:rsidP="000E74DD">
            <w:pPr>
              <w:pStyle w:val="10"/>
              <w:ind w:right="-4"/>
              <w:jc w:val="center"/>
              <w:rPr>
                <w:color w:val="000000"/>
              </w:rPr>
            </w:pPr>
            <w:r>
              <w:t>SK 745</w:t>
            </w:r>
          </w:p>
        </w:tc>
        <w:tc>
          <w:tcPr>
            <w:tcW w:w="1277" w:type="dxa"/>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vAlign w:val="center"/>
          </w:tcPr>
          <w:p w:rsidR="000A6CF9" w:rsidRDefault="000A6CF9" w:rsidP="000E74DD">
            <w:pPr>
              <w:pStyle w:val="10"/>
              <w:ind w:right="-4"/>
              <w:jc w:val="center"/>
              <w:rPr>
                <w:color w:val="000000"/>
                <w:sz w:val="24"/>
                <w:szCs w:val="24"/>
              </w:rPr>
            </w:pPr>
            <w:r>
              <w:rPr>
                <w:color w:val="000000"/>
                <w:sz w:val="24"/>
                <w:szCs w:val="24"/>
              </w:rPr>
              <w:t>2015</w:t>
            </w:r>
          </w:p>
        </w:tc>
        <w:tc>
          <w:tcPr>
            <w:tcW w:w="1701" w:type="dxa"/>
            <w:vAlign w:val="center"/>
          </w:tcPr>
          <w:p w:rsidR="000A6CF9" w:rsidRDefault="000A6CF9" w:rsidP="000E74DD">
            <w:pPr>
              <w:pStyle w:val="10"/>
              <w:ind w:right="-4"/>
              <w:jc w:val="center"/>
              <w:rPr>
                <w:color w:val="000000"/>
                <w:sz w:val="24"/>
                <w:szCs w:val="24"/>
              </w:rPr>
            </w:pPr>
            <w:r>
              <w:rPr>
                <w:color w:val="000000"/>
                <w:sz w:val="24"/>
                <w:szCs w:val="24"/>
              </w:rPr>
              <w:t>газ</w:t>
            </w:r>
          </w:p>
        </w:tc>
      </w:tr>
      <w:tr w:rsidR="000A6CF9">
        <w:trPr>
          <w:trHeight w:val="59"/>
        </w:trPr>
        <w:tc>
          <w:tcPr>
            <w:tcW w:w="3119" w:type="dxa"/>
            <w:tcBorders>
              <w:bottom w:val="single" w:sz="12" w:space="0" w:color="000000"/>
            </w:tcBorders>
            <w:vAlign w:val="center"/>
          </w:tcPr>
          <w:p w:rsidR="000A6CF9" w:rsidRDefault="000A6CF9" w:rsidP="000E74DD">
            <w:pPr>
              <w:pStyle w:val="10"/>
              <w:widowControl w:val="0"/>
              <w:spacing w:before="90"/>
              <w:ind w:right="-4"/>
              <w:rPr>
                <w:sz w:val="24"/>
                <w:szCs w:val="24"/>
              </w:rPr>
            </w:pPr>
            <w:r>
              <w:rPr>
                <w:sz w:val="24"/>
                <w:szCs w:val="24"/>
              </w:rPr>
              <w:t>Котельная «ул.Луначарского№214»</w:t>
            </w:r>
          </w:p>
        </w:tc>
        <w:tc>
          <w:tcPr>
            <w:tcW w:w="1841" w:type="dxa"/>
            <w:tcBorders>
              <w:bottom w:val="single" w:sz="12" w:space="0" w:color="000000"/>
            </w:tcBorders>
            <w:vAlign w:val="center"/>
          </w:tcPr>
          <w:p w:rsidR="000A6CF9" w:rsidRDefault="000A6CF9" w:rsidP="000E74DD">
            <w:pPr>
              <w:pStyle w:val="10"/>
              <w:ind w:right="-4"/>
              <w:jc w:val="center"/>
              <w:rPr>
                <w:color w:val="000000"/>
              </w:rPr>
            </w:pPr>
            <w:r>
              <w:t>Logano SK 745</w:t>
            </w:r>
          </w:p>
        </w:tc>
        <w:tc>
          <w:tcPr>
            <w:tcW w:w="1277" w:type="dxa"/>
            <w:tcBorders>
              <w:bottom w:val="single" w:sz="12" w:space="0" w:color="000000"/>
            </w:tcBorders>
            <w:vAlign w:val="center"/>
          </w:tcPr>
          <w:p w:rsidR="000A6CF9" w:rsidRDefault="000A6CF9" w:rsidP="000E74DD">
            <w:pPr>
              <w:pStyle w:val="10"/>
              <w:ind w:right="-4"/>
              <w:jc w:val="center"/>
              <w:rPr>
                <w:color w:val="000000"/>
                <w:sz w:val="24"/>
                <w:szCs w:val="24"/>
              </w:rPr>
            </w:pPr>
            <w:r>
              <w:rPr>
                <w:color w:val="000000"/>
                <w:sz w:val="24"/>
                <w:szCs w:val="24"/>
              </w:rPr>
              <w:t>2</w:t>
            </w:r>
          </w:p>
        </w:tc>
        <w:tc>
          <w:tcPr>
            <w:tcW w:w="1843" w:type="dxa"/>
            <w:tcBorders>
              <w:bottom w:val="single" w:sz="12" w:space="0" w:color="000000"/>
            </w:tcBorders>
            <w:vAlign w:val="center"/>
          </w:tcPr>
          <w:p w:rsidR="000A6CF9" w:rsidRDefault="000A6CF9" w:rsidP="000E74DD">
            <w:pPr>
              <w:pStyle w:val="10"/>
              <w:ind w:right="-4"/>
              <w:jc w:val="center"/>
              <w:rPr>
                <w:color w:val="000000"/>
                <w:sz w:val="24"/>
                <w:szCs w:val="24"/>
              </w:rPr>
            </w:pPr>
            <w:r>
              <w:rPr>
                <w:color w:val="000000"/>
                <w:sz w:val="24"/>
                <w:szCs w:val="24"/>
              </w:rPr>
              <w:t>2019</w:t>
            </w:r>
          </w:p>
        </w:tc>
        <w:tc>
          <w:tcPr>
            <w:tcW w:w="1701" w:type="dxa"/>
            <w:tcBorders>
              <w:bottom w:val="single" w:sz="12" w:space="0" w:color="000000"/>
            </w:tcBorders>
            <w:vAlign w:val="center"/>
          </w:tcPr>
          <w:p w:rsidR="000A6CF9" w:rsidRDefault="000A6CF9" w:rsidP="000E74DD">
            <w:pPr>
              <w:pStyle w:val="10"/>
              <w:ind w:right="-4"/>
              <w:jc w:val="center"/>
              <w:rPr>
                <w:color w:val="000000"/>
                <w:sz w:val="24"/>
                <w:szCs w:val="24"/>
              </w:rPr>
            </w:pPr>
            <w:r>
              <w:rPr>
                <w:color w:val="000000"/>
                <w:sz w:val="24"/>
                <w:szCs w:val="24"/>
              </w:rPr>
              <w:t>газ</w:t>
            </w:r>
          </w:p>
        </w:tc>
      </w:tr>
    </w:tbl>
    <w:p w:rsidR="000A6CF9" w:rsidRDefault="000A6CF9" w:rsidP="000E74DD">
      <w:pPr>
        <w:pStyle w:val="10"/>
        <w:tabs>
          <w:tab w:val="left" w:pos="1080"/>
          <w:tab w:val="left" w:pos="1440"/>
        </w:tabs>
        <w:ind w:right="-4"/>
        <w:jc w:val="both"/>
        <w:rPr>
          <w:rFonts w:ascii="Times New Roman CYR" w:hAnsi="Times New Roman CYR" w:cs="Times New Roman CYR"/>
          <w:sz w:val="28"/>
          <w:szCs w:val="28"/>
          <w:highlight w:val="yellow"/>
        </w:rPr>
      </w:pPr>
    </w:p>
    <w:p w:rsidR="000A6CF9" w:rsidRDefault="000A6CF9" w:rsidP="000E74DD">
      <w:pPr>
        <w:pStyle w:val="af4"/>
        <w:numPr>
          <w:ilvl w:val="1"/>
          <w:numId w:val="24"/>
        </w:numPr>
        <w:spacing w:before="0" w:after="0"/>
        <w:ind w:left="709" w:right="60" w:firstLine="0"/>
        <w:outlineLvl w:val="0"/>
        <w:rPr>
          <w:rFonts w:ascii="Times New Roman" w:hAnsi="Times New Roman" w:cs="Times New Roman"/>
          <w:b/>
          <w:bCs/>
          <w:caps/>
          <w:kern w:val="2"/>
          <w:sz w:val="28"/>
          <w:szCs w:val="28"/>
        </w:rPr>
      </w:pPr>
      <w:r>
        <w:rPr>
          <w:rFonts w:ascii="Times New Roman" w:hAnsi="Times New Roman" w:cs="Times New Roman"/>
          <w:b/>
          <w:bCs/>
          <w:caps/>
          <w:kern w:val="2"/>
          <w:sz w:val="28"/>
          <w:szCs w:val="28"/>
        </w:rPr>
        <w:t>о</w:t>
      </w:r>
      <w:bookmarkStart w:id="17" w:name="_Toc435559649"/>
      <w:r>
        <w:rPr>
          <w:rFonts w:ascii="Times New Roman" w:hAnsi="Times New Roman" w:cs="Times New Roman"/>
          <w:b/>
          <w:bCs/>
          <w:caps/>
          <w:kern w:val="2"/>
          <w:sz w:val="28"/>
          <w:szCs w:val="28"/>
        </w:rPr>
        <w:t>сновные показатели системы газоснабжения</w:t>
      </w:r>
    </w:p>
    <w:p w:rsidR="000A6CF9" w:rsidRDefault="000A6CF9" w:rsidP="000E74DD">
      <w:pPr>
        <w:pStyle w:val="10"/>
        <w:ind w:left="709" w:right="60" w:firstLine="567"/>
        <w:jc w:val="both"/>
        <w:rPr>
          <w:i/>
          <w:iCs/>
          <w:sz w:val="28"/>
          <w:szCs w:val="28"/>
        </w:rPr>
      </w:pPr>
      <w:r>
        <w:rPr>
          <w:i/>
          <w:iCs/>
          <w:sz w:val="28"/>
          <w:szCs w:val="28"/>
        </w:rPr>
        <w:t>Существующее положение.</w:t>
      </w:r>
    </w:p>
    <w:p w:rsidR="000A6CF9" w:rsidRDefault="000A6CF9" w:rsidP="000E74DD">
      <w:pPr>
        <w:pStyle w:val="10"/>
        <w:widowControl w:val="0"/>
        <w:ind w:left="284" w:right="60" w:firstLine="709"/>
        <w:jc w:val="both"/>
        <w:rPr>
          <w:sz w:val="28"/>
          <w:szCs w:val="28"/>
        </w:rPr>
      </w:pPr>
      <w:r>
        <w:rPr>
          <w:sz w:val="28"/>
          <w:szCs w:val="28"/>
        </w:rPr>
        <w:t>Газоснабжение потребителей муниципального образования городского округа г.Бор осуществляется природным и сжиженным газом.</w:t>
      </w:r>
    </w:p>
    <w:p w:rsidR="000A6CF9" w:rsidRDefault="000A6CF9" w:rsidP="000E74DD">
      <w:pPr>
        <w:pStyle w:val="10"/>
        <w:widowControl w:val="0"/>
        <w:ind w:left="233" w:right="-4" w:firstLine="709"/>
        <w:jc w:val="both"/>
        <w:rPr>
          <w:sz w:val="28"/>
          <w:szCs w:val="28"/>
        </w:rPr>
      </w:pPr>
      <w:r>
        <w:rPr>
          <w:sz w:val="28"/>
          <w:szCs w:val="28"/>
        </w:rPr>
        <w:t>Источником природного газа является магистральный газопровод Саратов-Горький. Газоснабжение городского округа г.Бор осуществляется от трех газораспределительных станций: ГРС «Зарубино»,  ГРС «Линда» и ГРС «Горький-3».</w:t>
      </w:r>
    </w:p>
    <w:p w:rsidR="000A6CF9" w:rsidRDefault="000A6CF9" w:rsidP="000E74DD">
      <w:pPr>
        <w:pStyle w:val="10"/>
        <w:widowControl w:val="0"/>
        <w:spacing w:before="1"/>
        <w:ind w:left="233" w:right="-4" w:firstLine="709"/>
        <w:jc w:val="both"/>
        <w:rPr>
          <w:sz w:val="28"/>
          <w:szCs w:val="28"/>
        </w:rPr>
      </w:pPr>
      <w:r>
        <w:rPr>
          <w:sz w:val="28"/>
          <w:szCs w:val="28"/>
        </w:rPr>
        <w:t>ГРС«Зарубино» расположена за пределами городского округа г.Бор около д.Зарубино Городецкого района Нижегородской области. Максимальное проектное входное давление в ГРС «Зарубино» Р=5,5 МПа, диаметр подводящего магистрального газопровода dу 325мм, максимальный часовой расход 130 тыс.м куб/ч.</w:t>
      </w:r>
    </w:p>
    <w:p w:rsidR="000A6CF9" w:rsidRDefault="000A6CF9" w:rsidP="000E74DD">
      <w:pPr>
        <w:pStyle w:val="10"/>
        <w:widowControl w:val="0"/>
        <w:ind w:left="233" w:right="-4" w:firstLine="709"/>
        <w:jc w:val="both"/>
        <w:rPr>
          <w:sz w:val="28"/>
          <w:szCs w:val="28"/>
        </w:rPr>
      </w:pPr>
      <w:r>
        <w:rPr>
          <w:sz w:val="28"/>
          <w:szCs w:val="28"/>
        </w:rPr>
        <w:t>На территории городского округа г.Бор располагается ГРС«Линда» около д.Зоренки. Максимальное проектное входное давление в ГРС «Линда» Р=5,5 МПа, диаметр подводящего магистрального газопровода dу100мм, максимальный часовой расход 25 тыс.мкуб/ч.</w:t>
      </w:r>
    </w:p>
    <w:p w:rsidR="000A6CF9" w:rsidRDefault="000A6CF9" w:rsidP="000E74DD">
      <w:pPr>
        <w:pStyle w:val="10"/>
        <w:widowControl w:val="0"/>
        <w:ind w:left="233" w:right="-4" w:firstLine="709"/>
        <w:jc w:val="both"/>
        <w:rPr>
          <w:sz w:val="28"/>
          <w:szCs w:val="28"/>
        </w:rPr>
      </w:pPr>
      <w:r>
        <w:rPr>
          <w:sz w:val="28"/>
          <w:szCs w:val="28"/>
        </w:rPr>
        <w:t xml:space="preserve">От газораспределительных станций газ поступает с помощью газопроводов высокого давления I, II категории, газопровода среднего давления к существующим ГРП, ГРПБ и ГРПШ, а от них к потребителям по </w:t>
      </w:r>
      <w:r>
        <w:rPr>
          <w:sz w:val="28"/>
          <w:szCs w:val="28"/>
        </w:rPr>
        <w:lastRenderedPageBreak/>
        <w:t>газопроводам низкого давления.</w:t>
      </w:r>
    </w:p>
    <w:p w:rsidR="000A6CF9" w:rsidRDefault="000A6CF9" w:rsidP="000E74DD">
      <w:pPr>
        <w:pStyle w:val="10"/>
        <w:widowControl w:val="0"/>
        <w:spacing w:after="43"/>
        <w:ind w:left="233"/>
        <w:jc w:val="center"/>
        <w:rPr>
          <w:sz w:val="28"/>
          <w:szCs w:val="28"/>
        </w:rPr>
      </w:pPr>
      <w:r>
        <w:rPr>
          <w:sz w:val="28"/>
          <w:szCs w:val="28"/>
        </w:rPr>
        <w:t xml:space="preserve">Таблица </w:t>
      </w:r>
      <w:r>
        <w:rPr>
          <w:spacing w:val="-5"/>
          <w:sz w:val="28"/>
          <w:szCs w:val="28"/>
        </w:rPr>
        <w:t xml:space="preserve">№ </w:t>
      </w:r>
      <w:r>
        <w:rPr>
          <w:sz w:val="28"/>
          <w:szCs w:val="28"/>
        </w:rPr>
        <w:t>2.3.1-Характеристики газораспределительных пунктов</w:t>
      </w:r>
    </w:p>
    <w:tbl>
      <w:tblPr>
        <w:tblW w:w="9798"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2448"/>
        <w:gridCol w:w="2573"/>
        <w:gridCol w:w="2446"/>
        <w:gridCol w:w="2619"/>
      </w:tblGrid>
      <w:tr w:rsidR="000A6CF9">
        <w:tc>
          <w:tcPr>
            <w:tcW w:w="2241" w:type="dxa"/>
          </w:tcPr>
          <w:p w:rsidR="000A6CF9" w:rsidRDefault="000A6CF9" w:rsidP="000E74DD">
            <w:pPr>
              <w:pStyle w:val="10"/>
              <w:widowControl w:val="0"/>
              <w:spacing w:before="114"/>
              <w:ind w:left="499" w:right="491"/>
              <w:jc w:val="center"/>
              <w:rPr>
                <w:b/>
                <w:bCs/>
              </w:rPr>
            </w:pPr>
            <w:r>
              <w:rPr>
                <w:b/>
                <w:bCs/>
              </w:rPr>
              <w:t>ШРП (название)</w:t>
            </w:r>
          </w:p>
        </w:tc>
        <w:tc>
          <w:tcPr>
            <w:tcW w:w="3054" w:type="dxa"/>
          </w:tcPr>
          <w:p w:rsidR="000A6CF9" w:rsidRDefault="000A6CF9" w:rsidP="000E74DD">
            <w:pPr>
              <w:pStyle w:val="10"/>
              <w:widowControl w:val="0"/>
              <w:spacing w:before="114"/>
              <w:ind w:left="129" w:right="121"/>
              <w:jc w:val="center"/>
              <w:rPr>
                <w:b/>
                <w:bCs/>
              </w:rPr>
            </w:pPr>
            <w:r>
              <w:rPr>
                <w:b/>
                <w:bCs/>
              </w:rPr>
              <w:t>Местоположение</w:t>
            </w:r>
          </w:p>
        </w:tc>
        <w:tc>
          <w:tcPr>
            <w:tcW w:w="2279" w:type="dxa"/>
            <w:vAlign w:val="center"/>
          </w:tcPr>
          <w:p w:rsidR="000A6CF9" w:rsidRDefault="000A6CF9" w:rsidP="000E74DD">
            <w:pPr>
              <w:pStyle w:val="10"/>
              <w:widowControl w:val="0"/>
              <w:tabs>
                <w:tab w:val="left" w:pos="1961"/>
              </w:tabs>
              <w:spacing w:line="230" w:lineRule="exact"/>
              <w:ind w:left="-31" w:right="-35" w:firstLine="42"/>
              <w:jc w:val="center"/>
              <w:rPr>
                <w:b/>
                <w:bCs/>
              </w:rPr>
            </w:pPr>
            <w:r>
              <w:rPr>
                <w:b/>
                <w:bCs/>
              </w:rPr>
              <w:t>Давление на вхо-де/выходе, МПа</w:t>
            </w:r>
          </w:p>
        </w:tc>
        <w:tc>
          <w:tcPr>
            <w:tcW w:w="2223" w:type="dxa"/>
            <w:vAlign w:val="center"/>
          </w:tcPr>
          <w:p w:rsidR="000A6CF9" w:rsidRDefault="000A6CF9" w:rsidP="000E74DD">
            <w:pPr>
              <w:pStyle w:val="10"/>
              <w:widowControl w:val="0"/>
              <w:tabs>
                <w:tab w:val="left" w:pos="1961"/>
              </w:tabs>
              <w:spacing w:after="43"/>
              <w:ind w:left="-31" w:right="-35" w:firstLine="42"/>
              <w:jc w:val="center"/>
              <w:rPr>
                <w:b/>
                <w:bCs/>
              </w:rPr>
            </w:pPr>
            <w:r>
              <w:rPr>
                <w:b/>
                <w:bCs/>
              </w:rPr>
              <w:t>Производительность м3/час</w:t>
            </w:r>
          </w:p>
        </w:tc>
      </w:tr>
      <w:tr w:rsidR="000A6CF9">
        <w:trPr>
          <w:trHeight w:val="813"/>
        </w:trPr>
        <w:tc>
          <w:tcPr>
            <w:tcW w:w="2241" w:type="dxa"/>
            <w:vMerge w:val="restart"/>
            <w:vAlign w:val="center"/>
          </w:tcPr>
          <w:p w:rsidR="000A6CF9" w:rsidRDefault="000A6CF9" w:rsidP="000E74DD">
            <w:pPr>
              <w:pStyle w:val="10"/>
              <w:widowControl w:val="0"/>
              <w:spacing w:before="117"/>
            </w:pPr>
            <w:r>
              <w:t>ГРПШ03БМ-01-2У1</w:t>
            </w:r>
          </w:p>
        </w:tc>
        <w:tc>
          <w:tcPr>
            <w:tcW w:w="3054" w:type="dxa"/>
            <w:vMerge w:val="restart"/>
            <w:vAlign w:val="center"/>
          </w:tcPr>
          <w:p w:rsidR="000A6CF9" w:rsidRDefault="000A6CF9" w:rsidP="000E74DD">
            <w:pPr>
              <w:pStyle w:val="10"/>
              <w:widowControl w:val="0"/>
              <w:spacing w:before="7"/>
              <w:jc w:val="center"/>
              <w:rPr>
                <w:i/>
                <w:iCs/>
              </w:rPr>
            </w:pPr>
          </w:p>
          <w:p w:rsidR="000A6CF9" w:rsidRDefault="000A6CF9" w:rsidP="000E74DD">
            <w:pPr>
              <w:pStyle w:val="10"/>
              <w:widowControl w:val="0"/>
              <w:jc w:val="center"/>
            </w:pPr>
            <w:r>
              <w:t>с.п.Большеорловское</w:t>
            </w:r>
          </w:p>
        </w:tc>
        <w:tc>
          <w:tcPr>
            <w:tcW w:w="2279" w:type="dxa"/>
            <w:vAlign w:val="center"/>
          </w:tcPr>
          <w:p w:rsidR="000A6CF9" w:rsidRDefault="000A6CF9" w:rsidP="000E74DD">
            <w:pPr>
              <w:pStyle w:val="10"/>
              <w:widowControl w:val="0"/>
              <w:spacing w:line="209" w:lineRule="exact"/>
              <w:ind w:left="628" w:right="617"/>
              <w:jc w:val="center"/>
            </w:pPr>
            <w:r>
              <w:t>0,6/0,3</w:t>
            </w:r>
          </w:p>
        </w:tc>
        <w:tc>
          <w:tcPr>
            <w:tcW w:w="2223" w:type="dxa"/>
            <w:vAlign w:val="center"/>
          </w:tcPr>
          <w:p w:rsidR="000A6CF9" w:rsidRDefault="000A6CF9" w:rsidP="000E74DD">
            <w:pPr>
              <w:pStyle w:val="10"/>
              <w:widowControl w:val="0"/>
              <w:spacing w:after="43"/>
              <w:ind w:left="-130"/>
              <w:jc w:val="center"/>
            </w:pPr>
            <w:r>
              <w:t>1000</w:t>
            </w:r>
          </w:p>
        </w:tc>
      </w:tr>
      <w:tr w:rsidR="000A6CF9">
        <w:trPr>
          <w:trHeight w:val="116"/>
        </w:trPr>
        <w:tc>
          <w:tcPr>
            <w:tcW w:w="2241" w:type="dxa"/>
            <w:vMerge/>
            <w:vAlign w:val="center"/>
          </w:tcPr>
          <w:p w:rsidR="000A6CF9" w:rsidRDefault="000A6CF9" w:rsidP="000E74DD">
            <w:pPr>
              <w:pStyle w:val="10"/>
              <w:widowControl w:val="0"/>
            </w:pPr>
          </w:p>
        </w:tc>
        <w:tc>
          <w:tcPr>
            <w:tcW w:w="3054" w:type="dxa"/>
            <w:vMerge/>
            <w:vAlign w:val="center"/>
          </w:tcPr>
          <w:p w:rsidR="000A6CF9" w:rsidRDefault="000A6CF9" w:rsidP="000E74DD">
            <w:pPr>
              <w:pStyle w:val="10"/>
              <w:widowControl w:val="0"/>
              <w:jc w:val="center"/>
            </w:pPr>
          </w:p>
        </w:tc>
        <w:tc>
          <w:tcPr>
            <w:tcW w:w="2279" w:type="dxa"/>
            <w:vAlign w:val="center"/>
          </w:tcPr>
          <w:p w:rsidR="000A6CF9" w:rsidRDefault="000A6CF9" w:rsidP="000E74DD">
            <w:pPr>
              <w:pStyle w:val="10"/>
              <w:widowControl w:val="0"/>
              <w:spacing w:line="210" w:lineRule="exact"/>
              <w:ind w:left="628" w:right="619"/>
              <w:jc w:val="center"/>
            </w:pPr>
            <w:r>
              <w:t>0,6/0,003</w:t>
            </w:r>
          </w:p>
        </w:tc>
        <w:tc>
          <w:tcPr>
            <w:tcW w:w="2223" w:type="dxa"/>
            <w:vAlign w:val="center"/>
          </w:tcPr>
          <w:p w:rsidR="000A6CF9" w:rsidRDefault="000A6CF9" w:rsidP="000E74DD">
            <w:pPr>
              <w:pStyle w:val="10"/>
              <w:widowControl w:val="0"/>
              <w:spacing w:after="43"/>
              <w:ind w:left="-130"/>
              <w:jc w:val="center"/>
            </w:pPr>
            <w:r>
              <w:t>500</w:t>
            </w:r>
          </w:p>
        </w:tc>
      </w:tr>
      <w:tr w:rsidR="000A6CF9">
        <w:tc>
          <w:tcPr>
            <w:tcW w:w="2241" w:type="dxa"/>
            <w:vAlign w:val="center"/>
          </w:tcPr>
          <w:p w:rsidR="000A6CF9" w:rsidRDefault="000A6CF9" w:rsidP="000E74DD">
            <w:pPr>
              <w:pStyle w:val="10"/>
              <w:widowControl w:val="0"/>
              <w:spacing w:line="210" w:lineRule="exact"/>
              <w:ind w:right="491"/>
            </w:pPr>
            <w:r>
              <w:t>ГРПШ02-1У1</w:t>
            </w:r>
          </w:p>
        </w:tc>
        <w:tc>
          <w:tcPr>
            <w:tcW w:w="3054" w:type="dxa"/>
            <w:vMerge/>
            <w:vAlign w:val="center"/>
          </w:tcPr>
          <w:p w:rsidR="000A6CF9" w:rsidRDefault="000A6CF9" w:rsidP="000E74DD">
            <w:pPr>
              <w:pStyle w:val="10"/>
              <w:widowControl w:val="0"/>
              <w:jc w:val="center"/>
            </w:pPr>
          </w:p>
        </w:tc>
        <w:tc>
          <w:tcPr>
            <w:tcW w:w="2279" w:type="dxa"/>
            <w:vAlign w:val="center"/>
          </w:tcPr>
          <w:p w:rsidR="000A6CF9" w:rsidRDefault="000A6CF9" w:rsidP="000E74DD">
            <w:pPr>
              <w:pStyle w:val="10"/>
              <w:widowControl w:val="0"/>
              <w:spacing w:line="210" w:lineRule="exact"/>
              <w:ind w:left="628" w:right="620"/>
              <w:jc w:val="center"/>
            </w:pPr>
            <w:r>
              <w:t>1,2/0,003</w:t>
            </w:r>
          </w:p>
        </w:tc>
        <w:tc>
          <w:tcPr>
            <w:tcW w:w="2223" w:type="dxa"/>
            <w:vAlign w:val="center"/>
          </w:tcPr>
          <w:p w:rsidR="000A6CF9" w:rsidRDefault="000A6CF9" w:rsidP="000E74DD">
            <w:pPr>
              <w:pStyle w:val="10"/>
              <w:widowControl w:val="0"/>
              <w:spacing w:after="43"/>
              <w:ind w:left="-130"/>
              <w:jc w:val="center"/>
            </w:pPr>
            <w:r>
              <w:t>500</w:t>
            </w:r>
          </w:p>
        </w:tc>
      </w:tr>
      <w:tr w:rsidR="000A6CF9">
        <w:tc>
          <w:tcPr>
            <w:tcW w:w="2241" w:type="dxa"/>
            <w:vAlign w:val="center"/>
          </w:tcPr>
          <w:p w:rsidR="000A6CF9" w:rsidRDefault="000A6CF9" w:rsidP="000E74DD">
            <w:pPr>
              <w:pStyle w:val="10"/>
              <w:widowControl w:val="0"/>
              <w:spacing w:line="210" w:lineRule="exact"/>
              <w:ind w:right="491"/>
            </w:pPr>
            <w:r>
              <w:t>ГРПШ02-1У1</w:t>
            </w:r>
          </w:p>
        </w:tc>
        <w:tc>
          <w:tcPr>
            <w:tcW w:w="3054" w:type="dxa"/>
            <w:vAlign w:val="center"/>
          </w:tcPr>
          <w:p w:rsidR="000A6CF9" w:rsidRDefault="000A6CF9" w:rsidP="000E74DD">
            <w:pPr>
              <w:pStyle w:val="10"/>
              <w:widowControl w:val="0"/>
              <w:spacing w:line="210" w:lineRule="exact"/>
              <w:ind w:right="121"/>
              <w:jc w:val="center"/>
            </w:pPr>
            <w:r>
              <w:t>д.Орехово</w:t>
            </w:r>
          </w:p>
        </w:tc>
        <w:tc>
          <w:tcPr>
            <w:tcW w:w="2279" w:type="dxa"/>
            <w:vAlign w:val="center"/>
          </w:tcPr>
          <w:p w:rsidR="000A6CF9" w:rsidRDefault="000A6CF9" w:rsidP="000E74DD">
            <w:pPr>
              <w:pStyle w:val="10"/>
              <w:widowControl w:val="0"/>
              <w:spacing w:line="210" w:lineRule="exact"/>
              <w:ind w:left="626" w:right="620"/>
              <w:jc w:val="center"/>
            </w:pPr>
            <w:r>
              <w:t>1,2/0,003</w:t>
            </w:r>
          </w:p>
        </w:tc>
        <w:tc>
          <w:tcPr>
            <w:tcW w:w="2223" w:type="dxa"/>
            <w:vAlign w:val="center"/>
          </w:tcPr>
          <w:p w:rsidR="000A6CF9" w:rsidRDefault="000A6CF9" w:rsidP="000E74DD">
            <w:pPr>
              <w:pStyle w:val="10"/>
              <w:widowControl w:val="0"/>
              <w:spacing w:after="43"/>
              <w:ind w:left="-130"/>
              <w:jc w:val="center"/>
            </w:pPr>
            <w:r>
              <w:t>500</w:t>
            </w:r>
          </w:p>
        </w:tc>
      </w:tr>
      <w:tr w:rsidR="000A6CF9">
        <w:tc>
          <w:tcPr>
            <w:tcW w:w="2241" w:type="dxa"/>
            <w:vAlign w:val="center"/>
          </w:tcPr>
          <w:p w:rsidR="000A6CF9" w:rsidRDefault="000A6CF9" w:rsidP="000E74DD">
            <w:pPr>
              <w:pStyle w:val="10"/>
              <w:widowControl w:val="0"/>
              <w:spacing w:line="210" w:lineRule="exact"/>
              <w:ind w:right="491"/>
            </w:pPr>
            <w:r>
              <w:t>ГРПШ02-1У1</w:t>
            </w:r>
          </w:p>
        </w:tc>
        <w:tc>
          <w:tcPr>
            <w:tcW w:w="3054" w:type="dxa"/>
            <w:vAlign w:val="center"/>
          </w:tcPr>
          <w:p w:rsidR="000A6CF9" w:rsidRDefault="000A6CF9" w:rsidP="000E74DD">
            <w:pPr>
              <w:pStyle w:val="10"/>
              <w:widowControl w:val="0"/>
              <w:spacing w:line="210" w:lineRule="exact"/>
              <w:ind w:right="121"/>
              <w:jc w:val="center"/>
            </w:pPr>
            <w:r>
              <w:t>д.Скородумки-Орехово</w:t>
            </w:r>
          </w:p>
        </w:tc>
        <w:tc>
          <w:tcPr>
            <w:tcW w:w="2279" w:type="dxa"/>
            <w:vAlign w:val="center"/>
          </w:tcPr>
          <w:p w:rsidR="000A6CF9" w:rsidRDefault="000A6CF9" w:rsidP="000E74DD">
            <w:pPr>
              <w:pStyle w:val="10"/>
              <w:widowControl w:val="0"/>
              <w:spacing w:line="210" w:lineRule="exact"/>
              <w:ind w:left="626" w:right="620"/>
              <w:jc w:val="center"/>
            </w:pPr>
            <w:r>
              <w:t>1,2/0,003</w:t>
            </w:r>
          </w:p>
        </w:tc>
        <w:tc>
          <w:tcPr>
            <w:tcW w:w="2223" w:type="dxa"/>
            <w:vAlign w:val="center"/>
          </w:tcPr>
          <w:p w:rsidR="000A6CF9" w:rsidRDefault="000A6CF9" w:rsidP="000E74DD">
            <w:pPr>
              <w:pStyle w:val="10"/>
              <w:widowControl w:val="0"/>
              <w:spacing w:after="43"/>
              <w:ind w:left="-130"/>
              <w:jc w:val="center"/>
            </w:pPr>
            <w:r>
              <w:t>500</w:t>
            </w:r>
          </w:p>
        </w:tc>
      </w:tr>
      <w:tr w:rsidR="000A6CF9">
        <w:tc>
          <w:tcPr>
            <w:tcW w:w="2241" w:type="dxa"/>
            <w:vAlign w:val="center"/>
          </w:tcPr>
          <w:p w:rsidR="000A6CF9" w:rsidRDefault="000A6CF9" w:rsidP="000E74DD">
            <w:pPr>
              <w:pStyle w:val="10"/>
              <w:widowControl w:val="0"/>
              <w:spacing w:line="210" w:lineRule="exact"/>
              <w:ind w:right="491"/>
            </w:pPr>
            <w:r>
              <w:t>ГРПШ02-1У1</w:t>
            </w:r>
          </w:p>
        </w:tc>
        <w:tc>
          <w:tcPr>
            <w:tcW w:w="3054" w:type="dxa"/>
            <w:vAlign w:val="center"/>
          </w:tcPr>
          <w:p w:rsidR="000A6CF9" w:rsidRDefault="000A6CF9" w:rsidP="000E74DD">
            <w:pPr>
              <w:pStyle w:val="10"/>
              <w:widowControl w:val="0"/>
              <w:spacing w:line="210" w:lineRule="exact"/>
              <w:ind w:right="121"/>
              <w:jc w:val="center"/>
            </w:pPr>
            <w:r>
              <w:t>д.Торчилово</w:t>
            </w:r>
          </w:p>
        </w:tc>
        <w:tc>
          <w:tcPr>
            <w:tcW w:w="2279" w:type="dxa"/>
            <w:vAlign w:val="center"/>
          </w:tcPr>
          <w:p w:rsidR="000A6CF9" w:rsidRDefault="000A6CF9" w:rsidP="000E74DD">
            <w:pPr>
              <w:pStyle w:val="10"/>
              <w:widowControl w:val="0"/>
              <w:spacing w:line="210" w:lineRule="exact"/>
              <w:ind w:left="627" w:right="620"/>
              <w:jc w:val="center"/>
            </w:pPr>
            <w:r>
              <w:t>1,2/0,003</w:t>
            </w:r>
          </w:p>
        </w:tc>
        <w:tc>
          <w:tcPr>
            <w:tcW w:w="2223" w:type="dxa"/>
            <w:vAlign w:val="center"/>
          </w:tcPr>
          <w:p w:rsidR="000A6CF9" w:rsidRDefault="000A6CF9" w:rsidP="000E74DD">
            <w:pPr>
              <w:pStyle w:val="10"/>
              <w:widowControl w:val="0"/>
              <w:spacing w:after="43"/>
              <w:ind w:left="-130"/>
              <w:jc w:val="center"/>
            </w:pPr>
            <w:r>
              <w:t>500</w:t>
            </w:r>
          </w:p>
        </w:tc>
      </w:tr>
      <w:tr w:rsidR="000A6CF9">
        <w:tc>
          <w:tcPr>
            <w:tcW w:w="2241" w:type="dxa"/>
            <w:vAlign w:val="center"/>
          </w:tcPr>
          <w:p w:rsidR="000A6CF9" w:rsidRDefault="000A6CF9" w:rsidP="000E74DD">
            <w:pPr>
              <w:pStyle w:val="10"/>
              <w:widowControl w:val="0"/>
              <w:spacing w:line="210" w:lineRule="exact"/>
              <w:ind w:right="491"/>
            </w:pPr>
            <w:r>
              <w:t>ГРПШН-А-02</w:t>
            </w:r>
          </w:p>
        </w:tc>
        <w:tc>
          <w:tcPr>
            <w:tcW w:w="3054" w:type="dxa"/>
            <w:vAlign w:val="center"/>
          </w:tcPr>
          <w:p w:rsidR="000A6CF9" w:rsidRDefault="000A6CF9" w:rsidP="000E74DD">
            <w:pPr>
              <w:pStyle w:val="10"/>
              <w:widowControl w:val="0"/>
              <w:spacing w:line="210" w:lineRule="exact"/>
              <w:ind w:right="121"/>
              <w:jc w:val="center"/>
            </w:pPr>
            <w:r>
              <w:t>д.Долгово</w:t>
            </w:r>
          </w:p>
        </w:tc>
        <w:tc>
          <w:tcPr>
            <w:tcW w:w="2279" w:type="dxa"/>
            <w:vAlign w:val="center"/>
          </w:tcPr>
          <w:p w:rsidR="000A6CF9" w:rsidRDefault="000A6CF9" w:rsidP="000E74DD">
            <w:pPr>
              <w:pStyle w:val="10"/>
              <w:widowControl w:val="0"/>
              <w:spacing w:line="210" w:lineRule="exact"/>
              <w:ind w:left="628" w:right="620"/>
              <w:jc w:val="center"/>
            </w:pPr>
            <w:r>
              <w:t>1,2/0,003</w:t>
            </w:r>
          </w:p>
        </w:tc>
        <w:tc>
          <w:tcPr>
            <w:tcW w:w="2223" w:type="dxa"/>
            <w:vAlign w:val="center"/>
          </w:tcPr>
          <w:p w:rsidR="000A6CF9" w:rsidRDefault="000A6CF9" w:rsidP="000E74DD">
            <w:pPr>
              <w:pStyle w:val="10"/>
              <w:widowControl w:val="0"/>
              <w:spacing w:after="43"/>
              <w:ind w:left="-130"/>
              <w:jc w:val="center"/>
            </w:pPr>
            <w:r>
              <w:t>450</w:t>
            </w:r>
          </w:p>
        </w:tc>
      </w:tr>
      <w:tr w:rsidR="000A6CF9">
        <w:tc>
          <w:tcPr>
            <w:tcW w:w="2241" w:type="dxa"/>
            <w:vAlign w:val="center"/>
          </w:tcPr>
          <w:p w:rsidR="000A6CF9" w:rsidRDefault="000A6CF9" w:rsidP="000E74DD">
            <w:pPr>
              <w:pStyle w:val="10"/>
              <w:widowControl w:val="0"/>
              <w:spacing w:line="210" w:lineRule="exact"/>
              <w:ind w:right="491"/>
            </w:pPr>
            <w:r>
              <w:t>ЭС-ГРПШ-122/01/1</w:t>
            </w:r>
          </w:p>
        </w:tc>
        <w:tc>
          <w:tcPr>
            <w:tcW w:w="3054" w:type="dxa"/>
            <w:vAlign w:val="center"/>
          </w:tcPr>
          <w:p w:rsidR="000A6CF9" w:rsidRDefault="000A6CF9" w:rsidP="000E74DD">
            <w:pPr>
              <w:pStyle w:val="10"/>
              <w:widowControl w:val="0"/>
              <w:spacing w:line="210" w:lineRule="exact"/>
              <w:ind w:right="121"/>
              <w:jc w:val="center"/>
            </w:pPr>
            <w:r>
              <w:t>д.Попово</w:t>
            </w:r>
          </w:p>
        </w:tc>
        <w:tc>
          <w:tcPr>
            <w:tcW w:w="2279" w:type="dxa"/>
            <w:vAlign w:val="center"/>
          </w:tcPr>
          <w:p w:rsidR="000A6CF9" w:rsidRDefault="000A6CF9" w:rsidP="000E74DD">
            <w:pPr>
              <w:pStyle w:val="10"/>
              <w:widowControl w:val="0"/>
              <w:spacing w:line="210" w:lineRule="exact"/>
              <w:ind w:left="627" w:right="620"/>
              <w:jc w:val="center"/>
            </w:pPr>
            <w:r>
              <w:t>0,6/0,003</w:t>
            </w:r>
          </w:p>
        </w:tc>
        <w:tc>
          <w:tcPr>
            <w:tcW w:w="2223" w:type="dxa"/>
            <w:vAlign w:val="center"/>
          </w:tcPr>
          <w:p w:rsidR="000A6CF9" w:rsidRDefault="000A6CF9" w:rsidP="000E74DD">
            <w:pPr>
              <w:pStyle w:val="10"/>
              <w:widowControl w:val="0"/>
              <w:spacing w:after="43"/>
              <w:ind w:left="-130"/>
              <w:jc w:val="center"/>
            </w:pPr>
            <w:r>
              <w:t>450</w:t>
            </w:r>
          </w:p>
        </w:tc>
      </w:tr>
      <w:tr w:rsidR="000A6CF9">
        <w:tc>
          <w:tcPr>
            <w:tcW w:w="2241" w:type="dxa"/>
            <w:vAlign w:val="center"/>
          </w:tcPr>
          <w:p w:rsidR="000A6CF9" w:rsidRDefault="000A6CF9" w:rsidP="000E74DD">
            <w:pPr>
              <w:pStyle w:val="10"/>
              <w:widowControl w:val="0"/>
              <w:spacing w:line="210" w:lineRule="exact"/>
              <w:ind w:right="490"/>
            </w:pPr>
            <w:r>
              <w:t>ГСГО-М-06/25</w:t>
            </w:r>
          </w:p>
        </w:tc>
        <w:tc>
          <w:tcPr>
            <w:tcW w:w="3054" w:type="dxa"/>
            <w:vAlign w:val="center"/>
          </w:tcPr>
          <w:p w:rsidR="000A6CF9" w:rsidRDefault="000A6CF9" w:rsidP="000E74DD">
            <w:pPr>
              <w:pStyle w:val="10"/>
              <w:widowControl w:val="0"/>
              <w:spacing w:before="118"/>
              <w:ind w:right="120"/>
              <w:jc w:val="center"/>
            </w:pPr>
            <w:r>
              <w:t>д.Золотово</w:t>
            </w:r>
          </w:p>
        </w:tc>
        <w:tc>
          <w:tcPr>
            <w:tcW w:w="2279" w:type="dxa"/>
            <w:vAlign w:val="center"/>
          </w:tcPr>
          <w:p w:rsidR="000A6CF9" w:rsidRDefault="000A6CF9" w:rsidP="000E74DD">
            <w:pPr>
              <w:pStyle w:val="10"/>
              <w:widowControl w:val="0"/>
              <w:spacing w:line="210" w:lineRule="exact"/>
              <w:ind w:left="628" w:right="617"/>
              <w:jc w:val="center"/>
            </w:pPr>
            <w:r>
              <w:t>1,2/0,6</w:t>
            </w:r>
          </w:p>
        </w:tc>
        <w:tc>
          <w:tcPr>
            <w:tcW w:w="2223" w:type="dxa"/>
            <w:vAlign w:val="center"/>
          </w:tcPr>
          <w:p w:rsidR="000A6CF9" w:rsidRDefault="000A6CF9" w:rsidP="000E74DD">
            <w:pPr>
              <w:pStyle w:val="10"/>
              <w:widowControl w:val="0"/>
              <w:spacing w:after="43"/>
              <w:ind w:left="-130"/>
              <w:jc w:val="center"/>
            </w:pPr>
            <w:r>
              <w:t>2000</w:t>
            </w:r>
          </w:p>
        </w:tc>
      </w:tr>
      <w:tr w:rsidR="000A6CF9">
        <w:trPr>
          <w:trHeight w:val="435"/>
        </w:trPr>
        <w:tc>
          <w:tcPr>
            <w:tcW w:w="2241" w:type="dxa"/>
            <w:vAlign w:val="center"/>
          </w:tcPr>
          <w:p w:rsidR="000A6CF9" w:rsidRDefault="000A6CF9" w:rsidP="000E74DD">
            <w:pPr>
              <w:pStyle w:val="10"/>
              <w:widowControl w:val="0"/>
              <w:spacing w:line="210" w:lineRule="exact"/>
              <w:ind w:right="491"/>
            </w:pPr>
            <w:r>
              <w:t>ГСГО-М-25</w:t>
            </w:r>
          </w:p>
        </w:tc>
        <w:tc>
          <w:tcPr>
            <w:tcW w:w="3054" w:type="dxa"/>
            <w:vAlign w:val="center"/>
          </w:tcPr>
          <w:p w:rsidR="000A6CF9" w:rsidRDefault="000A6CF9" w:rsidP="000E74DD">
            <w:pPr>
              <w:pStyle w:val="10"/>
              <w:widowControl w:val="0"/>
              <w:jc w:val="center"/>
            </w:pPr>
          </w:p>
        </w:tc>
        <w:tc>
          <w:tcPr>
            <w:tcW w:w="2279" w:type="dxa"/>
            <w:vAlign w:val="center"/>
          </w:tcPr>
          <w:p w:rsidR="000A6CF9" w:rsidRDefault="000A6CF9" w:rsidP="000E74DD">
            <w:pPr>
              <w:pStyle w:val="10"/>
              <w:widowControl w:val="0"/>
              <w:spacing w:line="210" w:lineRule="exact"/>
              <w:ind w:left="628" w:right="619"/>
              <w:jc w:val="center"/>
            </w:pPr>
            <w:r>
              <w:t>0,6/0,003</w:t>
            </w:r>
          </w:p>
        </w:tc>
        <w:tc>
          <w:tcPr>
            <w:tcW w:w="2223" w:type="dxa"/>
            <w:vAlign w:val="center"/>
          </w:tcPr>
          <w:p w:rsidR="000A6CF9" w:rsidRDefault="000A6CF9" w:rsidP="000E74DD">
            <w:pPr>
              <w:pStyle w:val="10"/>
              <w:widowControl w:val="0"/>
              <w:spacing w:after="43"/>
              <w:ind w:left="-130"/>
              <w:jc w:val="center"/>
            </w:pPr>
            <w:r>
              <w:t>800</w:t>
            </w:r>
          </w:p>
        </w:tc>
      </w:tr>
      <w:tr w:rsidR="000A6CF9">
        <w:tc>
          <w:tcPr>
            <w:tcW w:w="2241" w:type="dxa"/>
            <w:vAlign w:val="center"/>
          </w:tcPr>
          <w:p w:rsidR="000A6CF9" w:rsidRDefault="000A6CF9" w:rsidP="000E74DD">
            <w:pPr>
              <w:pStyle w:val="10"/>
              <w:widowControl w:val="0"/>
              <w:spacing w:line="210" w:lineRule="exact"/>
              <w:ind w:right="491"/>
            </w:pPr>
            <w:r>
              <w:t>ГРПШ-07-2У1</w:t>
            </w:r>
          </w:p>
        </w:tc>
        <w:tc>
          <w:tcPr>
            <w:tcW w:w="3054" w:type="dxa"/>
            <w:vAlign w:val="center"/>
          </w:tcPr>
          <w:p w:rsidR="000A6CF9" w:rsidRDefault="000A6CF9" w:rsidP="000E74DD">
            <w:pPr>
              <w:pStyle w:val="10"/>
              <w:widowControl w:val="0"/>
              <w:spacing w:line="210" w:lineRule="exact"/>
              <w:ind w:right="121"/>
              <w:jc w:val="center"/>
            </w:pPr>
            <w:r>
              <w:t>д.Разливайки</w:t>
            </w:r>
          </w:p>
        </w:tc>
        <w:tc>
          <w:tcPr>
            <w:tcW w:w="2279" w:type="dxa"/>
            <w:vAlign w:val="center"/>
          </w:tcPr>
          <w:p w:rsidR="000A6CF9" w:rsidRDefault="000A6CF9" w:rsidP="000E74DD">
            <w:pPr>
              <w:pStyle w:val="10"/>
              <w:widowControl w:val="0"/>
              <w:spacing w:line="210" w:lineRule="exact"/>
              <w:ind w:left="624" w:right="620"/>
              <w:jc w:val="center"/>
            </w:pPr>
            <w:r>
              <w:t>0,3/0,003</w:t>
            </w:r>
          </w:p>
        </w:tc>
        <w:tc>
          <w:tcPr>
            <w:tcW w:w="2223" w:type="dxa"/>
            <w:vAlign w:val="center"/>
          </w:tcPr>
          <w:p w:rsidR="000A6CF9" w:rsidRDefault="000A6CF9" w:rsidP="000E74DD">
            <w:pPr>
              <w:pStyle w:val="10"/>
              <w:widowControl w:val="0"/>
              <w:spacing w:after="43"/>
              <w:ind w:left="-130"/>
              <w:jc w:val="center"/>
            </w:pPr>
            <w:r>
              <w:t>800</w:t>
            </w:r>
          </w:p>
        </w:tc>
      </w:tr>
      <w:tr w:rsidR="000A6CF9">
        <w:tc>
          <w:tcPr>
            <w:tcW w:w="2241" w:type="dxa"/>
            <w:vAlign w:val="center"/>
          </w:tcPr>
          <w:p w:rsidR="000A6CF9" w:rsidRDefault="000A6CF9" w:rsidP="000E74DD">
            <w:pPr>
              <w:pStyle w:val="10"/>
              <w:widowControl w:val="0"/>
              <w:spacing w:line="210" w:lineRule="exact"/>
              <w:ind w:right="491"/>
            </w:pPr>
            <w:r>
              <w:t>ГРПШ-07-2У1</w:t>
            </w:r>
          </w:p>
        </w:tc>
        <w:tc>
          <w:tcPr>
            <w:tcW w:w="3054" w:type="dxa"/>
            <w:vAlign w:val="center"/>
          </w:tcPr>
          <w:p w:rsidR="000A6CF9" w:rsidRDefault="000A6CF9" w:rsidP="000E74DD">
            <w:pPr>
              <w:pStyle w:val="10"/>
              <w:widowControl w:val="0"/>
              <w:spacing w:line="210" w:lineRule="exact"/>
              <w:ind w:right="121"/>
              <w:jc w:val="center"/>
            </w:pPr>
            <w:r>
              <w:t>д.Остреево</w:t>
            </w:r>
          </w:p>
        </w:tc>
        <w:tc>
          <w:tcPr>
            <w:tcW w:w="2279" w:type="dxa"/>
            <w:vAlign w:val="center"/>
          </w:tcPr>
          <w:p w:rsidR="000A6CF9" w:rsidRDefault="000A6CF9" w:rsidP="000E74DD">
            <w:pPr>
              <w:pStyle w:val="10"/>
              <w:widowControl w:val="0"/>
              <w:spacing w:line="210" w:lineRule="exact"/>
              <w:ind w:left="628" w:right="620"/>
              <w:jc w:val="center"/>
            </w:pPr>
            <w:r>
              <w:t>0,3/0,003</w:t>
            </w:r>
          </w:p>
        </w:tc>
        <w:tc>
          <w:tcPr>
            <w:tcW w:w="2223" w:type="dxa"/>
            <w:vAlign w:val="center"/>
          </w:tcPr>
          <w:p w:rsidR="000A6CF9" w:rsidRDefault="000A6CF9" w:rsidP="000E74DD">
            <w:pPr>
              <w:pStyle w:val="10"/>
              <w:widowControl w:val="0"/>
              <w:spacing w:after="43"/>
              <w:ind w:left="-130"/>
              <w:jc w:val="center"/>
            </w:pPr>
            <w:r>
              <w:t>800</w:t>
            </w:r>
          </w:p>
        </w:tc>
      </w:tr>
      <w:tr w:rsidR="000A6CF9">
        <w:trPr>
          <w:trHeight w:val="767"/>
        </w:trPr>
        <w:tc>
          <w:tcPr>
            <w:tcW w:w="2241" w:type="dxa"/>
            <w:vAlign w:val="center"/>
          </w:tcPr>
          <w:p w:rsidR="000A6CF9" w:rsidRDefault="000A6CF9" w:rsidP="000E74DD">
            <w:pPr>
              <w:pStyle w:val="10"/>
              <w:widowControl w:val="0"/>
              <w:spacing w:before="112"/>
              <w:ind w:right="490"/>
            </w:pPr>
            <w:r>
              <w:t>ГСГО-М</w:t>
            </w:r>
          </w:p>
        </w:tc>
        <w:tc>
          <w:tcPr>
            <w:tcW w:w="3054" w:type="dxa"/>
            <w:vAlign w:val="center"/>
          </w:tcPr>
          <w:p w:rsidR="000A6CF9" w:rsidRDefault="000A6CF9" w:rsidP="000E74DD">
            <w:pPr>
              <w:pStyle w:val="10"/>
              <w:widowControl w:val="0"/>
              <w:spacing w:line="230" w:lineRule="exact"/>
              <w:ind w:right="-73" w:firstLine="208"/>
              <w:jc w:val="center"/>
            </w:pPr>
            <w:r>
              <w:t>с.Линда ул. Полевая, Советская ул.Красноармейская,</w:t>
            </w:r>
          </w:p>
        </w:tc>
        <w:tc>
          <w:tcPr>
            <w:tcW w:w="2279" w:type="dxa"/>
            <w:vAlign w:val="center"/>
          </w:tcPr>
          <w:p w:rsidR="000A6CF9" w:rsidRDefault="000A6CF9" w:rsidP="000E74DD">
            <w:pPr>
              <w:pStyle w:val="10"/>
              <w:widowControl w:val="0"/>
              <w:spacing w:before="8"/>
              <w:ind w:left="1080"/>
              <w:jc w:val="center"/>
              <w:rPr>
                <w:i/>
                <w:iCs/>
              </w:rPr>
            </w:pPr>
          </w:p>
          <w:p w:rsidR="000A6CF9" w:rsidRDefault="000A6CF9" w:rsidP="000E74DD">
            <w:pPr>
              <w:pStyle w:val="10"/>
              <w:widowControl w:val="0"/>
              <w:spacing w:line="213" w:lineRule="exact"/>
              <w:ind w:left="628" w:right="619"/>
              <w:jc w:val="center"/>
            </w:pPr>
            <w:r>
              <w:t>0,3/0,003</w:t>
            </w:r>
          </w:p>
        </w:tc>
        <w:tc>
          <w:tcPr>
            <w:tcW w:w="2223" w:type="dxa"/>
            <w:vAlign w:val="center"/>
          </w:tcPr>
          <w:p w:rsidR="000A6CF9" w:rsidRDefault="000A6CF9" w:rsidP="000E74DD">
            <w:pPr>
              <w:pStyle w:val="10"/>
              <w:widowControl w:val="0"/>
              <w:spacing w:after="43"/>
              <w:ind w:left="-130"/>
              <w:jc w:val="center"/>
            </w:pPr>
            <w:r>
              <w:t>5200</w:t>
            </w:r>
          </w:p>
        </w:tc>
      </w:tr>
      <w:tr w:rsidR="000A6CF9">
        <w:tc>
          <w:tcPr>
            <w:tcW w:w="2241" w:type="dxa"/>
            <w:vAlign w:val="center"/>
          </w:tcPr>
          <w:p w:rsidR="000A6CF9" w:rsidRDefault="000A6CF9" w:rsidP="000E74DD">
            <w:pPr>
              <w:pStyle w:val="10"/>
              <w:widowControl w:val="0"/>
              <w:spacing w:line="210" w:lineRule="exact"/>
              <w:ind w:right="491"/>
            </w:pPr>
            <w:r>
              <w:t>ГРПШ-02-2У1</w:t>
            </w:r>
          </w:p>
        </w:tc>
        <w:tc>
          <w:tcPr>
            <w:tcW w:w="3054" w:type="dxa"/>
            <w:vAlign w:val="center"/>
          </w:tcPr>
          <w:p w:rsidR="000A6CF9" w:rsidRDefault="000A6CF9" w:rsidP="000E74DD">
            <w:pPr>
              <w:pStyle w:val="10"/>
              <w:widowControl w:val="0"/>
              <w:spacing w:line="210" w:lineRule="exact"/>
              <w:ind w:left="129" w:right="121"/>
              <w:jc w:val="center"/>
            </w:pPr>
            <w:r>
              <w:t>д.Глазково</w:t>
            </w:r>
          </w:p>
        </w:tc>
        <w:tc>
          <w:tcPr>
            <w:tcW w:w="2279" w:type="dxa"/>
            <w:vAlign w:val="center"/>
          </w:tcPr>
          <w:p w:rsidR="000A6CF9" w:rsidRDefault="000A6CF9" w:rsidP="000E74DD">
            <w:pPr>
              <w:pStyle w:val="10"/>
              <w:widowControl w:val="0"/>
              <w:spacing w:line="210" w:lineRule="exact"/>
              <w:ind w:left="627" w:right="620"/>
              <w:jc w:val="center"/>
            </w:pPr>
            <w:r>
              <w:t>1,2/0,003</w:t>
            </w:r>
          </w:p>
        </w:tc>
        <w:tc>
          <w:tcPr>
            <w:tcW w:w="2223" w:type="dxa"/>
            <w:vAlign w:val="center"/>
          </w:tcPr>
          <w:p w:rsidR="000A6CF9" w:rsidRDefault="000A6CF9" w:rsidP="000E74DD">
            <w:pPr>
              <w:pStyle w:val="10"/>
              <w:widowControl w:val="0"/>
              <w:spacing w:after="43"/>
              <w:ind w:left="-130"/>
              <w:jc w:val="center"/>
            </w:pPr>
            <w:r>
              <w:t>900</w:t>
            </w:r>
          </w:p>
        </w:tc>
      </w:tr>
      <w:tr w:rsidR="000A6CF9">
        <w:tc>
          <w:tcPr>
            <w:tcW w:w="2241" w:type="dxa"/>
            <w:vAlign w:val="center"/>
          </w:tcPr>
          <w:p w:rsidR="000A6CF9" w:rsidRDefault="000A6CF9" w:rsidP="000E74DD">
            <w:pPr>
              <w:pStyle w:val="10"/>
              <w:widowControl w:val="0"/>
              <w:spacing w:line="210" w:lineRule="exact"/>
              <w:ind w:right="491"/>
            </w:pPr>
            <w:r>
              <w:t>ГРПШ-02-2У1</w:t>
            </w:r>
          </w:p>
        </w:tc>
        <w:tc>
          <w:tcPr>
            <w:tcW w:w="3054" w:type="dxa"/>
            <w:vAlign w:val="center"/>
          </w:tcPr>
          <w:p w:rsidR="000A6CF9" w:rsidRDefault="000A6CF9" w:rsidP="000E74DD">
            <w:pPr>
              <w:pStyle w:val="10"/>
              <w:widowControl w:val="0"/>
              <w:spacing w:line="210" w:lineRule="exact"/>
              <w:ind w:left="131" w:right="120"/>
              <w:jc w:val="center"/>
            </w:pPr>
            <w:r>
              <w:t>д.Вернягово</w:t>
            </w:r>
          </w:p>
        </w:tc>
        <w:tc>
          <w:tcPr>
            <w:tcW w:w="2279" w:type="dxa"/>
            <w:vAlign w:val="center"/>
          </w:tcPr>
          <w:p w:rsidR="000A6CF9" w:rsidRDefault="000A6CF9" w:rsidP="000E74DD">
            <w:pPr>
              <w:pStyle w:val="10"/>
              <w:widowControl w:val="0"/>
              <w:spacing w:line="210" w:lineRule="exact"/>
              <w:ind w:left="628" w:right="618"/>
              <w:jc w:val="center"/>
            </w:pPr>
            <w:r>
              <w:t>1,2/0,003</w:t>
            </w:r>
          </w:p>
        </w:tc>
        <w:tc>
          <w:tcPr>
            <w:tcW w:w="2223" w:type="dxa"/>
            <w:vAlign w:val="center"/>
          </w:tcPr>
          <w:p w:rsidR="000A6CF9" w:rsidRDefault="000A6CF9" w:rsidP="000E74DD">
            <w:pPr>
              <w:pStyle w:val="10"/>
              <w:widowControl w:val="0"/>
              <w:spacing w:after="43"/>
              <w:ind w:left="-130"/>
              <w:jc w:val="center"/>
            </w:pPr>
            <w:r>
              <w:t>900</w:t>
            </w:r>
          </w:p>
        </w:tc>
      </w:tr>
      <w:tr w:rsidR="000A6CF9">
        <w:tc>
          <w:tcPr>
            <w:tcW w:w="2241" w:type="dxa"/>
            <w:vAlign w:val="center"/>
          </w:tcPr>
          <w:p w:rsidR="000A6CF9" w:rsidRDefault="000A6CF9" w:rsidP="000E74DD">
            <w:pPr>
              <w:pStyle w:val="10"/>
              <w:widowControl w:val="0"/>
              <w:spacing w:line="210" w:lineRule="exact"/>
              <w:ind w:right="491"/>
            </w:pPr>
            <w:r>
              <w:t>ГРПШ-05-2У1</w:t>
            </w:r>
          </w:p>
        </w:tc>
        <w:tc>
          <w:tcPr>
            <w:tcW w:w="3054" w:type="dxa"/>
            <w:vAlign w:val="center"/>
          </w:tcPr>
          <w:p w:rsidR="000A6CF9" w:rsidRDefault="000A6CF9" w:rsidP="000E74DD">
            <w:pPr>
              <w:pStyle w:val="10"/>
              <w:widowControl w:val="0"/>
              <w:spacing w:line="210" w:lineRule="exact"/>
              <w:ind w:left="67" w:right="121"/>
              <w:jc w:val="center"/>
            </w:pPr>
            <w:r>
              <w:t>д.Яблонное</w:t>
            </w:r>
          </w:p>
        </w:tc>
        <w:tc>
          <w:tcPr>
            <w:tcW w:w="2279" w:type="dxa"/>
            <w:vAlign w:val="center"/>
          </w:tcPr>
          <w:p w:rsidR="000A6CF9" w:rsidRDefault="000A6CF9" w:rsidP="000E74DD">
            <w:pPr>
              <w:pStyle w:val="10"/>
              <w:widowControl w:val="0"/>
              <w:spacing w:line="210" w:lineRule="exact"/>
              <w:ind w:left="627" w:right="620"/>
              <w:jc w:val="center"/>
            </w:pPr>
            <w:r>
              <w:t>0,6/0,003</w:t>
            </w:r>
          </w:p>
        </w:tc>
        <w:tc>
          <w:tcPr>
            <w:tcW w:w="2223" w:type="dxa"/>
            <w:vAlign w:val="center"/>
          </w:tcPr>
          <w:p w:rsidR="000A6CF9" w:rsidRDefault="000A6CF9" w:rsidP="000E74DD">
            <w:pPr>
              <w:pStyle w:val="10"/>
              <w:widowControl w:val="0"/>
              <w:spacing w:after="43"/>
              <w:ind w:left="-130"/>
              <w:jc w:val="center"/>
            </w:pPr>
            <w:r>
              <w:t>500</w:t>
            </w:r>
          </w:p>
        </w:tc>
      </w:tr>
      <w:tr w:rsidR="000A6CF9">
        <w:tc>
          <w:tcPr>
            <w:tcW w:w="2241" w:type="dxa"/>
            <w:vAlign w:val="center"/>
          </w:tcPr>
          <w:p w:rsidR="000A6CF9" w:rsidRDefault="000A6CF9" w:rsidP="000E74DD">
            <w:pPr>
              <w:pStyle w:val="10"/>
              <w:widowControl w:val="0"/>
              <w:spacing w:line="210" w:lineRule="exact"/>
              <w:ind w:right="491"/>
            </w:pPr>
            <w:r>
              <w:t>ГРПШ-05-2У1</w:t>
            </w:r>
          </w:p>
        </w:tc>
        <w:tc>
          <w:tcPr>
            <w:tcW w:w="3054" w:type="dxa"/>
            <w:vAlign w:val="center"/>
          </w:tcPr>
          <w:p w:rsidR="000A6CF9" w:rsidRDefault="000A6CF9" w:rsidP="000E74DD">
            <w:pPr>
              <w:pStyle w:val="10"/>
              <w:widowControl w:val="0"/>
              <w:spacing w:line="210" w:lineRule="exact"/>
              <w:ind w:left="67" w:right="121"/>
              <w:jc w:val="center"/>
            </w:pPr>
            <w:r>
              <w:t>д.Крутец</w:t>
            </w:r>
          </w:p>
        </w:tc>
        <w:tc>
          <w:tcPr>
            <w:tcW w:w="2279" w:type="dxa"/>
            <w:vAlign w:val="center"/>
          </w:tcPr>
          <w:p w:rsidR="000A6CF9" w:rsidRDefault="000A6CF9" w:rsidP="000E74DD">
            <w:pPr>
              <w:pStyle w:val="10"/>
              <w:widowControl w:val="0"/>
              <w:spacing w:line="210" w:lineRule="exact"/>
              <w:ind w:left="627" w:right="620"/>
              <w:jc w:val="center"/>
            </w:pPr>
            <w:r>
              <w:t>0,6/0,003</w:t>
            </w:r>
          </w:p>
        </w:tc>
        <w:tc>
          <w:tcPr>
            <w:tcW w:w="2223" w:type="dxa"/>
            <w:vAlign w:val="center"/>
          </w:tcPr>
          <w:p w:rsidR="000A6CF9" w:rsidRDefault="000A6CF9" w:rsidP="000E74DD">
            <w:pPr>
              <w:pStyle w:val="10"/>
              <w:widowControl w:val="0"/>
              <w:spacing w:after="43"/>
              <w:ind w:left="-130"/>
              <w:jc w:val="center"/>
            </w:pPr>
            <w:r>
              <w:t>500</w:t>
            </w:r>
          </w:p>
        </w:tc>
      </w:tr>
      <w:tr w:rsidR="000A6CF9">
        <w:tc>
          <w:tcPr>
            <w:tcW w:w="2241" w:type="dxa"/>
            <w:vAlign w:val="center"/>
          </w:tcPr>
          <w:p w:rsidR="000A6CF9" w:rsidRDefault="000A6CF9" w:rsidP="000E74DD">
            <w:pPr>
              <w:pStyle w:val="10"/>
              <w:widowControl w:val="0"/>
              <w:spacing w:before="112"/>
              <w:ind w:right="491"/>
            </w:pPr>
            <w:r>
              <w:t>ГСГО-МВ/25</w:t>
            </w:r>
          </w:p>
        </w:tc>
        <w:tc>
          <w:tcPr>
            <w:tcW w:w="3054" w:type="dxa"/>
            <w:vAlign w:val="center"/>
          </w:tcPr>
          <w:p w:rsidR="000A6CF9" w:rsidRDefault="000A6CF9" w:rsidP="000E74DD">
            <w:pPr>
              <w:pStyle w:val="10"/>
              <w:widowControl w:val="0"/>
              <w:spacing w:before="112"/>
              <w:ind w:left="67" w:right="121"/>
              <w:jc w:val="center"/>
            </w:pPr>
            <w:r>
              <w:t>д.Яблонное-Крутец (промежуточная)</w:t>
            </w:r>
          </w:p>
        </w:tc>
        <w:tc>
          <w:tcPr>
            <w:tcW w:w="2279" w:type="dxa"/>
            <w:vAlign w:val="center"/>
          </w:tcPr>
          <w:p w:rsidR="000A6CF9" w:rsidRDefault="000A6CF9" w:rsidP="000E74DD">
            <w:pPr>
              <w:pStyle w:val="10"/>
              <w:widowControl w:val="0"/>
              <w:spacing w:before="8"/>
              <w:ind w:left="1080"/>
              <w:jc w:val="center"/>
              <w:rPr>
                <w:i/>
                <w:iCs/>
              </w:rPr>
            </w:pPr>
          </w:p>
          <w:p w:rsidR="000A6CF9" w:rsidRDefault="000A6CF9" w:rsidP="000E74DD">
            <w:pPr>
              <w:pStyle w:val="10"/>
              <w:widowControl w:val="0"/>
              <w:spacing w:line="212" w:lineRule="exact"/>
              <w:ind w:left="628" w:right="618"/>
              <w:jc w:val="center"/>
            </w:pPr>
            <w:r>
              <w:t>1,2/0,6</w:t>
            </w:r>
          </w:p>
        </w:tc>
        <w:tc>
          <w:tcPr>
            <w:tcW w:w="2223" w:type="dxa"/>
            <w:vAlign w:val="center"/>
          </w:tcPr>
          <w:p w:rsidR="000A6CF9" w:rsidRDefault="000A6CF9" w:rsidP="000E74DD">
            <w:pPr>
              <w:pStyle w:val="10"/>
              <w:widowControl w:val="0"/>
              <w:spacing w:after="43"/>
              <w:ind w:left="-130"/>
              <w:jc w:val="center"/>
            </w:pPr>
            <w:r>
              <w:t>2000</w:t>
            </w:r>
          </w:p>
        </w:tc>
      </w:tr>
      <w:tr w:rsidR="000A6CF9">
        <w:tc>
          <w:tcPr>
            <w:tcW w:w="2241" w:type="dxa"/>
            <w:vAlign w:val="center"/>
          </w:tcPr>
          <w:p w:rsidR="000A6CF9" w:rsidRDefault="000A6CF9" w:rsidP="000E74DD">
            <w:pPr>
              <w:pStyle w:val="10"/>
              <w:widowControl w:val="0"/>
              <w:spacing w:line="210" w:lineRule="exact"/>
              <w:ind w:right="490"/>
            </w:pPr>
            <w:r>
              <w:t>ГСГО-МВ-06</w:t>
            </w:r>
          </w:p>
        </w:tc>
        <w:tc>
          <w:tcPr>
            <w:tcW w:w="3054" w:type="dxa"/>
            <w:vAlign w:val="center"/>
          </w:tcPr>
          <w:p w:rsidR="000A6CF9" w:rsidRDefault="000A6CF9" w:rsidP="000E74DD">
            <w:pPr>
              <w:pStyle w:val="10"/>
              <w:widowControl w:val="0"/>
              <w:spacing w:line="210" w:lineRule="exact"/>
              <w:ind w:left="67" w:right="121"/>
              <w:jc w:val="center"/>
            </w:pPr>
            <w:r>
              <w:t>д.Филиповское</w:t>
            </w:r>
          </w:p>
        </w:tc>
        <w:tc>
          <w:tcPr>
            <w:tcW w:w="2279" w:type="dxa"/>
            <w:vAlign w:val="center"/>
          </w:tcPr>
          <w:p w:rsidR="000A6CF9" w:rsidRDefault="000A6CF9" w:rsidP="000E74DD">
            <w:pPr>
              <w:pStyle w:val="10"/>
              <w:widowControl w:val="0"/>
              <w:spacing w:line="210" w:lineRule="exact"/>
              <w:ind w:left="628" w:right="620"/>
              <w:jc w:val="center"/>
            </w:pPr>
            <w:r>
              <w:t>1,2/0,6</w:t>
            </w:r>
          </w:p>
        </w:tc>
        <w:tc>
          <w:tcPr>
            <w:tcW w:w="2223" w:type="dxa"/>
            <w:vAlign w:val="center"/>
          </w:tcPr>
          <w:p w:rsidR="000A6CF9" w:rsidRDefault="000A6CF9" w:rsidP="000E74DD">
            <w:pPr>
              <w:pStyle w:val="10"/>
              <w:widowControl w:val="0"/>
              <w:spacing w:after="43"/>
              <w:ind w:left="-130"/>
              <w:jc w:val="center"/>
            </w:pPr>
            <w:r>
              <w:t>1000</w:t>
            </w:r>
          </w:p>
        </w:tc>
      </w:tr>
      <w:tr w:rsidR="000A6CF9">
        <w:tc>
          <w:tcPr>
            <w:tcW w:w="2241" w:type="dxa"/>
            <w:vMerge w:val="restart"/>
            <w:vAlign w:val="center"/>
          </w:tcPr>
          <w:p w:rsidR="000A6CF9" w:rsidRDefault="000A6CF9" w:rsidP="000E74DD">
            <w:pPr>
              <w:pStyle w:val="10"/>
              <w:widowControl w:val="0"/>
              <w:spacing w:before="118"/>
            </w:pPr>
            <w:r>
              <w:t>ГРПШ-03БМ-04М-2У1</w:t>
            </w:r>
          </w:p>
        </w:tc>
        <w:tc>
          <w:tcPr>
            <w:tcW w:w="3054" w:type="dxa"/>
            <w:vMerge w:val="restart"/>
            <w:vAlign w:val="center"/>
          </w:tcPr>
          <w:p w:rsidR="000A6CF9" w:rsidRDefault="000A6CF9" w:rsidP="000E74DD">
            <w:pPr>
              <w:pStyle w:val="10"/>
              <w:widowControl w:val="0"/>
              <w:spacing w:before="1"/>
              <w:jc w:val="center"/>
            </w:pPr>
            <w:r>
              <w:t>д.Филипповское</w:t>
            </w:r>
          </w:p>
        </w:tc>
        <w:tc>
          <w:tcPr>
            <w:tcW w:w="2279" w:type="dxa"/>
            <w:vAlign w:val="center"/>
          </w:tcPr>
          <w:p w:rsidR="000A6CF9" w:rsidRDefault="000A6CF9" w:rsidP="000E74DD">
            <w:pPr>
              <w:pStyle w:val="10"/>
              <w:widowControl w:val="0"/>
              <w:spacing w:line="210" w:lineRule="exact"/>
              <w:ind w:left="628" w:right="618"/>
              <w:jc w:val="center"/>
            </w:pPr>
            <w:r>
              <w:t>0,6/0,3</w:t>
            </w:r>
          </w:p>
        </w:tc>
        <w:tc>
          <w:tcPr>
            <w:tcW w:w="2223" w:type="dxa"/>
            <w:vAlign w:val="center"/>
          </w:tcPr>
          <w:p w:rsidR="000A6CF9" w:rsidRDefault="000A6CF9" w:rsidP="000E74DD">
            <w:pPr>
              <w:pStyle w:val="10"/>
              <w:widowControl w:val="0"/>
              <w:spacing w:after="43"/>
              <w:ind w:left="-130"/>
              <w:jc w:val="center"/>
            </w:pPr>
            <w:r>
              <w:t>700</w:t>
            </w:r>
          </w:p>
        </w:tc>
      </w:tr>
      <w:tr w:rsidR="000A6CF9">
        <w:tc>
          <w:tcPr>
            <w:tcW w:w="2241" w:type="dxa"/>
            <w:vMerge/>
            <w:vAlign w:val="center"/>
          </w:tcPr>
          <w:p w:rsidR="000A6CF9" w:rsidRDefault="000A6CF9" w:rsidP="000E74DD">
            <w:pPr>
              <w:pStyle w:val="10"/>
              <w:widowControl w:val="0"/>
            </w:pPr>
          </w:p>
        </w:tc>
        <w:tc>
          <w:tcPr>
            <w:tcW w:w="3054" w:type="dxa"/>
            <w:vMerge/>
            <w:vAlign w:val="center"/>
          </w:tcPr>
          <w:p w:rsidR="000A6CF9" w:rsidRDefault="000A6CF9" w:rsidP="000E74DD">
            <w:pPr>
              <w:pStyle w:val="10"/>
              <w:widowControl w:val="0"/>
              <w:ind w:left="1080"/>
              <w:jc w:val="center"/>
            </w:pPr>
          </w:p>
        </w:tc>
        <w:tc>
          <w:tcPr>
            <w:tcW w:w="2279" w:type="dxa"/>
            <w:vAlign w:val="center"/>
          </w:tcPr>
          <w:p w:rsidR="000A6CF9" w:rsidRDefault="000A6CF9" w:rsidP="000E74DD">
            <w:pPr>
              <w:pStyle w:val="10"/>
              <w:widowControl w:val="0"/>
              <w:spacing w:line="210" w:lineRule="exact"/>
              <w:ind w:left="628" w:right="619"/>
              <w:jc w:val="center"/>
            </w:pPr>
            <w:r>
              <w:t>0,6/0,003</w:t>
            </w:r>
          </w:p>
        </w:tc>
        <w:tc>
          <w:tcPr>
            <w:tcW w:w="2223" w:type="dxa"/>
            <w:vAlign w:val="center"/>
          </w:tcPr>
          <w:p w:rsidR="000A6CF9" w:rsidRDefault="000A6CF9" w:rsidP="000E74DD">
            <w:pPr>
              <w:pStyle w:val="10"/>
              <w:widowControl w:val="0"/>
              <w:spacing w:after="43"/>
              <w:ind w:left="-130"/>
              <w:jc w:val="center"/>
            </w:pPr>
            <w:r>
              <w:t>1000</w:t>
            </w:r>
          </w:p>
        </w:tc>
      </w:tr>
      <w:tr w:rsidR="000A6CF9">
        <w:tc>
          <w:tcPr>
            <w:tcW w:w="2241" w:type="dxa"/>
            <w:vAlign w:val="center"/>
          </w:tcPr>
          <w:p w:rsidR="000A6CF9" w:rsidRDefault="000A6CF9" w:rsidP="000E74DD">
            <w:pPr>
              <w:pStyle w:val="10"/>
              <w:widowControl w:val="0"/>
              <w:spacing w:line="210" w:lineRule="exact"/>
              <w:ind w:right="491"/>
            </w:pPr>
            <w:r>
              <w:t>ГРПШ-32Н/10</w:t>
            </w:r>
          </w:p>
        </w:tc>
        <w:tc>
          <w:tcPr>
            <w:tcW w:w="3054" w:type="dxa"/>
            <w:vMerge/>
            <w:vAlign w:val="center"/>
          </w:tcPr>
          <w:p w:rsidR="000A6CF9" w:rsidRDefault="000A6CF9" w:rsidP="000E74DD">
            <w:pPr>
              <w:pStyle w:val="10"/>
              <w:widowControl w:val="0"/>
              <w:ind w:left="1080"/>
              <w:jc w:val="center"/>
            </w:pPr>
          </w:p>
        </w:tc>
        <w:tc>
          <w:tcPr>
            <w:tcW w:w="2279" w:type="dxa"/>
            <w:vAlign w:val="center"/>
          </w:tcPr>
          <w:p w:rsidR="000A6CF9" w:rsidRDefault="000A6CF9" w:rsidP="000E74DD">
            <w:pPr>
              <w:pStyle w:val="10"/>
              <w:widowControl w:val="0"/>
              <w:spacing w:line="210" w:lineRule="exact"/>
              <w:ind w:left="628" w:right="619"/>
              <w:jc w:val="center"/>
            </w:pPr>
            <w:r>
              <w:t>0,3/0,003</w:t>
            </w:r>
          </w:p>
        </w:tc>
        <w:tc>
          <w:tcPr>
            <w:tcW w:w="2223" w:type="dxa"/>
            <w:vAlign w:val="center"/>
          </w:tcPr>
          <w:p w:rsidR="000A6CF9" w:rsidRDefault="000A6CF9" w:rsidP="000E74DD">
            <w:pPr>
              <w:pStyle w:val="10"/>
              <w:widowControl w:val="0"/>
              <w:spacing w:after="43"/>
              <w:ind w:left="-130"/>
              <w:jc w:val="center"/>
            </w:pPr>
            <w:r>
              <w:t>100</w:t>
            </w:r>
          </w:p>
        </w:tc>
      </w:tr>
      <w:tr w:rsidR="000A6CF9">
        <w:tc>
          <w:tcPr>
            <w:tcW w:w="2241" w:type="dxa"/>
            <w:vAlign w:val="center"/>
          </w:tcPr>
          <w:p w:rsidR="000A6CF9" w:rsidRDefault="000A6CF9" w:rsidP="000E74DD">
            <w:pPr>
              <w:pStyle w:val="10"/>
              <w:widowControl w:val="0"/>
              <w:spacing w:line="210" w:lineRule="exact"/>
              <w:ind w:right="489"/>
            </w:pPr>
            <w:r>
              <w:t>ГСГО-МВ</w:t>
            </w:r>
          </w:p>
        </w:tc>
        <w:tc>
          <w:tcPr>
            <w:tcW w:w="3054" w:type="dxa"/>
            <w:vAlign w:val="center"/>
          </w:tcPr>
          <w:p w:rsidR="000A6CF9" w:rsidRDefault="000A6CF9" w:rsidP="000E74DD">
            <w:pPr>
              <w:pStyle w:val="10"/>
              <w:widowControl w:val="0"/>
              <w:spacing w:line="210" w:lineRule="exact"/>
              <w:ind w:left="128" w:right="121"/>
              <w:jc w:val="center"/>
            </w:pPr>
            <w:r>
              <w:t>м-нБоталово-4</w:t>
            </w:r>
          </w:p>
        </w:tc>
        <w:tc>
          <w:tcPr>
            <w:tcW w:w="2279" w:type="dxa"/>
            <w:vAlign w:val="center"/>
          </w:tcPr>
          <w:p w:rsidR="000A6CF9" w:rsidRDefault="000A6CF9" w:rsidP="000E74DD">
            <w:pPr>
              <w:pStyle w:val="10"/>
              <w:widowControl w:val="0"/>
              <w:spacing w:line="210" w:lineRule="exact"/>
              <w:ind w:left="627" w:right="620"/>
              <w:jc w:val="center"/>
            </w:pPr>
            <w:r>
              <w:t>0,6/0,003</w:t>
            </w:r>
          </w:p>
        </w:tc>
        <w:tc>
          <w:tcPr>
            <w:tcW w:w="2223" w:type="dxa"/>
            <w:vAlign w:val="center"/>
          </w:tcPr>
          <w:p w:rsidR="000A6CF9" w:rsidRDefault="000A6CF9" w:rsidP="000E74DD">
            <w:pPr>
              <w:pStyle w:val="10"/>
              <w:widowControl w:val="0"/>
              <w:spacing w:after="43"/>
              <w:ind w:left="-130"/>
              <w:jc w:val="center"/>
            </w:pPr>
            <w:r>
              <w:t>5200</w:t>
            </w:r>
          </w:p>
        </w:tc>
      </w:tr>
      <w:tr w:rsidR="000A6CF9">
        <w:tc>
          <w:tcPr>
            <w:tcW w:w="2241" w:type="dxa"/>
            <w:vAlign w:val="center"/>
          </w:tcPr>
          <w:p w:rsidR="000A6CF9" w:rsidRDefault="000A6CF9" w:rsidP="000E74DD">
            <w:pPr>
              <w:pStyle w:val="10"/>
              <w:widowControl w:val="0"/>
              <w:spacing w:line="210" w:lineRule="exact"/>
              <w:ind w:right="489"/>
            </w:pPr>
            <w:r>
              <w:t>ГСГО-МВ</w:t>
            </w:r>
          </w:p>
        </w:tc>
        <w:tc>
          <w:tcPr>
            <w:tcW w:w="3054" w:type="dxa"/>
            <w:vAlign w:val="center"/>
          </w:tcPr>
          <w:p w:rsidR="000A6CF9" w:rsidRDefault="000A6CF9" w:rsidP="000E74DD">
            <w:pPr>
              <w:pStyle w:val="10"/>
              <w:widowControl w:val="0"/>
              <w:spacing w:line="210" w:lineRule="exact"/>
              <w:ind w:left="128" w:right="121"/>
              <w:jc w:val="center"/>
            </w:pPr>
            <w:r>
              <w:t>м-нБоталово-4</w:t>
            </w:r>
          </w:p>
        </w:tc>
        <w:tc>
          <w:tcPr>
            <w:tcW w:w="2279" w:type="dxa"/>
            <w:vAlign w:val="center"/>
          </w:tcPr>
          <w:p w:rsidR="000A6CF9" w:rsidRDefault="000A6CF9" w:rsidP="000E74DD">
            <w:pPr>
              <w:pStyle w:val="10"/>
              <w:widowControl w:val="0"/>
              <w:spacing w:line="210" w:lineRule="exact"/>
              <w:ind w:left="627" w:right="620"/>
              <w:jc w:val="center"/>
            </w:pPr>
            <w:r>
              <w:t>0,6/0,003</w:t>
            </w:r>
          </w:p>
        </w:tc>
        <w:tc>
          <w:tcPr>
            <w:tcW w:w="2223" w:type="dxa"/>
            <w:vAlign w:val="center"/>
          </w:tcPr>
          <w:p w:rsidR="000A6CF9" w:rsidRDefault="000A6CF9" w:rsidP="000E74DD">
            <w:pPr>
              <w:pStyle w:val="10"/>
              <w:widowControl w:val="0"/>
              <w:spacing w:after="43"/>
              <w:ind w:left="-130"/>
              <w:jc w:val="center"/>
            </w:pPr>
            <w:r>
              <w:t>5200</w:t>
            </w:r>
          </w:p>
        </w:tc>
      </w:tr>
      <w:tr w:rsidR="000A6CF9">
        <w:tc>
          <w:tcPr>
            <w:tcW w:w="2241" w:type="dxa"/>
            <w:vAlign w:val="center"/>
          </w:tcPr>
          <w:p w:rsidR="000A6CF9" w:rsidRDefault="000A6CF9" w:rsidP="000E74DD">
            <w:pPr>
              <w:pStyle w:val="10"/>
              <w:widowControl w:val="0"/>
              <w:spacing w:line="210" w:lineRule="exact"/>
              <w:ind w:right="489"/>
            </w:pPr>
            <w:r>
              <w:t>ГСГО-МВ</w:t>
            </w:r>
          </w:p>
        </w:tc>
        <w:tc>
          <w:tcPr>
            <w:tcW w:w="3054" w:type="dxa"/>
            <w:vAlign w:val="center"/>
          </w:tcPr>
          <w:p w:rsidR="000A6CF9" w:rsidRDefault="000A6CF9" w:rsidP="000E74DD">
            <w:pPr>
              <w:pStyle w:val="10"/>
              <w:widowControl w:val="0"/>
              <w:spacing w:line="210" w:lineRule="exact"/>
              <w:ind w:left="128" w:right="121"/>
              <w:jc w:val="center"/>
            </w:pPr>
            <w:r>
              <w:t>м-нБоталово-4</w:t>
            </w:r>
          </w:p>
        </w:tc>
        <w:tc>
          <w:tcPr>
            <w:tcW w:w="2279" w:type="dxa"/>
            <w:vAlign w:val="center"/>
          </w:tcPr>
          <w:p w:rsidR="000A6CF9" w:rsidRDefault="000A6CF9" w:rsidP="000E74DD">
            <w:pPr>
              <w:pStyle w:val="10"/>
              <w:widowControl w:val="0"/>
              <w:spacing w:line="210" w:lineRule="exact"/>
              <w:ind w:left="627" w:right="620"/>
              <w:jc w:val="center"/>
            </w:pPr>
            <w:r>
              <w:t>0,6/0,003</w:t>
            </w:r>
          </w:p>
        </w:tc>
        <w:tc>
          <w:tcPr>
            <w:tcW w:w="2223" w:type="dxa"/>
            <w:vAlign w:val="center"/>
          </w:tcPr>
          <w:p w:rsidR="000A6CF9" w:rsidRDefault="000A6CF9" w:rsidP="000E74DD">
            <w:pPr>
              <w:pStyle w:val="10"/>
              <w:widowControl w:val="0"/>
              <w:spacing w:after="43"/>
              <w:ind w:left="-130"/>
              <w:jc w:val="center"/>
            </w:pPr>
            <w:r>
              <w:t>5200</w:t>
            </w:r>
          </w:p>
        </w:tc>
      </w:tr>
      <w:tr w:rsidR="000A6CF9">
        <w:tc>
          <w:tcPr>
            <w:tcW w:w="2241" w:type="dxa"/>
            <w:vAlign w:val="center"/>
          </w:tcPr>
          <w:p w:rsidR="000A6CF9" w:rsidRDefault="000A6CF9" w:rsidP="000E74DD">
            <w:pPr>
              <w:pStyle w:val="10"/>
              <w:widowControl w:val="0"/>
              <w:spacing w:line="210" w:lineRule="exact"/>
              <w:ind w:right="489"/>
            </w:pPr>
            <w:r>
              <w:t>ГСГО-МВ</w:t>
            </w:r>
          </w:p>
        </w:tc>
        <w:tc>
          <w:tcPr>
            <w:tcW w:w="3054" w:type="dxa"/>
            <w:vAlign w:val="center"/>
          </w:tcPr>
          <w:p w:rsidR="000A6CF9" w:rsidRDefault="000A6CF9" w:rsidP="000E74DD">
            <w:pPr>
              <w:pStyle w:val="10"/>
              <w:widowControl w:val="0"/>
              <w:spacing w:line="210" w:lineRule="exact"/>
              <w:ind w:left="128" w:right="121"/>
              <w:jc w:val="center"/>
            </w:pPr>
            <w:r>
              <w:t>м-нБоталово-4</w:t>
            </w:r>
          </w:p>
        </w:tc>
        <w:tc>
          <w:tcPr>
            <w:tcW w:w="2279" w:type="dxa"/>
            <w:vAlign w:val="center"/>
          </w:tcPr>
          <w:p w:rsidR="000A6CF9" w:rsidRDefault="000A6CF9" w:rsidP="000E74DD">
            <w:pPr>
              <w:pStyle w:val="10"/>
              <w:widowControl w:val="0"/>
              <w:spacing w:line="210" w:lineRule="exact"/>
              <w:ind w:left="627" w:right="620"/>
              <w:jc w:val="center"/>
            </w:pPr>
            <w:r>
              <w:t>0,6/0,003</w:t>
            </w:r>
          </w:p>
        </w:tc>
        <w:tc>
          <w:tcPr>
            <w:tcW w:w="2223" w:type="dxa"/>
            <w:vAlign w:val="center"/>
          </w:tcPr>
          <w:p w:rsidR="000A6CF9" w:rsidRDefault="000A6CF9" w:rsidP="000E74DD">
            <w:pPr>
              <w:pStyle w:val="10"/>
              <w:widowControl w:val="0"/>
              <w:spacing w:after="43"/>
              <w:ind w:left="-130"/>
              <w:jc w:val="center"/>
            </w:pPr>
            <w:r>
              <w:t>5200</w:t>
            </w:r>
          </w:p>
        </w:tc>
      </w:tr>
      <w:tr w:rsidR="000A6CF9">
        <w:tc>
          <w:tcPr>
            <w:tcW w:w="2241" w:type="dxa"/>
            <w:vAlign w:val="center"/>
          </w:tcPr>
          <w:p w:rsidR="000A6CF9" w:rsidRDefault="000A6CF9" w:rsidP="000E74DD">
            <w:pPr>
              <w:pStyle w:val="10"/>
              <w:widowControl w:val="0"/>
              <w:spacing w:line="210" w:lineRule="exact"/>
              <w:ind w:right="489"/>
            </w:pPr>
            <w:r>
              <w:t>ГСГО-МВ</w:t>
            </w:r>
          </w:p>
        </w:tc>
        <w:tc>
          <w:tcPr>
            <w:tcW w:w="3054" w:type="dxa"/>
            <w:vAlign w:val="center"/>
          </w:tcPr>
          <w:p w:rsidR="000A6CF9" w:rsidRDefault="000A6CF9" w:rsidP="000E74DD">
            <w:pPr>
              <w:pStyle w:val="10"/>
              <w:widowControl w:val="0"/>
              <w:spacing w:line="210" w:lineRule="exact"/>
              <w:ind w:left="128" w:right="121"/>
              <w:jc w:val="center"/>
            </w:pPr>
            <w:r>
              <w:t>м-нБоталово-4</w:t>
            </w:r>
          </w:p>
        </w:tc>
        <w:tc>
          <w:tcPr>
            <w:tcW w:w="2279" w:type="dxa"/>
            <w:vAlign w:val="center"/>
          </w:tcPr>
          <w:p w:rsidR="000A6CF9" w:rsidRDefault="000A6CF9" w:rsidP="000E74DD">
            <w:pPr>
              <w:pStyle w:val="10"/>
              <w:widowControl w:val="0"/>
              <w:spacing w:line="210" w:lineRule="exact"/>
              <w:ind w:left="627" w:right="620"/>
              <w:jc w:val="center"/>
            </w:pPr>
            <w:r>
              <w:t>0,6/0,003</w:t>
            </w:r>
          </w:p>
        </w:tc>
        <w:tc>
          <w:tcPr>
            <w:tcW w:w="2223" w:type="dxa"/>
            <w:vAlign w:val="center"/>
          </w:tcPr>
          <w:p w:rsidR="000A6CF9" w:rsidRDefault="000A6CF9" w:rsidP="000E74DD">
            <w:pPr>
              <w:pStyle w:val="10"/>
              <w:widowControl w:val="0"/>
              <w:spacing w:after="43"/>
              <w:ind w:left="-130"/>
              <w:jc w:val="center"/>
            </w:pPr>
            <w:r>
              <w:t>5200</w:t>
            </w:r>
          </w:p>
        </w:tc>
      </w:tr>
      <w:tr w:rsidR="000A6CF9">
        <w:tc>
          <w:tcPr>
            <w:tcW w:w="2241" w:type="dxa"/>
            <w:vAlign w:val="center"/>
          </w:tcPr>
          <w:p w:rsidR="000A6CF9" w:rsidRDefault="000A6CF9" w:rsidP="000E74DD">
            <w:pPr>
              <w:pStyle w:val="10"/>
              <w:widowControl w:val="0"/>
              <w:spacing w:line="210" w:lineRule="exact"/>
              <w:ind w:right="490"/>
            </w:pPr>
            <w:r>
              <w:t>ГРПШ-07-У1</w:t>
            </w:r>
          </w:p>
        </w:tc>
        <w:tc>
          <w:tcPr>
            <w:tcW w:w="3054" w:type="dxa"/>
            <w:vAlign w:val="center"/>
          </w:tcPr>
          <w:p w:rsidR="000A6CF9" w:rsidRDefault="000A6CF9" w:rsidP="000E74DD">
            <w:pPr>
              <w:pStyle w:val="10"/>
              <w:widowControl w:val="0"/>
              <w:spacing w:line="210" w:lineRule="exact"/>
              <w:ind w:left="128" w:right="121"/>
              <w:jc w:val="center"/>
            </w:pPr>
            <w:r>
              <w:t>с.Ямново, ул.Центральная</w:t>
            </w:r>
          </w:p>
        </w:tc>
        <w:tc>
          <w:tcPr>
            <w:tcW w:w="2279" w:type="dxa"/>
            <w:vAlign w:val="center"/>
          </w:tcPr>
          <w:p w:rsidR="000A6CF9" w:rsidRDefault="000A6CF9" w:rsidP="000E74DD">
            <w:pPr>
              <w:pStyle w:val="10"/>
              <w:widowControl w:val="0"/>
              <w:spacing w:line="210" w:lineRule="exact"/>
              <w:ind w:left="625" w:right="620"/>
              <w:jc w:val="center"/>
            </w:pPr>
            <w:r>
              <w:t>0,3/0,003</w:t>
            </w:r>
          </w:p>
        </w:tc>
        <w:tc>
          <w:tcPr>
            <w:tcW w:w="2223" w:type="dxa"/>
            <w:vAlign w:val="center"/>
          </w:tcPr>
          <w:p w:rsidR="000A6CF9" w:rsidRDefault="000A6CF9" w:rsidP="000E74DD">
            <w:pPr>
              <w:pStyle w:val="10"/>
              <w:widowControl w:val="0"/>
              <w:spacing w:after="43"/>
              <w:ind w:left="-130"/>
              <w:jc w:val="center"/>
            </w:pPr>
            <w:r>
              <w:t>800</w:t>
            </w:r>
          </w:p>
        </w:tc>
      </w:tr>
      <w:tr w:rsidR="000A6CF9">
        <w:tc>
          <w:tcPr>
            <w:tcW w:w="2241" w:type="dxa"/>
            <w:vAlign w:val="center"/>
          </w:tcPr>
          <w:p w:rsidR="000A6CF9" w:rsidRDefault="000A6CF9" w:rsidP="000E74DD">
            <w:pPr>
              <w:pStyle w:val="10"/>
              <w:widowControl w:val="0"/>
              <w:spacing w:line="210" w:lineRule="exact"/>
              <w:ind w:right="490"/>
            </w:pPr>
            <w:r>
              <w:t>ГРПШ-07-У1</w:t>
            </w:r>
          </w:p>
        </w:tc>
        <w:tc>
          <w:tcPr>
            <w:tcW w:w="3054" w:type="dxa"/>
            <w:vAlign w:val="center"/>
          </w:tcPr>
          <w:p w:rsidR="000A6CF9" w:rsidRDefault="000A6CF9" w:rsidP="000E74DD">
            <w:pPr>
              <w:pStyle w:val="10"/>
              <w:widowControl w:val="0"/>
              <w:spacing w:line="210" w:lineRule="exact"/>
              <w:ind w:left="128" w:right="121"/>
              <w:jc w:val="center"/>
            </w:pPr>
            <w:r>
              <w:t>с.Ямново ул.Новая</w:t>
            </w:r>
          </w:p>
        </w:tc>
        <w:tc>
          <w:tcPr>
            <w:tcW w:w="2279" w:type="dxa"/>
            <w:vAlign w:val="center"/>
          </w:tcPr>
          <w:p w:rsidR="000A6CF9" w:rsidRDefault="000A6CF9" w:rsidP="000E74DD">
            <w:pPr>
              <w:pStyle w:val="10"/>
              <w:widowControl w:val="0"/>
              <w:spacing w:line="210" w:lineRule="exact"/>
              <w:ind w:left="625" w:right="620"/>
              <w:jc w:val="center"/>
            </w:pPr>
            <w:r>
              <w:t>0,3/0,003</w:t>
            </w:r>
          </w:p>
        </w:tc>
        <w:tc>
          <w:tcPr>
            <w:tcW w:w="2223" w:type="dxa"/>
            <w:vAlign w:val="center"/>
          </w:tcPr>
          <w:p w:rsidR="000A6CF9" w:rsidRDefault="000A6CF9" w:rsidP="000E74DD">
            <w:pPr>
              <w:pStyle w:val="10"/>
              <w:widowControl w:val="0"/>
              <w:spacing w:after="43"/>
              <w:ind w:left="-130"/>
              <w:jc w:val="center"/>
            </w:pPr>
            <w:r>
              <w:t>800</w:t>
            </w:r>
          </w:p>
        </w:tc>
      </w:tr>
      <w:tr w:rsidR="000A6CF9">
        <w:tc>
          <w:tcPr>
            <w:tcW w:w="2241" w:type="dxa"/>
            <w:vAlign w:val="center"/>
          </w:tcPr>
          <w:p w:rsidR="000A6CF9" w:rsidRDefault="000A6CF9" w:rsidP="000E74DD">
            <w:pPr>
              <w:pStyle w:val="10"/>
              <w:widowControl w:val="0"/>
              <w:spacing w:line="210" w:lineRule="exact"/>
              <w:ind w:right="491"/>
            </w:pPr>
            <w:r>
              <w:lastRenderedPageBreak/>
              <w:t>ГРПШ-02-2У1</w:t>
            </w:r>
          </w:p>
        </w:tc>
        <w:tc>
          <w:tcPr>
            <w:tcW w:w="3054" w:type="dxa"/>
            <w:vAlign w:val="center"/>
          </w:tcPr>
          <w:p w:rsidR="000A6CF9" w:rsidRDefault="000A6CF9" w:rsidP="000E74DD">
            <w:pPr>
              <w:pStyle w:val="10"/>
              <w:widowControl w:val="0"/>
              <w:spacing w:line="210" w:lineRule="exact"/>
              <w:ind w:left="130" w:right="121"/>
              <w:jc w:val="center"/>
            </w:pPr>
            <w:r>
              <w:t>с.Останкино ул.Лесная</w:t>
            </w:r>
          </w:p>
        </w:tc>
        <w:tc>
          <w:tcPr>
            <w:tcW w:w="2279" w:type="dxa"/>
            <w:vAlign w:val="center"/>
          </w:tcPr>
          <w:p w:rsidR="000A6CF9" w:rsidRDefault="000A6CF9" w:rsidP="000E74DD">
            <w:pPr>
              <w:pStyle w:val="10"/>
              <w:widowControl w:val="0"/>
              <w:spacing w:line="210" w:lineRule="exact"/>
              <w:ind w:left="627" w:right="620"/>
              <w:jc w:val="center"/>
            </w:pPr>
            <w:r>
              <w:t>0,6/0,003</w:t>
            </w:r>
          </w:p>
        </w:tc>
        <w:tc>
          <w:tcPr>
            <w:tcW w:w="2223" w:type="dxa"/>
            <w:vAlign w:val="center"/>
          </w:tcPr>
          <w:p w:rsidR="000A6CF9" w:rsidRDefault="000A6CF9" w:rsidP="000E74DD">
            <w:pPr>
              <w:pStyle w:val="10"/>
              <w:widowControl w:val="0"/>
              <w:spacing w:after="43"/>
              <w:ind w:left="-130"/>
              <w:jc w:val="center"/>
            </w:pPr>
            <w:r>
              <w:t>850</w:t>
            </w:r>
          </w:p>
        </w:tc>
      </w:tr>
      <w:tr w:rsidR="000A6CF9">
        <w:tc>
          <w:tcPr>
            <w:tcW w:w="2241" w:type="dxa"/>
            <w:vAlign w:val="center"/>
          </w:tcPr>
          <w:p w:rsidR="000A6CF9" w:rsidRDefault="000A6CF9" w:rsidP="000E74DD">
            <w:pPr>
              <w:pStyle w:val="10"/>
              <w:widowControl w:val="0"/>
              <w:spacing w:line="210" w:lineRule="exact"/>
              <w:ind w:right="491"/>
            </w:pPr>
            <w:r>
              <w:t>ГРПШ-02-2У1</w:t>
            </w:r>
          </w:p>
        </w:tc>
        <w:tc>
          <w:tcPr>
            <w:tcW w:w="3054" w:type="dxa"/>
            <w:vAlign w:val="center"/>
          </w:tcPr>
          <w:p w:rsidR="000A6CF9" w:rsidRDefault="000A6CF9" w:rsidP="000E74DD">
            <w:pPr>
              <w:pStyle w:val="10"/>
              <w:widowControl w:val="0"/>
              <w:spacing w:line="210" w:lineRule="exact"/>
              <w:ind w:left="128" w:right="121"/>
              <w:jc w:val="center"/>
            </w:pPr>
            <w:r>
              <w:t>д.Елесино</w:t>
            </w:r>
          </w:p>
        </w:tc>
        <w:tc>
          <w:tcPr>
            <w:tcW w:w="2279" w:type="dxa"/>
            <w:vAlign w:val="center"/>
          </w:tcPr>
          <w:p w:rsidR="000A6CF9" w:rsidRDefault="000A6CF9" w:rsidP="000E74DD">
            <w:pPr>
              <w:pStyle w:val="10"/>
              <w:widowControl w:val="0"/>
              <w:spacing w:line="210" w:lineRule="exact"/>
              <w:ind w:left="627" w:right="620"/>
              <w:jc w:val="center"/>
            </w:pPr>
            <w:r>
              <w:t>1,2/0,003</w:t>
            </w:r>
          </w:p>
        </w:tc>
        <w:tc>
          <w:tcPr>
            <w:tcW w:w="2223" w:type="dxa"/>
            <w:vAlign w:val="center"/>
          </w:tcPr>
          <w:p w:rsidR="000A6CF9" w:rsidRDefault="000A6CF9" w:rsidP="000E74DD">
            <w:pPr>
              <w:pStyle w:val="10"/>
              <w:widowControl w:val="0"/>
              <w:spacing w:after="43"/>
              <w:ind w:left="-130"/>
              <w:jc w:val="center"/>
            </w:pPr>
            <w:r>
              <w:t>900</w:t>
            </w:r>
          </w:p>
        </w:tc>
      </w:tr>
      <w:tr w:rsidR="000A6CF9">
        <w:tc>
          <w:tcPr>
            <w:tcW w:w="2241" w:type="dxa"/>
            <w:vAlign w:val="center"/>
          </w:tcPr>
          <w:p w:rsidR="000A6CF9" w:rsidRDefault="000A6CF9" w:rsidP="000E74DD">
            <w:pPr>
              <w:pStyle w:val="10"/>
              <w:widowControl w:val="0"/>
              <w:spacing w:line="210" w:lineRule="exact"/>
              <w:ind w:right="491"/>
            </w:pPr>
            <w:r>
              <w:t>ГРПШ-02-2У1</w:t>
            </w:r>
          </w:p>
        </w:tc>
        <w:tc>
          <w:tcPr>
            <w:tcW w:w="3054" w:type="dxa"/>
            <w:vAlign w:val="center"/>
          </w:tcPr>
          <w:p w:rsidR="000A6CF9" w:rsidRDefault="000A6CF9" w:rsidP="000E74DD">
            <w:pPr>
              <w:pStyle w:val="10"/>
              <w:widowControl w:val="0"/>
              <w:spacing w:line="210" w:lineRule="exact"/>
              <w:ind w:left="128" w:right="121"/>
              <w:jc w:val="center"/>
            </w:pPr>
            <w:r>
              <w:t>д.Ваганьково</w:t>
            </w:r>
          </w:p>
        </w:tc>
        <w:tc>
          <w:tcPr>
            <w:tcW w:w="2279" w:type="dxa"/>
            <w:vAlign w:val="center"/>
          </w:tcPr>
          <w:p w:rsidR="000A6CF9" w:rsidRDefault="000A6CF9" w:rsidP="000E74DD">
            <w:pPr>
              <w:pStyle w:val="10"/>
              <w:widowControl w:val="0"/>
              <w:spacing w:line="210" w:lineRule="exact"/>
              <w:ind w:left="627" w:right="620"/>
              <w:jc w:val="center"/>
            </w:pPr>
            <w:r>
              <w:t>1,2/0,003</w:t>
            </w:r>
          </w:p>
        </w:tc>
        <w:tc>
          <w:tcPr>
            <w:tcW w:w="2223" w:type="dxa"/>
            <w:vAlign w:val="center"/>
          </w:tcPr>
          <w:p w:rsidR="000A6CF9" w:rsidRDefault="000A6CF9" w:rsidP="000E74DD">
            <w:pPr>
              <w:pStyle w:val="10"/>
              <w:widowControl w:val="0"/>
              <w:spacing w:after="43"/>
              <w:ind w:left="-130"/>
              <w:jc w:val="center"/>
            </w:pPr>
            <w:r>
              <w:t>900</w:t>
            </w:r>
          </w:p>
        </w:tc>
      </w:tr>
      <w:tr w:rsidR="000A6CF9">
        <w:tc>
          <w:tcPr>
            <w:tcW w:w="2241" w:type="dxa"/>
            <w:vAlign w:val="center"/>
          </w:tcPr>
          <w:p w:rsidR="000A6CF9" w:rsidRDefault="000A6CF9" w:rsidP="000E74DD">
            <w:pPr>
              <w:pStyle w:val="10"/>
              <w:widowControl w:val="0"/>
              <w:spacing w:line="210" w:lineRule="exact"/>
              <w:ind w:right="491"/>
            </w:pPr>
            <w:r>
              <w:t>ГРПШ-02-2У1</w:t>
            </w:r>
          </w:p>
        </w:tc>
        <w:tc>
          <w:tcPr>
            <w:tcW w:w="3054" w:type="dxa"/>
            <w:vAlign w:val="center"/>
          </w:tcPr>
          <w:p w:rsidR="000A6CF9" w:rsidRDefault="000A6CF9" w:rsidP="000E74DD">
            <w:pPr>
              <w:pStyle w:val="10"/>
              <w:widowControl w:val="0"/>
              <w:spacing w:line="210" w:lineRule="exact"/>
              <w:ind w:left="131" w:right="119"/>
              <w:jc w:val="center"/>
            </w:pPr>
            <w:r>
              <w:t>д.Березовка</w:t>
            </w:r>
          </w:p>
        </w:tc>
        <w:tc>
          <w:tcPr>
            <w:tcW w:w="2279" w:type="dxa"/>
            <w:vAlign w:val="center"/>
          </w:tcPr>
          <w:p w:rsidR="000A6CF9" w:rsidRDefault="000A6CF9" w:rsidP="000E74DD">
            <w:pPr>
              <w:pStyle w:val="10"/>
              <w:widowControl w:val="0"/>
              <w:spacing w:line="210" w:lineRule="exact"/>
              <w:ind w:left="628" w:right="616"/>
              <w:jc w:val="center"/>
            </w:pPr>
            <w:r>
              <w:t>1,2/0,003</w:t>
            </w:r>
          </w:p>
        </w:tc>
        <w:tc>
          <w:tcPr>
            <w:tcW w:w="2223" w:type="dxa"/>
            <w:vAlign w:val="center"/>
          </w:tcPr>
          <w:p w:rsidR="000A6CF9" w:rsidRDefault="000A6CF9" w:rsidP="000E74DD">
            <w:pPr>
              <w:pStyle w:val="10"/>
              <w:widowControl w:val="0"/>
              <w:spacing w:after="43"/>
              <w:ind w:left="-130"/>
              <w:jc w:val="center"/>
            </w:pPr>
            <w:r>
              <w:t>900</w:t>
            </w:r>
          </w:p>
        </w:tc>
      </w:tr>
      <w:tr w:rsidR="000A6CF9">
        <w:tc>
          <w:tcPr>
            <w:tcW w:w="2241" w:type="dxa"/>
            <w:vAlign w:val="center"/>
          </w:tcPr>
          <w:p w:rsidR="000A6CF9" w:rsidRDefault="000A6CF9" w:rsidP="000E74DD">
            <w:pPr>
              <w:pStyle w:val="10"/>
              <w:widowControl w:val="0"/>
              <w:spacing w:line="210" w:lineRule="exact"/>
              <w:ind w:right="491"/>
            </w:pPr>
            <w:r>
              <w:t>ГРПШ-6</w:t>
            </w:r>
          </w:p>
        </w:tc>
        <w:tc>
          <w:tcPr>
            <w:tcW w:w="3054" w:type="dxa"/>
            <w:vAlign w:val="center"/>
          </w:tcPr>
          <w:p w:rsidR="000A6CF9" w:rsidRDefault="000A6CF9" w:rsidP="000E74DD">
            <w:pPr>
              <w:pStyle w:val="10"/>
              <w:widowControl w:val="0"/>
              <w:spacing w:line="210" w:lineRule="exact"/>
              <w:ind w:left="129" w:right="121"/>
              <w:jc w:val="center"/>
            </w:pPr>
            <w:r>
              <w:t>д.Бузуйки</w:t>
            </w:r>
          </w:p>
        </w:tc>
        <w:tc>
          <w:tcPr>
            <w:tcW w:w="2279" w:type="dxa"/>
            <w:vAlign w:val="center"/>
          </w:tcPr>
          <w:p w:rsidR="000A6CF9" w:rsidRDefault="000A6CF9" w:rsidP="000E74DD">
            <w:pPr>
              <w:pStyle w:val="10"/>
              <w:widowControl w:val="0"/>
              <w:spacing w:line="210" w:lineRule="exact"/>
              <w:ind w:left="627" w:right="620"/>
              <w:jc w:val="center"/>
            </w:pPr>
            <w:r>
              <w:t>0,6/0,003</w:t>
            </w:r>
          </w:p>
        </w:tc>
        <w:tc>
          <w:tcPr>
            <w:tcW w:w="2223" w:type="dxa"/>
            <w:vAlign w:val="center"/>
          </w:tcPr>
          <w:p w:rsidR="000A6CF9" w:rsidRDefault="000A6CF9" w:rsidP="000E74DD">
            <w:pPr>
              <w:pStyle w:val="10"/>
              <w:widowControl w:val="0"/>
              <w:spacing w:after="43"/>
              <w:ind w:left="-130"/>
              <w:jc w:val="center"/>
            </w:pPr>
            <w:r>
              <w:t>100</w:t>
            </w:r>
          </w:p>
        </w:tc>
      </w:tr>
      <w:tr w:rsidR="000A6CF9">
        <w:tc>
          <w:tcPr>
            <w:tcW w:w="2241" w:type="dxa"/>
            <w:vAlign w:val="center"/>
          </w:tcPr>
          <w:p w:rsidR="000A6CF9" w:rsidRDefault="000A6CF9" w:rsidP="000E74DD">
            <w:pPr>
              <w:pStyle w:val="10"/>
              <w:widowControl w:val="0"/>
              <w:spacing w:line="210" w:lineRule="exact"/>
              <w:ind w:right="490"/>
            </w:pPr>
            <w:r>
              <w:t>ГРПШ-04-02У1</w:t>
            </w:r>
          </w:p>
        </w:tc>
        <w:tc>
          <w:tcPr>
            <w:tcW w:w="3054" w:type="dxa"/>
            <w:vAlign w:val="center"/>
          </w:tcPr>
          <w:p w:rsidR="000A6CF9" w:rsidRDefault="000A6CF9" w:rsidP="000E74DD">
            <w:pPr>
              <w:pStyle w:val="10"/>
              <w:widowControl w:val="0"/>
              <w:spacing w:line="210" w:lineRule="exact"/>
              <w:ind w:left="130" w:right="121"/>
              <w:jc w:val="center"/>
            </w:pPr>
            <w:r>
              <w:t>д.Бузуйки</w:t>
            </w:r>
          </w:p>
        </w:tc>
        <w:tc>
          <w:tcPr>
            <w:tcW w:w="2279" w:type="dxa"/>
            <w:vAlign w:val="center"/>
          </w:tcPr>
          <w:p w:rsidR="000A6CF9" w:rsidRDefault="000A6CF9" w:rsidP="000E74DD">
            <w:pPr>
              <w:pStyle w:val="10"/>
              <w:widowControl w:val="0"/>
              <w:spacing w:line="210" w:lineRule="exact"/>
              <w:ind w:left="627" w:right="620"/>
              <w:jc w:val="center"/>
            </w:pPr>
            <w:r>
              <w:t>0,6/0,003</w:t>
            </w:r>
          </w:p>
        </w:tc>
        <w:tc>
          <w:tcPr>
            <w:tcW w:w="2223" w:type="dxa"/>
            <w:vAlign w:val="center"/>
          </w:tcPr>
          <w:p w:rsidR="000A6CF9" w:rsidRDefault="000A6CF9" w:rsidP="000E74DD">
            <w:pPr>
              <w:pStyle w:val="10"/>
              <w:widowControl w:val="0"/>
              <w:spacing w:after="43"/>
              <w:ind w:left="-130"/>
              <w:jc w:val="center"/>
            </w:pPr>
            <w:r>
              <w:t>500</w:t>
            </w:r>
          </w:p>
        </w:tc>
      </w:tr>
    </w:tbl>
    <w:p w:rsidR="000A6CF9" w:rsidRDefault="000A6CF9" w:rsidP="000E74DD">
      <w:pPr>
        <w:pStyle w:val="10"/>
        <w:widowControl w:val="0"/>
        <w:spacing w:after="43"/>
        <w:ind w:left="233"/>
        <w:jc w:val="center"/>
        <w:rPr>
          <w:sz w:val="24"/>
          <w:szCs w:val="24"/>
        </w:rPr>
      </w:pPr>
    </w:p>
    <w:p w:rsidR="000A6CF9" w:rsidRDefault="000A6CF9" w:rsidP="000E74DD">
      <w:pPr>
        <w:pStyle w:val="10"/>
        <w:widowControl w:val="0"/>
        <w:ind w:left="234"/>
        <w:jc w:val="center"/>
        <w:rPr>
          <w:sz w:val="28"/>
          <w:szCs w:val="28"/>
        </w:rPr>
      </w:pPr>
      <w:r>
        <w:rPr>
          <w:sz w:val="28"/>
          <w:szCs w:val="28"/>
        </w:rPr>
        <w:t>Таблица№2.3.2 -Характеристики сетей газопровода</w:t>
      </w:r>
    </w:p>
    <w:tbl>
      <w:tblPr>
        <w:tblW w:w="9807"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537"/>
        <w:gridCol w:w="2102"/>
        <w:gridCol w:w="1963"/>
        <w:gridCol w:w="1338"/>
        <w:gridCol w:w="1687"/>
        <w:gridCol w:w="1180"/>
      </w:tblGrid>
      <w:tr w:rsidR="000A6CF9">
        <w:trPr>
          <w:trHeight w:val="1150"/>
        </w:trPr>
        <w:tc>
          <w:tcPr>
            <w:tcW w:w="1536" w:type="dxa"/>
            <w:vAlign w:val="center"/>
          </w:tcPr>
          <w:p w:rsidR="000A6CF9" w:rsidRDefault="000A6CF9" w:rsidP="000E74DD">
            <w:pPr>
              <w:pStyle w:val="10"/>
              <w:widowControl w:val="0"/>
              <w:ind w:left="26"/>
              <w:jc w:val="center"/>
              <w:rPr>
                <w:b/>
                <w:bCs/>
                <w:sz w:val="20"/>
                <w:szCs w:val="20"/>
              </w:rPr>
            </w:pPr>
            <w:r>
              <w:rPr>
                <w:b/>
                <w:bCs/>
                <w:sz w:val="20"/>
                <w:szCs w:val="20"/>
              </w:rPr>
              <w:t>Наименование газопровода (высокое,</w:t>
            </w:r>
          </w:p>
          <w:p w:rsidR="000A6CF9" w:rsidRDefault="000A6CF9" w:rsidP="000E74DD">
            <w:pPr>
              <w:pStyle w:val="10"/>
              <w:widowControl w:val="0"/>
              <w:spacing w:line="230" w:lineRule="exact"/>
              <w:ind w:left="26"/>
              <w:jc w:val="center"/>
              <w:rPr>
                <w:b/>
                <w:bCs/>
                <w:sz w:val="20"/>
                <w:szCs w:val="20"/>
              </w:rPr>
            </w:pPr>
            <w:r>
              <w:rPr>
                <w:b/>
                <w:bCs/>
                <w:sz w:val="20"/>
                <w:szCs w:val="20"/>
              </w:rPr>
              <w:t>среднее, низкое)</w:t>
            </w:r>
          </w:p>
        </w:tc>
        <w:tc>
          <w:tcPr>
            <w:tcW w:w="2102" w:type="dxa"/>
            <w:vAlign w:val="center"/>
          </w:tcPr>
          <w:p w:rsidR="000A6CF9" w:rsidRDefault="000A6CF9" w:rsidP="000E74DD">
            <w:pPr>
              <w:pStyle w:val="10"/>
              <w:widowControl w:val="0"/>
              <w:spacing w:before="11"/>
              <w:ind w:left="26"/>
              <w:jc w:val="center"/>
              <w:rPr>
                <w:i/>
                <w:iCs/>
                <w:sz w:val="19"/>
                <w:szCs w:val="19"/>
              </w:rPr>
            </w:pPr>
          </w:p>
          <w:p w:rsidR="000A6CF9" w:rsidRDefault="000A6CF9" w:rsidP="000E74DD">
            <w:pPr>
              <w:pStyle w:val="10"/>
              <w:widowControl w:val="0"/>
              <w:ind w:left="26"/>
              <w:jc w:val="center"/>
              <w:rPr>
                <w:b/>
                <w:bCs/>
                <w:sz w:val="20"/>
                <w:szCs w:val="20"/>
              </w:rPr>
            </w:pPr>
            <w:r>
              <w:rPr>
                <w:b/>
                <w:bCs/>
                <w:sz w:val="20"/>
                <w:szCs w:val="20"/>
              </w:rPr>
              <w:t>Место расположения трассы (город, поселок, деревня)</w:t>
            </w:r>
          </w:p>
        </w:tc>
        <w:tc>
          <w:tcPr>
            <w:tcW w:w="1963" w:type="dxa"/>
            <w:vAlign w:val="center"/>
          </w:tcPr>
          <w:p w:rsidR="000A6CF9" w:rsidRDefault="000A6CF9" w:rsidP="000E74DD">
            <w:pPr>
              <w:pStyle w:val="10"/>
              <w:widowControl w:val="0"/>
              <w:jc w:val="center"/>
              <w:rPr>
                <w:b/>
                <w:bCs/>
                <w:sz w:val="20"/>
                <w:szCs w:val="20"/>
              </w:rPr>
            </w:pPr>
            <w:r>
              <w:rPr>
                <w:b/>
                <w:bCs/>
                <w:sz w:val="20"/>
                <w:szCs w:val="20"/>
              </w:rPr>
              <w:t>Диаметр, мм</w:t>
            </w:r>
          </w:p>
        </w:tc>
        <w:tc>
          <w:tcPr>
            <w:tcW w:w="1338" w:type="dxa"/>
            <w:vAlign w:val="center"/>
          </w:tcPr>
          <w:p w:rsidR="000A6CF9" w:rsidRDefault="000A6CF9" w:rsidP="000E74DD">
            <w:pPr>
              <w:pStyle w:val="10"/>
              <w:widowControl w:val="0"/>
              <w:spacing w:before="11"/>
              <w:ind w:left="26"/>
              <w:jc w:val="center"/>
              <w:rPr>
                <w:i/>
                <w:iCs/>
                <w:sz w:val="19"/>
                <w:szCs w:val="19"/>
              </w:rPr>
            </w:pPr>
          </w:p>
          <w:p w:rsidR="000A6CF9" w:rsidRDefault="000A6CF9" w:rsidP="000E74DD">
            <w:pPr>
              <w:pStyle w:val="10"/>
              <w:widowControl w:val="0"/>
              <w:ind w:left="26" w:hanging="2"/>
              <w:jc w:val="center"/>
              <w:rPr>
                <w:b/>
                <w:bCs/>
                <w:sz w:val="20"/>
                <w:szCs w:val="20"/>
              </w:rPr>
            </w:pPr>
            <w:r>
              <w:rPr>
                <w:b/>
                <w:bCs/>
                <w:sz w:val="20"/>
                <w:szCs w:val="20"/>
              </w:rPr>
              <w:t>Давление в газопроводе, МПа</w:t>
            </w:r>
          </w:p>
        </w:tc>
        <w:tc>
          <w:tcPr>
            <w:tcW w:w="1687" w:type="dxa"/>
            <w:vAlign w:val="center"/>
          </w:tcPr>
          <w:p w:rsidR="000A6CF9" w:rsidRDefault="000A6CF9" w:rsidP="000E74DD">
            <w:pPr>
              <w:pStyle w:val="10"/>
              <w:widowControl w:val="0"/>
              <w:jc w:val="center"/>
              <w:rPr>
                <w:b/>
                <w:bCs/>
                <w:sz w:val="20"/>
                <w:szCs w:val="20"/>
              </w:rPr>
            </w:pPr>
            <w:r>
              <w:rPr>
                <w:b/>
                <w:bCs/>
                <w:spacing w:val="-1"/>
                <w:sz w:val="20"/>
                <w:szCs w:val="20"/>
              </w:rPr>
              <w:t xml:space="preserve">Протяженность, </w:t>
            </w:r>
            <w:r>
              <w:rPr>
                <w:b/>
                <w:bCs/>
                <w:sz w:val="20"/>
                <w:szCs w:val="20"/>
              </w:rPr>
              <w:t>м</w:t>
            </w:r>
          </w:p>
        </w:tc>
        <w:tc>
          <w:tcPr>
            <w:tcW w:w="1180" w:type="dxa"/>
            <w:vAlign w:val="center"/>
          </w:tcPr>
          <w:p w:rsidR="000A6CF9" w:rsidRDefault="000A6CF9" w:rsidP="000E74DD">
            <w:pPr>
              <w:pStyle w:val="10"/>
              <w:widowControl w:val="0"/>
              <w:spacing w:before="10"/>
              <w:ind w:left="26"/>
              <w:jc w:val="center"/>
              <w:rPr>
                <w:i/>
                <w:iCs/>
                <w:sz w:val="19"/>
                <w:szCs w:val="19"/>
              </w:rPr>
            </w:pPr>
          </w:p>
          <w:p w:rsidR="000A6CF9" w:rsidRDefault="000A6CF9" w:rsidP="000E74DD">
            <w:pPr>
              <w:pStyle w:val="10"/>
              <w:widowControl w:val="0"/>
              <w:spacing w:before="1"/>
              <w:ind w:left="26" w:hanging="32"/>
              <w:jc w:val="center"/>
              <w:rPr>
                <w:b/>
                <w:bCs/>
                <w:sz w:val="20"/>
                <w:szCs w:val="20"/>
              </w:rPr>
            </w:pPr>
            <w:r>
              <w:rPr>
                <w:b/>
                <w:bCs/>
                <w:sz w:val="20"/>
                <w:szCs w:val="20"/>
              </w:rPr>
              <w:t>Размещение (надземное, 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ind w:left="26"/>
              <w:jc w:val="center"/>
              <w:rPr>
                <w:sz w:val="20"/>
                <w:szCs w:val="20"/>
              </w:rPr>
            </w:pPr>
            <w:r>
              <w:rPr>
                <w:sz w:val="20"/>
                <w:szCs w:val="20"/>
              </w:rPr>
              <w:t>д.Ваганьково</w:t>
            </w:r>
          </w:p>
        </w:tc>
        <w:tc>
          <w:tcPr>
            <w:tcW w:w="1963" w:type="dxa"/>
          </w:tcPr>
          <w:p w:rsidR="000A6CF9" w:rsidRDefault="000A6CF9" w:rsidP="000E74DD">
            <w:pPr>
              <w:pStyle w:val="10"/>
              <w:widowControl w:val="0"/>
              <w:spacing w:line="210" w:lineRule="exact"/>
              <w:ind w:left="26" w:right="112"/>
              <w:jc w:val="center"/>
              <w:rPr>
                <w:sz w:val="20"/>
                <w:szCs w:val="20"/>
              </w:rPr>
            </w:pPr>
            <w:r>
              <w:rPr>
                <w:sz w:val="20"/>
                <w:szCs w:val="20"/>
              </w:rPr>
              <w:t>108</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1,2</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53,7</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11"/>
              <w:jc w:val="center"/>
              <w:rPr>
                <w:sz w:val="20"/>
                <w:szCs w:val="20"/>
              </w:rPr>
            </w:pPr>
            <w:r>
              <w:rPr>
                <w:sz w:val="20"/>
                <w:szCs w:val="20"/>
              </w:rPr>
              <w:t>225,160,110,63,32</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4331,0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ind w:left="26"/>
              <w:jc w:val="center"/>
              <w:rPr>
                <w:sz w:val="20"/>
                <w:szCs w:val="20"/>
              </w:rPr>
            </w:pPr>
            <w:r>
              <w:rPr>
                <w:sz w:val="20"/>
                <w:szCs w:val="20"/>
              </w:rPr>
              <w:t>д.Глазково</w:t>
            </w:r>
          </w:p>
        </w:tc>
        <w:tc>
          <w:tcPr>
            <w:tcW w:w="1963" w:type="dxa"/>
          </w:tcPr>
          <w:p w:rsidR="000A6CF9" w:rsidRDefault="000A6CF9" w:rsidP="000E74DD">
            <w:pPr>
              <w:pStyle w:val="10"/>
              <w:widowControl w:val="0"/>
              <w:spacing w:line="210" w:lineRule="exact"/>
              <w:ind w:left="26" w:right="111"/>
              <w:jc w:val="center"/>
              <w:rPr>
                <w:sz w:val="20"/>
                <w:szCs w:val="20"/>
              </w:rPr>
            </w:pPr>
            <w:r>
              <w:rPr>
                <w:sz w:val="20"/>
                <w:szCs w:val="20"/>
              </w:rPr>
              <w:t>108</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1,2</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20,90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10"/>
              <w:jc w:val="center"/>
              <w:rPr>
                <w:sz w:val="20"/>
                <w:szCs w:val="20"/>
              </w:rPr>
            </w:pPr>
            <w:r>
              <w:rPr>
                <w:sz w:val="20"/>
                <w:szCs w:val="20"/>
              </w:rPr>
              <w:t>110,63,32</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1142,20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ind w:left="26"/>
              <w:jc w:val="center"/>
              <w:rPr>
                <w:sz w:val="20"/>
                <w:szCs w:val="20"/>
              </w:rPr>
            </w:pPr>
            <w:r>
              <w:rPr>
                <w:sz w:val="20"/>
                <w:szCs w:val="20"/>
              </w:rPr>
              <w:t>д.Елесино</w:t>
            </w:r>
          </w:p>
        </w:tc>
        <w:tc>
          <w:tcPr>
            <w:tcW w:w="1963" w:type="dxa"/>
          </w:tcPr>
          <w:p w:rsidR="000A6CF9" w:rsidRDefault="000A6CF9" w:rsidP="000E74DD">
            <w:pPr>
              <w:pStyle w:val="10"/>
              <w:widowControl w:val="0"/>
              <w:spacing w:line="210" w:lineRule="exact"/>
              <w:ind w:left="26" w:right="112"/>
              <w:jc w:val="center"/>
              <w:rPr>
                <w:sz w:val="20"/>
                <w:szCs w:val="20"/>
              </w:rPr>
            </w:pPr>
            <w:r>
              <w:rPr>
                <w:sz w:val="20"/>
                <w:szCs w:val="20"/>
              </w:rPr>
              <w:t>108</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1,2</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13,2</w:t>
            </w:r>
          </w:p>
        </w:tc>
        <w:tc>
          <w:tcPr>
            <w:tcW w:w="1180" w:type="dxa"/>
          </w:tcPr>
          <w:p w:rsidR="000A6CF9" w:rsidRDefault="000A6CF9" w:rsidP="000E74DD">
            <w:pPr>
              <w:pStyle w:val="10"/>
              <w:widowControl w:val="0"/>
              <w:spacing w:line="210" w:lineRule="exact"/>
              <w:ind w:left="26"/>
              <w:rPr>
                <w:sz w:val="20"/>
                <w:szCs w:val="20"/>
              </w:rPr>
            </w:pPr>
            <w:r>
              <w:rPr>
                <w:sz w:val="20"/>
                <w:szCs w:val="20"/>
              </w:rPr>
              <w:t>надземное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10"/>
              <w:jc w:val="center"/>
              <w:rPr>
                <w:sz w:val="20"/>
                <w:szCs w:val="20"/>
              </w:rPr>
            </w:pPr>
            <w:r>
              <w:rPr>
                <w:sz w:val="20"/>
                <w:szCs w:val="20"/>
              </w:rPr>
              <w:t>108,57,63,32</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781,50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ind w:left="26"/>
              <w:jc w:val="center"/>
              <w:rPr>
                <w:sz w:val="20"/>
                <w:szCs w:val="20"/>
              </w:rPr>
            </w:pPr>
            <w:r>
              <w:rPr>
                <w:sz w:val="20"/>
                <w:szCs w:val="20"/>
              </w:rPr>
              <w:t>д.Вернягово</w:t>
            </w:r>
          </w:p>
        </w:tc>
        <w:tc>
          <w:tcPr>
            <w:tcW w:w="1963" w:type="dxa"/>
          </w:tcPr>
          <w:p w:rsidR="000A6CF9" w:rsidRDefault="000A6CF9" w:rsidP="000E74DD">
            <w:pPr>
              <w:pStyle w:val="10"/>
              <w:widowControl w:val="0"/>
              <w:spacing w:line="210" w:lineRule="exact"/>
              <w:ind w:left="26" w:right="112"/>
              <w:jc w:val="center"/>
              <w:rPr>
                <w:sz w:val="20"/>
                <w:szCs w:val="20"/>
              </w:rPr>
            </w:pPr>
            <w:r>
              <w:rPr>
                <w:sz w:val="20"/>
                <w:szCs w:val="20"/>
              </w:rPr>
              <w:t>108</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1,2</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56,0</w:t>
            </w:r>
          </w:p>
        </w:tc>
        <w:tc>
          <w:tcPr>
            <w:tcW w:w="1180" w:type="dxa"/>
          </w:tcPr>
          <w:p w:rsidR="000A6CF9" w:rsidRDefault="000A6CF9" w:rsidP="000E74DD">
            <w:pPr>
              <w:pStyle w:val="10"/>
              <w:widowControl w:val="0"/>
              <w:spacing w:line="210" w:lineRule="exact"/>
              <w:ind w:left="26"/>
              <w:rPr>
                <w:sz w:val="20"/>
                <w:szCs w:val="20"/>
              </w:rPr>
            </w:pPr>
            <w:r>
              <w:rPr>
                <w:sz w:val="20"/>
                <w:szCs w:val="20"/>
              </w:rPr>
              <w:t>надземное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12"/>
              <w:jc w:val="center"/>
              <w:rPr>
                <w:sz w:val="20"/>
                <w:szCs w:val="20"/>
              </w:rPr>
            </w:pPr>
            <w:r>
              <w:rPr>
                <w:sz w:val="20"/>
                <w:szCs w:val="20"/>
              </w:rPr>
              <w:t>160,110,63,159,57,25</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1995,20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ind w:left="26"/>
              <w:jc w:val="center"/>
              <w:rPr>
                <w:sz w:val="20"/>
                <w:szCs w:val="20"/>
              </w:rPr>
            </w:pPr>
            <w:r>
              <w:rPr>
                <w:sz w:val="20"/>
                <w:szCs w:val="20"/>
              </w:rPr>
              <w:t>д.Яблонное</w:t>
            </w:r>
          </w:p>
        </w:tc>
        <w:tc>
          <w:tcPr>
            <w:tcW w:w="1963" w:type="dxa"/>
          </w:tcPr>
          <w:p w:rsidR="000A6CF9" w:rsidRDefault="000A6CF9" w:rsidP="000E74DD">
            <w:pPr>
              <w:pStyle w:val="10"/>
              <w:widowControl w:val="0"/>
              <w:spacing w:line="210" w:lineRule="exact"/>
              <w:ind w:left="26" w:right="110"/>
              <w:jc w:val="center"/>
              <w:rPr>
                <w:sz w:val="20"/>
                <w:szCs w:val="20"/>
              </w:rPr>
            </w:pPr>
            <w:r>
              <w:rPr>
                <w:sz w:val="20"/>
                <w:szCs w:val="20"/>
              </w:rPr>
              <w:t>89</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1,2</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16,0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29"/>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11"/>
              <w:jc w:val="center"/>
              <w:rPr>
                <w:sz w:val="20"/>
                <w:szCs w:val="20"/>
              </w:rPr>
            </w:pPr>
            <w:r>
              <w:rPr>
                <w:sz w:val="20"/>
                <w:szCs w:val="20"/>
              </w:rPr>
              <w:t>110,63,27,25</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3500,70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28"/>
        </w:trPr>
        <w:tc>
          <w:tcPr>
            <w:tcW w:w="1536" w:type="dxa"/>
          </w:tcPr>
          <w:p w:rsidR="000A6CF9" w:rsidRDefault="000A6CF9" w:rsidP="000E74DD">
            <w:pPr>
              <w:pStyle w:val="10"/>
              <w:widowControl w:val="0"/>
              <w:spacing w:line="209" w:lineRule="exact"/>
              <w:ind w:left="26" w:right="114"/>
              <w:jc w:val="center"/>
              <w:rPr>
                <w:sz w:val="20"/>
                <w:szCs w:val="20"/>
              </w:rPr>
            </w:pPr>
            <w:r>
              <w:rPr>
                <w:sz w:val="20"/>
                <w:szCs w:val="20"/>
              </w:rPr>
              <w:t>низкое</w:t>
            </w:r>
          </w:p>
        </w:tc>
        <w:tc>
          <w:tcPr>
            <w:tcW w:w="2102" w:type="dxa"/>
            <w:vAlign w:val="center"/>
          </w:tcPr>
          <w:p w:rsidR="000A6CF9" w:rsidRDefault="000A6CF9" w:rsidP="000E74DD">
            <w:pPr>
              <w:pStyle w:val="10"/>
              <w:widowControl w:val="0"/>
              <w:spacing w:line="209" w:lineRule="exact"/>
              <w:ind w:left="26" w:right="113"/>
              <w:jc w:val="center"/>
              <w:rPr>
                <w:sz w:val="20"/>
                <w:szCs w:val="20"/>
              </w:rPr>
            </w:pPr>
            <w:r>
              <w:rPr>
                <w:sz w:val="20"/>
                <w:szCs w:val="20"/>
              </w:rPr>
              <w:t>д.Крутец</w:t>
            </w:r>
          </w:p>
        </w:tc>
        <w:tc>
          <w:tcPr>
            <w:tcW w:w="1963" w:type="dxa"/>
          </w:tcPr>
          <w:p w:rsidR="000A6CF9" w:rsidRDefault="000A6CF9" w:rsidP="000E74DD">
            <w:pPr>
              <w:pStyle w:val="10"/>
              <w:widowControl w:val="0"/>
              <w:spacing w:line="209" w:lineRule="exact"/>
              <w:ind w:left="26" w:right="112"/>
              <w:jc w:val="center"/>
              <w:rPr>
                <w:sz w:val="20"/>
                <w:szCs w:val="20"/>
              </w:rPr>
            </w:pPr>
            <w:r>
              <w:rPr>
                <w:sz w:val="20"/>
                <w:szCs w:val="20"/>
              </w:rPr>
              <w:t>110,63,32</w:t>
            </w:r>
          </w:p>
        </w:tc>
        <w:tc>
          <w:tcPr>
            <w:tcW w:w="1338" w:type="dxa"/>
          </w:tcPr>
          <w:p w:rsidR="000A6CF9" w:rsidRDefault="000A6CF9" w:rsidP="000E74DD">
            <w:pPr>
              <w:pStyle w:val="10"/>
              <w:widowControl w:val="0"/>
              <w:spacing w:line="209"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09" w:lineRule="exact"/>
              <w:ind w:left="26"/>
              <w:jc w:val="center"/>
              <w:rPr>
                <w:sz w:val="20"/>
                <w:szCs w:val="20"/>
              </w:rPr>
            </w:pPr>
            <w:r>
              <w:rPr>
                <w:sz w:val="20"/>
                <w:szCs w:val="20"/>
              </w:rPr>
              <w:t>1204,90</w:t>
            </w:r>
          </w:p>
        </w:tc>
        <w:tc>
          <w:tcPr>
            <w:tcW w:w="1180" w:type="dxa"/>
          </w:tcPr>
          <w:p w:rsidR="000A6CF9" w:rsidRDefault="000A6CF9" w:rsidP="000E74DD">
            <w:pPr>
              <w:pStyle w:val="10"/>
              <w:widowControl w:val="0"/>
              <w:spacing w:line="209"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Align w:val="center"/>
          </w:tcPr>
          <w:p w:rsidR="000A6CF9" w:rsidRDefault="000A6CF9" w:rsidP="000E74DD">
            <w:pPr>
              <w:pStyle w:val="10"/>
              <w:widowControl w:val="0"/>
              <w:spacing w:line="210" w:lineRule="exact"/>
              <w:ind w:left="26" w:right="113"/>
              <w:jc w:val="center"/>
              <w:rPr>
                <w:sz w:val="20"/>
                <w:szCs w:val="20"/>
              </w:rPr>
            </w:pPr>
            <w:r>
              <w:rPr>
                <w:sz w:val="20"/>
                <w:szCs w:val="20"/>
              </w:rPr>
              <w:t>д.Разливайки</w:t>
            </w:r>
          </w:p>
        </w:tc>
        <w:tc>
          <w:tcPr>
            <w:tcW w:w="1963" w:type="dxa"/>
          </w:tcPr>
          <w:p w:rsidR="000A6CF9" w:rsidRDefault="000A6CF9" w:rsidP="000E74DD">
            <w:pPr>
              <w:pStyle w:val="10"/>
              <w:widowControl w:val="0"/>
              <w:spacing w:line="210" w:lineRule="exact"/>
              <w:ind w:left="26" w:right="112"/>
              <w:jc w:val="center"/>
              <w:rPr>
                <w:sz w:val="20"/>
                <w:szCs w:val="20"/>
              </w:rPr>
            </w:pPr>
            <w:r>
              <w:rPr>
                <w:sz w:val="20"/>
                <w:szCs w:val="20"/>
              </w:rPr>
              <w:t>110,63</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923,60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Align w:val="center"/>
          </w:tcPr>
          <w:p w:rsidR="000A6CF9" w:rsidRDefault="000A6CF9" w:rsidP="000E74DD">
            <w:pPr>
              <w:pStyle w:val="10"/>
              <w:widowControl w:val="0"/>
              <w:spacing w:line="210" w:lineRule="exact"/>
              <w:ind w:left="26" w:right="113"/>
              <w:jc w:val="center"/>
              <w:rPr>
                <w:sz w:val="20"/>
                <w:szCs w:val="20"/>
              </w:rPr>
            </w:pPr>
            <w:r>
              <w:rPr>
                <w:sz w:val="20"/>
                <w:szCs w:val="20"/>
              </w:rPr>
              <w:t>д.Остреево</w:t>
            </w:r>
          </w:p>
        </w:tc>
        <w:tc>
          <w:tcPr>
            <w:tcW w:w="1963" w:type="dxa"/>
          </w:tcPr>
          <w:p w:rsidR="000A6CF9" w:rsidRDefault="000A6CF9" w:rsidP="000E74DD">
            <w:pPr>
              <w:pStyle w:val="10"/>
              <w:widowControl w:val="0"/>
              <w:spacing w:line="210" w:lineRule="exact"/>
              <w:ind w:left="26" w:right="112"/>
              <w:jc w:val="center"/>
              <w:rPr>
                <w:sz w:val="20"/>
                <w:szCs w:val="20"/>
              </w:rPr>
            </w:pPr>
            <w:r>
              <w:rPr>
                <w:sz w:val="20"/>
                <w:szCs w:val="20"/>
              </w:rPr>
              <w:t>160,110,63,32</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4986,40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Merge w:val="restart"/>
            <w:vAlign w:val="center"/>
          </w:tcPr>
          <w:p w:rsidR="000A6CF9" w:rsidRDefault="000A6CF9" w:rsidP="000E74DD">
            <w:pPr>
              <w:pStyle w:val="10"/>
              <w:widowControl w:val="0"/>
              <w:spacing w:before="7"/>
              <w:ind w:left="26" w:right="113"/>
              <w:jc w:val="center"/>
              <w:rPr>
                <w:sz w:val="20"/>
                <w:szCs w:val="20"/>
              </w:rPr>
            </w:pPr>
            <w:r>
              <w:rPr>
                <w:sz w:val="20"/>
                <w:szCs w:val="20"/>
              </w:rPr>
              <w:t>с.Линда ул.Советская,</w:t>
            </w:r>
          </w:p>
          <w:p w:rsidR="000A6CF9" w:rsidRDefault="000A6CF9" w:rsidP="000E74DD">
            <w:pPr>
              <w:pStyle w:val="10"/>
              <w:widowControl w:val="0"/>
              <w:spacing w:line="230" w:lineRule="exact"/>
              <w:ind w:left="26" w:right="109"/>
              <w:jc w:val="center"/>
              <w:rPr>
                <w:sz w:val="20"/>
                <w:szCs w:val="20"/>
              </w:rPr>
            </w:pPr>
            <w:r>
              <w:rPr>
                <w:sz w:val="20"/>
                <w:szCs w:val="20"/>
              </w:rPr>
              <w:t>Красноармейская Полевая</w:t>
            </w:r>
          </w:p>
        </w:tc>
        <w:tc>
          <w:tcPr>
            <w:tcW w:w="1963" w:type="dxa"/>
          </w:tcPr>
          <w:p w:rsidR="000A6CF9" w:rsidRDefault="000A6CF9" w:rsidP="000E74DD">
            <w:pPr>
              <w:pStyle w:val="10"/>
              <w:widowControl w:val="0"/>
              <w:spacing w:line="210" w:lineRule="exact"/>
              <w:ind w:left="26" w:right="111"/>
              <w:jc w:val="center"/>
              <w:rPr>
                <w:sz w:val="20"/>
                <w:szCs w:val="20"/>
              </w:rPr>
            </w:pPr>
            <w:r>
              <w:rPr>
                <w:sz w:val="20"/>
                <w:szCs w:val="20"/>
              </w:rPr>
              <w:t>160,110,90,63,32,</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7368,00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09"/>
              <w:jc w:val="center"/>
              <w:rPr>
                <w:sz w:val="20"/>
                <w:szCs w:val="20"/>
              </w:rPr>
            </w:pPr>
            <w:r>
              <w:rPr>
                <w:sz w:val="20"/>
                <w:szCs w:val="20"/>
              </w:rPr>
              <w:t>159,89,25</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508,00</w:t>
            </w:r>
          </w:p>
        </w:tc>
        <w:tc>
          <w:tcPr>
            <w:tcW w:w="1180" w:type="dxa"/>
          </w:tcPr>
          <w:p w:rsidR="000A6CF9" w:rsidRDefault="000A6CF9" w:rsidP="000E74DD">
            <w:pPr>
              <w:pStyle w:val="10"/>
              <w:widowControl w:val="0"/>
              <w:spacing w:line="210" w:lineRule="exact"/>
              <w:ind w:left="26"/>
              <w:rPr>
                <w:sz w:val="20"/>
                <w:szCs w:val="20"/>
              </w:rPr>
            </w:pPr>
            <w:r>
              <w:rPr>
                <w:sz w:val="20"/>
                <w:szCs w:val="20"/>
              </w:rPr>
              <w:t>надземное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среднее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12"/>
              <w:jc w:val="center"/>
              <w:rPr>
                <w:sz w:val="20"/>
                <w:szCs w:val="20"/>
              </w:rPr>
            </w:pPr>
            <w:r>
              <w:rPr>
                <w:sz w:val="20"/>
                <w:szCs w:val="20"/>
              </w:rPr>
              <w:t>160,110,90,63</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4071,60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29"/>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ind w:left="26" w:right="141" w:hanging="2"/>
              <w:jc w:val="center"/>
              <w:rPr>
                <w:sz w:val="20"/>
                <w:szCs w:val="20"/>
              </w:rPr>
            </w:pPr>
            <w:r>
              <w:rPr>
                <w:sz w:val="20"/>
                <w:szCs w:val="20"/>
              </w:rPr>
              <w:t>д.Попово (Административно-территориальное образование Кантауровский с/с)</w:t>
            </w:r>
          </w:p>
        </w:tc>
        <w:tc>
          <w:tcPr>
            <w:tcW w:w="1963" w:type="dxa"/>
          </w:tcPr>
          <w:p w:rsidR="000A6CF9" w:rsidRDefault="000A6CF9" w:rsidP="000E74DD">
            <w:pPr>
              <w:pStyle w:val="10"/>
              <w:widowControl w:val="0"/>
              <w:spacing w:line="210" w:lineRule="exact"/>
              <w:ind w:left="26" w:right="110"/>
              <w:jc w:val="center"/>
              <w:rPr>
                <w:sz w:val="20"/>
                <w:szCs w:val="20"/>
              </w:rPr>
            </w:pPr>
            <w:r>
              <w:rPr>
                <w:sz w:val="20"/>
                <w:szCs w:val="20"/>
              </w:rPr>
              <w:t>57</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0,6</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15,0</w:t>
            </w:r>
          </w:p>
        </w:tc>
        <w:tc>
          <w:tcPr>
            <w:tcW w:w="1180" w:type="dxa"/>
          </w:tcPr>
          <w:p w:rsidR="000A6CF9" w:rsidRDefault="000A6CF9" w:rsidP="000E74DD">
            <w:pPr>
              <w:pStyle w:val="10"/>
              <w:widowControl w:val="0"/>
              <w:spacing w:line="210" w:lineRule="exact"/>
              <w:ind w:left="26"/>
              <w:rPr>
                <w:sz w:val="20"/>
                <w:szCs w:val="20"/>
              </w:rPr>
            </w:pPr>
            <w:r>
              <w:rPr>
                <w:sz w:val="20"/>
                <w:szCs w:val="20"/>
              </w:rPr>
              <w:t>надземное</w:t>
            </w:r>
          </w:p>
        </w:tc>
      </w:tr>
      <w:tr w:rsidR="000A6CF9">
        <w:trPr>
          <w:trHeight w:val="910"/>
        </w:trPr>
        <w:tc>
          <w:tcPr>
            <w:tcW w:w="1536" w:type="dxa"/>
          </w:tcPr>
          <w:p w:rsidR="000A6CF9" w:rsidRDefault="000A6CF9" w:rsidP="000E74DD">
            <w:pPr>
              <w:pStyle w:val="10"/>
              <w:widowControl w:val="0"/>
              <w:spacing w:before="4"/>
              <w:ind w:left="26"/>
              <w:rPr>
                <w:i/>
                <w:iCs/>
                <w:sz w:val="29"/>
                <w:szCs w:val="29"/>
              </w:rPr>
            </w:pPr>
          </w:p>
          <w:p w:rsidR="000A6CF9" w:rsidRDefault="000A6CF9" w:rsidP="000E74DD">
            <w:pPr>
              <w:pStyle w:val="10"/>
              <w:widowControl w:val="0"/>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before="4"/>
              <w:ind w:left="26"/>
              <w:rPr>
                <w:i/>
                <w:iCs/>
                <w:sz w:val="29"/>
                <w:szCs w:val="29"/>
              </w:rPr>
            </w:pPr>
          </w:p>
          <w:p w:rsidR="000A6CF9" w:rsidRDefault="000A6CF9" w:rsidP="000E74DD">
            <w:pPr>
              <w:pStyle w:val="10"/>
              <w:widowControl w:val="0"/>
              <w:ind w:left="26" w:right="112"/>
              <w:jc w:val="center"/>
              <w:rPr>
                <w:sz w:val="20"/>
                <w:szCs w:val="20"/>
              </w:rPr>
            </w:pPr>
            <w:r>
              <w:rPr>
                <w:sz w:val="20"/>
                <w:szCs w:val="20"/>
              </w:rPr>
              <w:t>160,110,63,32</w:t>
            </w:r>
          </w:p>
        </w:tc>
        <w:tc>
          <w:tcPr>
            <w:tcW w:w="1338" w:type="dxa"/>
          </w:tcPr>
          <w:p w:rsidR="000A6CF9" w:rsidRDefault="000A6CF9" w:rsidP="000E74DD">
            <w:pPr>
              <w:pStyle w:val="10"/>
              <w:widowControl w:val="0"/>
              <w:spacing w:before="4"/>
              <w:ind w:left="26"/>
              <w:rPr>
                <w:i/>
                <w:iCs/>
                <w:sz w:val="29"/>
                <w:szCs w:val="29"/>
              </w:rPr>
            </w:pPr>
          </w:p>
          <w:p w:rsidR="000A6CF9" w:rsidRDefault="000A6CF9" w:rsidP="000E74DD">
            <w:pPr>
              <w:pStyle w:val="10"/>
              <w:widowControl w:val="0"/>
              <w:ind w:left="26"/>
              <w:jc w:val="center"/>
              <w:rPr>
                <w:sz w:val="20"/>
                <w:szCs w:val="20"/>
              </w:rPr>
            </w:pPr>
            <w:r>
              <w:rPr>
                <w:sz w:val="20"/>
                <w:szCs w:val="20"/>
              </w:rPr>
              <w:t>0,003</w:t>
            </w:r>
          </w:p>
        </w:tc>
        <w:tc>
          <w:tcPr>
            <w:tcW w:w="1687" w:type="dxa"/>
          </w:tcPr>
          <w:p w:rsidR="000A6CF9" w:rsidRDefault="000A6CF9" w:rsidP="000E74DD">
            <w:pPr>
              <w:pStyle w:val="10"/>
              <w:widowControl w:val="0"/>
              <w:spacing w:before="4"/>
              <w:ind w:left="26"/>
              <w:rPr>
                <w:i/>
                <w:iCs/>
                <w:sz w:val="29"/>
                <w:szCs w:val="29"/>
              </w:rPr>
            </w:pPr>
          </w:p>
          <w:p w:rsidR="000A6CF9" w:rsidRDefault="000A6CF9" w:rsidP="000E74DD">
            <w:pPr>
              <w:pStyle w:val="10"/>
              <w:widowControl w:val="0"/>
              <w:ind w:left="26"/>
              <w:jc w:val="center"/>
              <w:rPr>
                <w:sz w:val="20"/>
                <w:szCs w:val="20"/>
              </w:rPr>
            </w:pPr>
            <w:r>
              <w:rPr>
                <w:sz w:val="20"/>
                <w:szCs w:val="20"/>
              </w:rPr>
              <w:t>1548,50</w:t>
            </w:r>
          </w:p>
        </w:tc>
        <w:tc>
          <w:tcPr>
            <w:tcW w:w="1180" w:type="dxa"/>
          </w:tcPr>
          <w:p w:rsidR="000A6CF9" w:rsidRDefault="000A6CF9" w:rsidP="000E74DD">
            <w:pPr>
              <w:pStyle w:val="10"/>
              <w:widowControl w:val="0"/>
              <w:spacing w:before="4"/>
              <w:ind w:left="26"/>
              <w:rPr>
                <w:i/>
                <w:iCs/>
                <w:sz w:val="29"/>
                <w:szCs w:val="29"/>
              </w:rPr>
            </w:pPr>
          </w:p>
          <w:p w:rsidR="000A6CF9" w:rsidRDefault="000A6CF9" w:rsidP="000E74DD">
            <w:pPr>
              <w:pStyle w:val="10"/>
              <w:widowControl w:val="0"/>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ind w:left="26" w:right="141"/>
              <w:jc w:val="center"/>
              <w:rPr>
                <w:sz w:val="20"/>
                <w:szCs w:val="20"/>
              </w:rPr>
            </w:pPr>
            <w:r>
              <w:rPr>
                <w:sz w:val="20"/>
                <w:szCs w:val="20"/>
              </w:rPr>
              <w:t>д.Березовская (Административно-территориальное образование Кантауровский с/с)</w:t>
            </w:r>
          </w:p>
        </w:tc>
        <w:tc>
          <w:tcPr>
            <w:tcW w:w="1963" w:type="dxa"/>
          </w:tcPr>
          <w:p w:rsidR="000A6CF9" w:rsidRDefault="000A6CF9" w:rsidP="000E74DD">
            <w:pPr>
              <w:pStyle w:val="10"/>
              <w:widowControl w:val="0"/>
              <w:spacing w:line="210" w:lineRule="exact"/>
              <w:ind w:left="26" w:right="110"/>
              <w:jc w:val="center"/>
              <w:rPr>
                <w:sz w:val="20"/>
                <w:szCs w:val="20"/>
              </w:rPr>
            </w:pPr>
            <w:r>
              <w:rPr>
                <w:sz w:val="20"/>
                <w:szCs w:val="20"/>
              </w:rPr>
              <w:t>57</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1,2</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12,50</w:t>
            </w:r>
          </w:p>
        </w:tc>
        <w:tc>
          <w:tcPr>
            <w:tcW w:w="1180" w:type="dxa"/>
          </w:tcPr>
          <w:p w:rsidR="000A6CF9" w:rsidRDefault="000A6CF9" w:rsidP="000E74DD">
            <w:pPr>
              <w:pStyle w:val="10"/>
              <w:widowControl w:val="0"/>
              <w:spacing w:line="210" w:lineRule="exact"/>
              <w:ind w:left="26"/>
              <w:rPr>
                <w:sz w:val="20"/>
                <w:szCs w:val="20"/>
              </w:rPr>
            </w:pPr>
            <w:r>
              <w:rPr>
                <w:sz w:val="20"/>
                <w:szCs w:val="20"/>
              </w:rPr>
              <w:t>надземное</w:t>
            </w:r>
          </w:p>
        </w:tc>
      </w:tr>
      <w:tr w:rsidR="000A6CF9">
        <w:trPr>
          <w:trHeight w:val="910"/>
        </w:trPr>
        <w:tc>
          <w:tcPr>
            <w:tcW w:w="1536" w:type="dxa"/>
          </w:tcPr>
          <w:p w:rsidR="000A6CF9" w:rsidRDefault="000A6CF9" w:rsidP="000E74DD">
            <w:pPr>
              <w:pStyle w:val="10"/>
              <w:widowControl w:val="0"/>
              <w:spacing w:before="4"/>
              <w:ind w:left="26"/>
              <w:rPr>
                <w:i/>
                <w:iCs/>
                <w:sz w:val="29"/>
                <w:szCs w:val="29"/>
              </w:rPr>
            </w:pPr>
          </w:p>
          <w:p w:rsidR="000A6CF9" w:rsidRDefault="000A6CF9" w:rsidP="000E74DD">
            <w:pPr>
              <w:pStyle w:val="10"/>
              <w:widowControl w:val="0"/>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before="4"/>
              <w:ind w:left="26"/>
              <w:rPr>
                <w:i/>
                <w:iCs/>
                <w:sz w:val="29"/>
                <w:szCs w:val="29"/>
              </w:rPr>
            </w:pPr>
          </w:p>
          <w:p w:rsidR="000A6CF9" w:rsidRDefault="000A6CF9" w:rsidP="000E74DD">
            <w:pPr>
              <w:pStyle w:val="10"/>
              <w:widowControl w:val="0"/>
              <w:ind w:left="26" w:right="112"/>
              <w:jc w:val="center"/>
              <w:rPr>
                <w:sz w:val="20"/>
                <w:szCs w:val="20"/>
              </w:rPr>
            </w:pPr>
            <w:r>
              <w:rPr>
                <w:sz w:val="20"/>
                <w:szCs w:val="20"/>
              </w:rPr>
              <w:t>160,110,63,32</w:t>
            </w:r>
          </w:p>
        </w:tc>
        <w:tc>
          <w:tcPr>
            <w:tcW w:w="1338" w:type="dxa"/>
          </w:tcPr>
          <w:p w:rsidR="000A6CF9" w:rsidRDefault="000A6CF9" w:rsidP="000E74DD">
            <w:pPr>
              <w:pStyle w:val="10"/>
              <w:widowControl w:val="0"/>
              <w:spacing w:before="4"/>
              <w:ind w:left="26"/>
              <w:rPr>
                <w:i/>
                <w:iCs/>
                <w:sz w:val="29"/>
                <w:szCs w:val="29"/>
              </w:rPr>
            </w:pPr>
          </w:p>
          <w:p w:rsidR="000A6CF9" w:rsidRDefault="000A6CF9" w:rsidP="000E74DD">
            <w:pPr>
              <w:pStyle w:val="10"/>
              <w:widowControl w:val="0"/>
              <w:ind w:left="26"/>
              <w:jc w:val="center"/>
              <w:rPr>
                <w:sz w:val="20"/>
                <w:szCs w:val="20"/>
              </w:rPr>
            </w:pPr>
            <w:r>
              <w:rPr>
                <w:sz w:val="20"/>
                <w:szCs w:val="20"/>
              </w:rPr>
              <w:t>0,003</w:t>
            </w:r>
          </w:p>
        </w:tc>
        <w:tc>
          <w:tcPr>
            <w:tcW w:w="1687" w:type="dxa"/>
          </w:tcPr>
          <w:p w:rsidR="000A6CF9" w:rsidRDefault="000A6CF9" w:rsidP="000E74DD">
            <w:pPr>
              <w:pStyle w:val="10"/>
              <w:widowControl w:val="0"/>
              <w:spacing w:before="4"/>
              <w:ind w:left="26"/>
              <w:rPr>
                <w:i/>
                <w:iCs/>
                <w:sz w:val="29"/>
                <w:szCs w:val="29"/>
              </w:rPr>
            </w:pPr>
          </w:p>
          <w:p w:rsidR="000A6CF9" w:rsidRDefault="000A6CF9" w:rsidP="000E74DD">
            <w:pPr>
              <w:pStyle w:val="10"/>
              <w:widowControl w:val="0"/>
              <w:ind w:left="26"/>
              <w:jc w:val="center"/>
              <w:rPr>
                <w:sz w:val="20"/>
                <w:szCs w:val="20"/>
              </w:rPr>
            </w:pPr>
            <w:r>
              <w:rPr>
                <w:sz w:val="20"/>
                <w:szCs w:val="20"/>
              </w:rPr>
              <w:t>1842,50</w:t>
            </w:r>
          </w:p>
        </w:tc>
        <w:tc>
          <w:tcPr>
            <w:tcW w:w="1180" w:type="dxa"/>
          </w:tcPr>
          <w:p w:rsidR="000A6CF9" w:rsidRDefault="000A6CF9" w:rsidP="000E74DD">
            <w:pPr>
              <w:pStyle w:val="10"/>
              <w:widowControl w:val="0"/>
              <w:spacing w:before="4"/>
              <w:ind w:left="26"/>
              <w:rPr>
                <w:i/>
                <w:iCs/>
                <w:sz w:val="29"/>
                <w:szCs w:val="29"/>
              </w:rPr>
            </w:pPr>
          </w:p>
          <w:p w:rsidR="000A6CF9" w:rsidRDefault="000A6CF9" w:rsidP="000E74DD">
            <w:pPr>
              <w:pStyle w:val="10"/>
              <w:widowControl w:val="0"/>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ind w:left="26"/>
              <w:jc w:val="center"/>
              <w:rPr>
                <w:i/>
                <w:iCs/>
                <w:sz w:val="20"/>
                <w:szCs w:val="20"/>
              </w:rPr>
            </w:pPr>
          </w:p>
          <w:p w:rsidR="000A6CF9" w:rsidRDefault="000A6CF9" w:rsidP="000E74DD">
            <w:pPr>
              <w:pStyle w:val="10"/>
              <w:widowControl w:val="0"/>
              <w:ind w:left="26"/>
              <w:jc w:val="center"/>
              <w:rPr>
                <w:sz w:val="20"/>
                <w:szCs w:val="20"/>
              </w:rPr>
            </w:pPr>
            <w:r>
              <w:rPr>
                <w:sz w:val="20"/>
                <w:szCs w:val="20"/>
              </w:rPr>
              <w:t>д.Филипповское</w:t>
            </w:r>
          </w:p>
        </w:tc>
        <w:tc>
          <w:tcPr>
            <w:tcW w:w="1963" w:type="dxa"/>
          </w:tcPr>
          <w:p w:rsidR="000A6CF9" w:rsidRDefault="000A6CF9" w:rsidP="000E74DD">
            <w:pPr>
              <w:pStyle w:val="10"/>
              <w:widowControl w:val="0"/>
              <w:spacing w:line="210" w:lineRule="exact"/>
              <w:ind w:left="26" w:right="112"/>
              <w:jc w:val="center"/>
              <w:rPr>
                <w:sz w:val="20"/>
                <w:szCs w:val="20"/>
              </w:rPr>
            </w:pPr>
            <w:r>
              <w:rPr>
                <w:sz w:val="20"/>
                <w:szCs w:val="20"/>
              </w:rPr>
              <w:t>160,110,63</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0,6</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5318,70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среднее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08"/>
              <w:jc w:val="center"/>
              <w:rPr>
                <w:sz w:val="20"/>
                <w:szCs w:val="20"/>
              </w:rPr>
            </w:pPr>
            <w:r>
              <w:rPr>
                <w:sz w:val="20"/>
                <w:szCs w:val="20"/>
              </w:rPr>
              <w:t>110,90,63</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574,80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09"/>
              <w:jc w:val="center"/>
              <w:rPr>
                <w:sz w:val="20"/>
                <w:szCs w:val="20"/>
              </w:rPr>
            </w:pPr>
            <w:r>
              <w:rPr>
                <w:sz w:val="20"/>
                <w:szCs w:val="20"/>
              </w:rPr>
              <w:t>63</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173,30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ind w:left="26"/>
              <w:jc w:val="center"/>
              <w:rPr>
                <w:sz w:val="20"/>
                <w:szCs w:val="20"/>
              </w:rPr>
            </w:pPr>
            <w:r>
              <w:rPr>
                <w:sz w:val="20"/>
                <w:szCs w:val="20"/>
              </w:rPr>
              <w:t>д.Долгово</w:t>
            </w:r>
          </w:p>
        </w:tc>
        <w:tc>
          <w:tcPr>
            <w:tcW w:w="1963" w:type="dxa"/>
          </w:tcPr>
          <w:p w:rsidR="000A6CF9" w:rsidRDefault="000A6CF9" w:rsidP="000E74DD">
            <w:pPr>
              <w:pStyle w:val="10"/>
              <w:widowControl w:val="0"/>
              <w:spacing w:line="210" w:lineRule="exact"/>
              <w:ind w:left="26" w:right="110"/>
              <w:jc w:val="center"/>
              <w:rPr>
                <w:sz w:val="20"/>
                <w:szCs w:val="20"/>
              </w:rPr>
            </w:pPr>
            <w:r>
              <w:rPr>
                <w:sz w:val="20"/>
                <w:szCs w:val="20"/>
              </w:rPr>
              <w:t>57</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1,2</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1,35</w:t>
            </w:r>
          </w:p>
        </w:tc>
        <w:tc>
          <w:tcPr>
            <w:tcW w:w="1180" w:type="dxa"/>
          </w:tcPr>
          <w:p w:rsidR="000A6CF9" w:rsidRDefault="000A6CF9" w:rsidP="000E74DD">
            <w:pPr>
              <w:pStyle w:val="10"/>
              <w:widowControl w:val="0"/>
              <w:spacing w:line="210" w:lineRule="exact"/>
              <w:ind w:left="26"/>
              <w:rPr>
                <w:sz w:val="20"/>
                <w:szCs w:val="20"/>
              </w:rPr>
            </w:pPr>
            <w:r>
              <w:rPr>
                <w:sz w:val="20"/>
                <w:szCs w:val="20"/>
              </w:rPr>
              <w:t>надземное</w:t>
            </w:r>
          </w:p>
        </w:tc>
      </w:tr>
      <w:tr w:rsidR="000A6CF9">
        <w:trPr>
          <w:trHeight w:val="228"/>
        </w:trPr>
        <w:tc>
          <w:tcPr>
            <w:tcW w:w="1536" w:type="dxa"/>
          </w:tcPr>
          <w:p w:rsidR="000A6CF9" w:rsidRDefault="000A6CF9" w:rsidP="000E74DD">
            <w:pPr>
              <w:pStyle w:val="10"/>
              <w:widowControl w:val="0"/>
              <w:spacing w:line="209" w:lineRule="exact"/>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09" w:lineRule="exact"/>
              <w:ind w:left="26" w:right="112"/>
              <w:jc w:val="center"/>
              <w:rPr>
                <w:sz w:val="20"/>
                <w:szCs w:val="20"/>
              </w:rPr>
            </w:pPr>
            <w:r>
              <w:rPr>
                <w:sz w:val="20"/>
                <w:szCs w:val="20"/>
              </w:rPr>
              <w:t>160,110,63</w:t>
            </w:r>
          </w:p>
        </w:tc>
        <w:tc>
          <w:tcPr>
            <w:tcW w:w="1338" w:type="dxa"/>
          </w:tcPr>
          <w:p w:rsidR="000A6CF9" w:rsidRDefault="000A6CF9" w:rsidP="000E74DD">
            <w:pPr>
              <w:pStyle w:val="10"/>
              <w:widowControl w:val="0"/>
              <w:spacing w:line="209"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09" w:lineRule="exact"/>
              <w:ind w:left="26"/>
              <w:jc w:val="center"/>
              <w:rPr>
                <w:sz w:val="20"/>
                <w:szCs w:val="20"/>
              </w:rPr>
            </w:pPr>
            <w:r>
              <w:rPr>
                <w:sz w:val="20"/>
                <w:szCs w:val="20"/>
              </w:rPr>
              <w:t>1617,55</w:t>
            </w:r>
          </w:p>
        </w:tc>
        <w:tc>
          <w:tcPr>
            <w:tcW w:w="1180" w:type="dxa"/>
          </w:tcPr>
          <w:p w:rsidR="000A6CF9" w:rsidRDefault="000A6CF9" w:rsidP="000E74DD">
            <w:pPr>
              <w:pStyle w:val="10"/>
              <w:widowControl w:val="0"/>
              <w:spacing w:line="209"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ind w:left="26"/>
              <w:jc w:val="center"/>
              <w:rPr>
                <w:sz w:val="20"/>
                <w:szCs w:val="20"/>
              </w:rPr>
            </w:pPr>
            <w:r>
              <w:rPr>
                <w:sz w:val="20"/>
                <w:szCs w:val="20"/>
              </w:rPr>
              <w:t>д.Торчилово</w:t>
            </w:r>
          </w:p>
        </w:tc>
        <w:tc>
          <w:tcPr>
            <w:tcW w:w="1963" w:type="dxa"/>
          </w:tcPr>
          <w:p w:rsidR="000A6CF9" w:rsidRDefault="000A6CF9" w:rsidP="000E74DD">
            <w:pPr>
              <w:pStyle w:val="10"/>
              <w:widowControl w:val="0"/>
              <w:spacing w:line="210" w:lineRule="exact"/>
              <w:ind w:left="26" w:right="110"/>
              <w:jc w:val="center"/>
              <w:rPr>
                <w:sz w:val="20"/>
                <w:szCs w:val="20"/>
              </w:rPr>
            </w:pPr>
            <w:r>
              <w:rPr>
                <w:sz w:val="20"/>
                <w:szCs w:val="20"/>
              </w:rPr>
              <w:t>89</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1,2</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5,40</w:t>
            </w:r>
          </w:p>
        </w:tc>
        <w:tc>
          <w:tcPr>
            <w:tcW w:w="1180" w:type="dxa"/>
          </w:tcPr>
          <w:p w:rsidR="000A6CF9" w:rsidRDefault="000A6CF9" w:rsidP="000E74DD">
            <w:pPr>
              <w:pStyle w:val="10"/>
              <w:widowControl w:val="0"/>
              <w:spacing w:line="210" w:lineRule="exact"/>
              <w:ind w:left="26"/>
              <w:rPr>
                <w:sz w:val="20"/>
                <w:szCs w:val="20"/>
              </w:rPr>
            </w:pPr>
            <w:r>
              <w:rPr>
                <w:sz w:val="20"/>
                <w:szCs w:val="20"/>
              </w:rPr>
              <w:t>надземное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10"/>
              <w:jc w:val="center"/>
              <w:rPr>
                <w:sz w:val="20"/>
                <w:szCs w:val="20"/>
              </w:rPr>
            </w:pPr>
            <w:r>
              <w:rPr>
                <w:sz w:val="20"/>
                <w:szCs w:val="20"/>
              </w:rPr>
              <w:t>110,63,32</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1257,00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ind w:left="26"/>
              <w:jc w:val="center"/>
              <w:rPr>
                <w:sz w:val="20"/>
                <w:szCs w:val="20"/>
              </w:rPr>
            </w:pPr>
            <w:r>
              <w:rPr>
                <w:sz w:val="20"/>
                <w:szCs w:val="20"/>
              </w:rPr>
              <w:t>д.Орехово</w:t>
            </w:r>
          </w:p>
        </w:tc>
        <w:tc>
          <w:tcPr>
            <w:tcW w:w="1963" w:type="dxa"/>
          </w:tcPr>
          <w:p w:rsidR="000A6CF9" w:rsidRDefault="000A6CF9" w:rsidP="000E74DD">
            <w:pPr>
              <w:pStyle w:val="10"/>
              <w:widowControl w:val="0"/>
              <w:spacing w:line="210" w:lineRule="exact"/>
              <w:ind w:left="26" w:right="110"/>
              <w:jc w:val="center"/>
              <w:rPr>
                <w:sz w:val="20"/>
                <w:szCs w:val="20"/>
              </w:rPr>
            </w:pPr>
            <w:r>
              <w:rPr>
                <w:sz w:val="20"/>
                <w:szCs w:val="20"/>
              </w:rPr>
              <w:t>89</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1,2</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44,50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12"/>
              <w:jc w:val="center"/>
              <w:rPr>
                <w:sz w:val="20"/>
                <w:szCs w:val="20"/>
              </w:rPr>
            </w:pPr>
            <w:r>
              <w:rPr>
                <w:sz w:val="20"/>
                <w:szCs w:val="20"/>
              </w:rPr>
              <w:t>160,110,63</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1210,60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spacing w:line="230" w:lineRule="atLeast"/>
              <w:ind w:left="26" w:right="431" w:firstLine="164"/>
              <w:jc w:val="center"/>
              <w:rPr>
                <w:sz w:val="20"/>
                <w:szCs w:val="20"/>
              </w:rPr>
            </w:pPr>
            <w:r>
              <w:rPr>
                <w:spacing w:val="-1"/>
                <w:sz w:val="20"/>
                <w:szCs w:val="20"/>
              </w:rPr>
              <w:t>д.Скородумки-</w:t>
            </w:r>
            <w:r>
              <w:rPr>
                <w:sz w:val="20"/>
                <w:szCs w:val="20"/>
              </w:rPr>
              <w:t>Орехово</w:t>
            </w:r>
          </w:p>
        </w:tc>
        <w:tc>
          <w:tcPr>
            <w:tcW w:w="1963" w:type="dxa"/>
          </w:tcPr>
          <w:p w:rsidR="000A6CF9" w:rsidRDefault="000A6CF9" w:rsidP="000E74DD">
            <w:pPr>
              <w:pStyle w:val="10"/>
              <w:widowControl w:val="0"/>
              <w:spacing w:line="210" w:lineRule="exact"/>
              <w:ind w:left="26" w:right="110"/>
              <w:jc w:val="center"/>
              <w:rPr>
                <w:sz w:val="20"/>
                <w:szCs w:val="20"/>
              </w:rPr>
            </w:pPr>
            <w:r>
              <w:rPr>
                <w:sz w:val="20"/>
                <w:szCs w:val="20"/>
              </w:rPr>
              <w:t>89</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1,2</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7,50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10"/>
              <w:jc w:val="center"/>
              <w:rPr>
                <w:sz w:val="20"/>
                <w:szCs w:val="20"/>
              </w:rPr>
            </w:pPr>
            <w:r>
              <w:rPr>
                <w:sz w:val="20"/>
                <w:szCs w:val="20"/>
              </w:rPr>
              <w:t>110,63,32</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1931,65</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ind w:left="26"/>
              <w:jc w:val="center"/>
              <w:rPr>
                <w:i/>
                <w:iCs/>
                <w:sz w:val="20"/>
                <w:szCs w:val="20"/>
              </w:rPr>
            </w:pPr>
          </w:p>
          <w:p w:rsidR="000A6CF9" w:rsidRDefault="000A6CF9" w:rsidP="000E74DD">
            <w:pPr>
              <w:pStyle w:val="10"/>
              <w:widowControl w:val="0"/>
              <w:ind w:left="26"/>
              <w:jc w:val="center"/>
              <w:rPr>
                <w:sz w:val="20"/>
                <w:szCs w:val="20"/>
              </w:rPr>
            </w:pPr>
            <w:r>
              <w:rPr>
                <w:sz w:val="20"/>
                <w:szCs w:val="20"/>
              </w:rPr>
              <w:t>д.Золотово</w:t>
            </w:r>
          </w:p>
        </w:tc>
        <w:tc>
          <w:tcPr>
            <w:tcW w:w="1963" w:type="dxa"/>
          </w:tcPr>
          <w:p w:rsidR="000A6CF9" w:rsidRDefault="000A6CF9" w:rsidP="000E74DD">
            <w:pPr>
              <w:pStyle w:val="10"/>
              <w:widowControl w:val="0"/>
              <w:spacing w:line="210" w:lineRule="exact"/>
              <w:ind w:left="26" w:right="110"/>
              <w:jc w:val="center"/>
              <w:rPr>
                <w:sz w:val="20"/>
                <w:szCs w:val="20"/>
              </w:rPr>
            </w:pPr>
            <w:r>
              <w:rPr>
                <w:sz w:val="20"/>
                <w:szCs w:val="20"/>
              </w:rPr>
              <w:t>89</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1,2</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9,92</w:t>
            </w:r>
          </w:p>
        </w:tc>
        <w:tc>
          <w:tcPr>
            <w:tcW w:w="1180" w:type="dxa"/>
          </w:tcPr>
          <w:p w:rsidR="000A6CF9" w:rsidRDefault="000A6CF9" w:rsidP="000E74DD">
            <w:pPr>
              <w:pStyle w:val="10"/>
              <w:widowControl w:val="0"/>
              <w:spacing w:line="210" w:lineRule="exact"/>
              <w:ind w:left="26"/>
              <w:rPr>
                <w:sz w:val="20"/>
                <w:szCs w:val="20"/>
              </w:rPr>
            </w:pPr>
            <w:r>
              <w:rPr>
                <w:sz w:val="20"/>
                <w:szCs w:val="20"/>
              </w:rPr>
              <w:t>надземный</w:t>
            </w:r>
          </w:p>
        </w:tc>
      </w:tr>
      <w:tr w:rsidR="000A6CF9">
        <w:trPr>
          <w:trHeight w:val="229"/>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11"/>
              <w:jc w:val="center"/>
              <w:rPr>
                <w:sz w:val="20"/>
                <w:szCs w:val="20"/>
              </w:rPr>
            </w:pPr>
            <w:r>
              <w:rPr>
                <w:sz w:val="20"/>
                <w:szCs w:val="20"/>
              </w:rPr>
              <w:t>160</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0,6</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1526,28</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lastRenderedPageBreak/>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12"/>
              <w:jc w:val="center"/>
              <w:rPr>
                <w:sz w:val="20"/>
                <w:szCs w:val="20"/>
              </w:rPr>
            </w:pPr>
            <w:r>
              <w:rPr>
                <w:sz w:val="20"/>
                <w:szCs w:val="20"/>
              </w:rPr>
              <w:t>160,110,90,63</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2402,37</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ind w:left="26"/>
              <w:jc w:val="center"/>
              <w:rPr>
                <w:i/>
                <w:iCs/>
                <w:sz w:val="20"/>
                <w:szCs w:val="20"/>
              </w:rPr>
            </w:pPr>
          </w:p>
          <w:p w:rsidR="000A6CF9" w:rsidRDefault="000A6CF9" w:rsidP="000E74DD">
            <w:pPr>
              <w:pStyle w:val="10"/>
              <w:widowControl w:val="0"/>
              <w:ind w:left="26"/>
              <w:jc w:val="center"/>
              <w:rPr>
                <w:sz w:val="20"/>
                <w:szCs w:val="20"/>
              </w:rPr>
            </w:pPr>
            <w:r>
              <w:rPr>
                <w:sz w:val="20"/>
                <w:szCs w:val="20"/>
              </w:rPr>
              <w:t>С.п.Большеорловское</w:t>
            </w:r>
          </w:p>
        </w:tc>
        <w:tc>
          <w:tcPr>
            <w:tcW w:w="1963" w:type="dxa"/>
          </w:tcPr>
          <w:p w:rsidR="000A6CF9" w:rsidRDefault="000A6CF9" w:rsidP="000E74DD">
            <w:pPr>
              <w:pStyle w:val="10"/>
              <w:widowControl w:val="0"/>
              <w:spacing w:line="210" w:lineRule="exact"/>
              <w:ind w:left="26" w:right="111"/>
              <w:jc w:val="center"/>
              <w:rPr>
                <w:sz w:val="20"/>
                <w:szCs w:val="20"/>
              </w:rPr>
            </w:pPr>
            <w:r>
              <w:rPr>
                <w:sz w:val="20"/>
                <w:szCs w:val="20"/>
              </w:rPr>
              <w:t>160,63</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0,6</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20062,90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среднее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09"/>
              <w:jc w:val="center"/>
              <w:rPr>
                <w:sz w:val="20"/>
                <w:szCs w:val="20"/>
              </w:rPr>
            </w:pPr>
            <w:r>
              <w:rPr>
                <w:sz w:val="20"/>
                <w:szCs w:val="20"/>
              </w:rPr>
              <w:t>110</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971,80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12"/>
              <w:jc w:val="center"/>
              <w:rPr>
                <w:sz w:val="20"/>
                <w:szCs w:val="20"/>
              </w:rPr>
            </w:pPr>
            <w:r>
              <w:rPr>
                <w:sz w:val="20"/>
                <w:szCs w:val="20"/>
              </w:rPr>
              <w:t>160,110,63,32</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3586,30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ind w:left="26"/>
              <w:jc w:val="center"/>
              <w:rPr>
                <w:sz w:val="20"/>
                <w:szCs w:val="20"/>
              </w:rPr>
            </w:pPr>
            <w:r>
              <w:rPr>
                <w:sz w:val="20"/>
                <w:szCs w:val="20"/>
              </w:rPr>
              <w:t>м-нГорелово</w:t>
            </w:r>
          </w:p>
        </w:tc>
        <w:tc>
          <w:tcPr>
            <w:tcW w:w="1963" w:type="dxa"/>
          </w:tcPr>
          <w:p w:rsidR="000A6CF9" w:rsidRDefault="000A6CF9" w:rsidP="000E74DD">
            <w:pPr>
              <w:pStyle w:val="10"/>
              <w:widowControl w:val="0"/>
              <w:spacing w:line="210" w:lineRule="exact"/>
              <w:ind w:left="26" w:right="110"/>
              <w:jc w:val="center"/>
              <w:rPr>
                <w:sz w:val="20"/>
                <w:szCs w:val="20"/>
              </w:rPr>
            </w:pPr>
            <w:r>
              <w:rPr>
                <w:sz w:val="20"/>
                <w:szCs w:val="20"/>
              </w:rPr>
              <w:t>63</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0,6</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299,0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12"/>
              <w:jc w:val="center"/>
              <w:rPr>
                <w:sz w:val="20"/>
                <w:szCs w:val="20"/>
              </w:rPr>
            </w:pPr>
            <w:r>
              <w:rPr>
                <w:sz w:val="20"/>
                <w:szCs w:val="20"/>
              </w:rPr>
              <w:t>110,108,89,57</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500,70</w:t>
            </w:r>
          </w:p>
        </w:tc>
        <w:tc>
          <w:tcPr>
            <w:tcW w:w="1180" w:type="dxa"/>
          </w:tcPr>
          <w:p w:rsidR="000A6CF9" w:rsidRDefault="000A6CF9" w:rsidP="000E74DD">
            <w:pPr>
              <w:pStyle w:val="10"/>
              <w:widowControl w:val="0"/>
              <w:spacing w:line="210" w:lineRule="exact"/>
              <w:ind w:left="26"/>
              <w:rPr>
                <w:sz w:val="20"/>
                <w:szCs w:val="20"/>
              </w:rPr>
            </w:pPr>
            <w:r>
              <w:rPr>
                <w:sz w:val="20"/>
                <w:szCs w:val="20"/>
              </w:rPr>
              <w:t>надземное</w:t>
            </w:r>
          </w:p>
        </w:tc>
      </w:tr>
      <w:tr w:rsidR="000A6CF9">
        <w:trPr>
          <w:trHeight w:val="460"/>
        </w:trPr>
        <w:tc>
          <w:tcPr>
            <w:tcW w:w="1536" w:type="dxa"/>
          </w:tcPr>
          <w:p w:rsidR="000A6CF9" w:rsidRDefault="000A6CF9" w:rsidP="000E74DD">
            <w:pPr>
              <w:pStyle w:val="10"/>
              <w:widowControl w:val="0"/>
              <w:ind w:left="26" w:right="114"/>
              <w:jc w:val="center"/>
              <w:rPr>
                <w:sz w:val="20"/>
                <w:szCs w:val="20"/>
              </w:rPr>
            </w:pPr>
            <w:r>
              <w:rPr>
                <w:sz w:val="20"/>
                <w:szCs w:val="20"/>
              </w:rPr>
              <w:t>высокое</w:t>
            </w:r>
          </w:p>
        </w:tc>
        <w:tc>
          <w:tcPr>
            <w:tcW w:w="2102" w:type="dxa"/>
            <w:vAlign w:val="center"/>
          </w:tcPr>
          <w:p w:rsidR="000A6CF9" w:rsidRDefault="000A6CF9" w:rsidP="000E74DD">
            <w:pPr>
              <w:pStyle w:val="10"/>
              <w:widowControl w:val="0"/>
              <w:spacing w:line="230" w:lineRule="exact"/>
              <w:ind w:left="26" w:hanging="26"/>
              <w:jc w:val="center"/>
              <w:rPr>
                <w:sz w:val="20"/>
                <w:szCs w:val="20"/>
              </w:rPr>
            </w:pPr>
            <w:r>
              <w:rPr>
                <w:sz w:val="20"/>
                <w:szCs w:val="20"/>
              </w:rPr>
              <w:t xml:space="preserve">г.Бор </w:t>
            </w:r>
            <w:r>
              <w:rPr>
                <w:spacing w:val="-1"/>
                <w:sz w:val="20"/>
                <w:szCs w:val="20"/>
              </w:rPr>
              <w:t>ул.Интернациональная</w:t>
            </w:r>
          </w:p>
        </w:tc>
        <w:tc>
          <w:tcPr>
            <w:tcW w:w="1963" w:type="dxa"/>
          </w:tcPr>
          <w:p w:rsidR="000A6CF9" w:rsidRDefault="000A6CF9" w:rsidP="000E74DD">
            <w:pPr>
              <w:pStyle w:val="10"/>
              <w:widowControl w:val="0"/>
              <w:ind w:left="26" w:right="112"/>
              <w:jc w:val="center"/>
              <w:rPr>
                <w:sz w:val="20"/>
                <w:szCs w:val="20"/>
              </w:rPr>
            </w:pPr>
            <w:r>
              <w:rPr>
                <w:sz w:val="20"/>
                <w:szCs w:val="20"/>
              </w:rPr>
              <w:t>219</w:t>
            </w:r>
          </w:p>
        </w:tc>
        <w:tc>
          <w:tcPr>
            <w:tcW w:w="1338" w:type="dxa"/>
          </w:tcPr>
          <w:p w:rsidR="000A6CF9" w:rsidRDefault="000A6CF9" w:rsidP="000E74DD">
            <w:pPr>
              <w:pStyle w:val="10"/>
              <w:widowControl w:val="0"/>
              <w:ind w:left="26"/>
              <w:jc w:val="center"/>
              <w:rPr>
                <w:sz w:val="20"/>
                <w:szCs w:val="20"/>
              </w:rPr>
            </w:pPr>
            <w:r>
              <w:rPr>
                <w:sz w:val="20"/>
                <w:szCs w:val="20"/>
              </w:rPr>
              <w:t>0,6</w:t>
            </w:r>
          </w:p>
        </w:tc>
        <w:tc>
          <w:tcPr>
            <w:tcW w:w="1687" w:type="dxa"/>
          </w:tcPr>
          <w:p w:rsidR="000A6CF9" w:rsidRDefault="000A6CF9" w:rsidP="000E74DD">
            <w:pPr>
              <w:pStyle w:val="10"/>
              <w:widowControl w:val="0"/>
              <w:ind w:left="26"/>
              <w:jc w:val="center"/>
              <w:rPr>
                <w:sz w:val="20"/>
                <w:szCs w:val="20"/>
              </w:rPr>
            </w:pPr>
            <w:r>
              <w:rPr>
                <w:sz w:val="20"/>
                <w:szCs w:val="20"/>
              </w:rPr>
              <w:t>1626,60</w:t>
            </w:r>
          </w:p>
        </w:tc>
        <w:tc>
          <w:tcPr>
            <w:tcW w:w="1180" w:type="dxa"/>
          </w:tcPr>
          <w:p w:rsidR="000A6CF9" w:rsidRDefault="000A6CF9" w:rsidP="000E74DD">
            <w:pPr>
              <w:pStyle w:val="10"/>
              <w:widowControl w:val="0"/>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ind w:left="26"/>
              <w:jc w:val="center"/>
              <w:rPr>
                <w:sz w:val="20"/>
                <w:szCs w:val="20"/>
              </w:rPr>
            </w:pPr>
            <w:r>
              <w:rPr>
                <w:sz w:val="20"/>
                <w:szCs w:val="20"/>
              </w:rPr>
              <w:t>м-нБоталово-4</w:t>
            </w:r>
          </w:p>
        </w:tc>
        <w:tc>
          <w:tcPr>
            <w:tcW w:w="1963" w:type="dxa"/>
          </w:tcPr>
          <w:p w:rsidR="000A6CF9" w:rsidRDefault="000A6CF9" w:rsidP="000E74DD">
            <w:pPr>
              <w:pStyle w:val="10"/>
              <w:widowControl w:val="0"/>
              <w:spacing w:line="210" w:lineRule="exact"/>
              <w:ind w:left="26" w:right="112"/>
              <w:jc w:val="center"/>
              <w:rPr>
                <w:sz w:val="20"/>
                <w:szCs w:val="20"/>
              </w:rPr>
            </w:pPr>
            <w:r>
              <w:rPr>
                <w:sz w:val="20"/>
                <w:szCs w:val="20"/>
              </w:rPr>
              <w:t>110,63</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0,6</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4855,10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12"/>
              <w:jc w:val="center"/>
              <w:rPr>
                <w:sz w:val="20"/>
                <w:szCs w:val="20"/>
              </w:rPr>
            </w:pPr>
            <w:r>
              <w:rPr>
                <w:sz w:val="20"/>
                <w:szCs w:val="20"/>
              </w:rPr>
              <w:t>160,110,63,32</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7248,35</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высокое</w:t>
            </w:r>
          </w:p>
        </w:tc>
        <w:tc>
          <w:tcPr>
            <w:tcW w:w="2102" w:type="dxa"/>
            <w:vMerge w:val="restart"/>
            <w:vAlign w:val="center"/>
          </w:tcPr>
          <w:p w:rsidR="000A6CF9" w:rsidRDefault="000A6CF9" w:rsidP="000E74DD">
            <w:pPr>
              <w:pStyle w:val="10"/>
              <w:widowControl w:val="0"/>
              <w:spacing w:line="230" w:lineRule="atLeast"/>
              <w:ind w:left="26" w:right="134" w:firstLine="164"/>
              <w:jc w:val="center"/>
              <w:rPr>
                <w:sz w:val="20"/>
                <w:szCs w:val="20"/>
              </w:rPr>
            </w:pPr>
            <w:r>
              <w:rPr>
                <w:sz w:val="20"/>
                <w:szCs w:val="20"/>
              </w:rPr>
              <w:t>с.Остакнкино ул.Лесная</w:t>
            </w:r>
          </w:p>
        </w:tc>
        <w:tc>
          <w:tcPr>
            <w:tcW w:w="1963" w:type="dxa"/>
          </w:tcPr>
          <w:p w:rsidR="000A6CF9" w:rsidRDefault="000A6CF9" w:rsidP="000E74DD">
            <w:pPr>
              <w:pStyle w:val="10"/>
              <w:widowControl w:val="0"/>
              <w:spacing w:line="210" w:lineRule="exact"/>
              <w:ind w:left="26" w:right="110"/>
              <w:jc w:val="center"/>
              <w:rPr>
                <w:sz w:val="20"/>
                <w:szCs w:val="20"/>
              </w:rPr>
            </w:pPr>
            <w:r>
              <w:rPr>
                <w:sz w:val="20"/>
                <w:szCs w:val="20"/>
              </w:rPr>
              <w:t>89</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0,6</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34,10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11"/>
              <w:jc w:val="center"/>
              <w:rPr>
                <w:sz w:val="20"/>
                <w:szCs w:val="20"/>
              </w:rPr>
            </w:pPr>
            <w:r>
              <w:rPr>
                <w:sz w:val="20"/>
                <w:szCs w:val="20"/>
              </w:rPr>
              <w:t>110,63</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253,10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среднее</w:t>
            </w:r>
          </w:p>
        </w:tc>
        <w:tc>
          <w:tcPr>
            <w:tcW w:w="2102" w:type="dxa"/>
            <w:vMerge w:val="restart"/>
            <w:vAlign w:val="center"/>
          </w:tcPr>
          <w:p w:rsidR="000A6CF9" w:rsidRDefault="000A6CF9" w:rsidP="000E74DD">
            <w:pPr>
              <w:pStyle w:val="10"/>
              <w:widowControl w:val="0"/>
              <w:ind w:left="26"/>
              <w:jc w:val="center"/>
              <w:rPr>
                <w:sz w:val="20"/>
                <w:szCs w:val="20"/>
              </w:rPr>
            </w:pPr>
            <w:r>
              <w:rPr>
                <w:sz w:val="20"/>
                <w:szCs w:val="20"/>
              </w:rPr>
              <w:t>с.Ямново</w:t>
            </w:r>
          </w:p>
        </w:tc>
        <w:tc>
          <w:tcPr>
            <w:tcW w:w="1963" w:type="dxa"/>
          </w:tcPr>
          <w:p w:rsidR="000A6CF9" w:rsidRDefault="000A6CF9" w:rsidP="000E74DD">
            <w:pPr>
              <w:pStyle w:val="10"/>
              <w:widowControl w:val="0"/>
              <w:spacing w:line="210" w:lineRule="exact"/>
              <w:ind w:left="26" w:right="110"/>
              <w:jc w:val="center"/>
              <w:rPr>
                <w:sz w:val="20"/>
                <w:szCs w:val="20"/>
              </w:rPr>
            </w:pPr>
            <w:r>
              <w:rPr>
                <w:sz w:val="20"/>
                <w:szCs w:val="20"/>
              </w:rPr>
              <w:t>76,57</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125,00</w:t>
            </w:r>
          </w:p>
        </w:tc>
        <w:tc>
          <w:tcPr>
            <w:tcW w:w="1180" w:type="dxa"/>
          </w:tcPr>
          <w:p w:rsidR="000A6CF9" w:rsidRDefault="000A6CF9" w:rsidP="000E74DD">
            <w:pPr>
              <w:pStyle w:val="10"/>
              <w:widowControl w:val="0"/>
              <w:spacing w:line="210" w:lineRule="exact"/>
              <w:ind w:left="26"/>
              <w:rPr>
                <w:sz w:val="20"/>
                <w:szCs w:val="20"/>
              </w:rPr>
            </w:pPr>
            <w:r>
              <w:rPr>
                <w:sz w:val="20"/>
                <w:szCs w:val="20"/>
              </w:rPr>
              <w:t>надземный</w:t>
            </w:r>
          </w:p>
        </w:tc>
      </w:tr>
      <w:tr w:rsidR="000A6CF9">
        <w:trPr>
          <w:trHeight w:val="230"/>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Merge/>
            <w:vAlign w:val="center"/>
          </w:tcPr>
          <w:p w:rsidR="000A6CF9" w:rsidRDefault="000A6CF9" w:rsidP="000E74DD">
            <w:pPr>
              <w:pStyle w:val="10"/>
              <w:widowControl w:val="0"/>
              <w:ind w:left="26"/>
              <w:jc w:val="center"/>
              <w:rPr>
                <w:sz w:val="2"/>
                <w:szCs w:val="2"/>
              </w:rPr>
            </w:pPr>
          </w:p>
        </w:tc>
        <w:tc>
          <w:tcPr>
            <w:tcW w:w="1963" w:type="dxa"/>
          </w:tcPr>
          <w:p w:rsidR="000A6CF9" w:rsidRDefault="000A6CF9" w:rsidP="000E74DD">
            <w:pPr>
              <w:pStyle w:val="10"/>
              <w:widowControl w:val="0"/>
              <w:spacing w:line="210" w:lineRule="exact"/>
              <w:ind w:left="26" w:right="111"/>
              <w:jc w:val="center"/>
              <w:rPr>
                <w:sz w:val="20"/>
                <w:szCs w:val="20"/>
              </w:rPr>
            </w:pPr>
            <w:r>
              <w:rPr>
                <w:sz w:val="20"/>
                <w:szCs w:val="20"/>
              </w:rPr>
              <w:t>108,89,76,57,32</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6790,40</w:t>
            </w:r>
          </w:p>
        </w:tc>
        <w:tc>
          <w:tcPr>
            <w:tcW w:w="1180" w:type="dxa"/>
          </w:tcPr>
          <w:p w:rsidR="000A6CF9" w:rsidRDefault="000A6CF9" w:rsidP="000E74DD">
            <w:pPr>
              <w:pStyle w:val="10"/>
              <w:widowControl w:val="0"/>
              <w:spacing w:line="210" w:lineRule="exact"/>
              <w:ind w:left="26"/>
              <w:rPr>
                <w:sz w:val="20"/>
                <w:szCs w:val="20"/>
              </w:rPr>
            </w:pPr>
            <w:r>
              <w:rPr>
                <w:sz w:val="20"/>
                <w:szCs w:val="20"/>
              </w:rPr>
              <w:t>надземный</w:t>
            </w:r>
          </w:p>
        </w:tc>
      </w:tr>
      <w:tr w:rsidR="000A6CF9">
        <w:trPr>
          <w:trHeight w:val="229"/>
        </w:trPr>
        <w:tc>
          <w:tcPr>
            <w:tcW w:w="1536" w:type="dxa"/>
          </w:tcPr>
          <w:p w:rsidR="000A6CF9" w:rsidRDefault="000A6CF9" w:rsidP="000E74DD">
            <w:pPr>
              <w:pStyle w:val="10"/>
              <w:widowControl w:val="0"/>
              <w:spacing w:line="210" w:lineRule="exact"/>
              <w:ind w:left="26" w:right="114"/>
              <w:jc w:val="center"/>
              <w:rPr>
                <w:sz w:val="20"/>
                <w:szCs w:val="20"/>
              </w:rPr>
            </w:pPr>
            <w:r>
              <w:rPr>
                <w:sz w:val="20"/>
                <w:szCs w:val="20"/>
              </w:rPr>
              <w:t>низкое</w:t>
            </w:r>
          </w:p>
        </w:tc>
        <w:tc>
          <w:tcPr>
            <w:tcW w:w="2102" w:type="dxa"/>
            <w:vAlign w:val="center"/>
          </w:tcPr>
          <w:p w:rsidR="000A6CF9" w:rsidRDefault="000A6CF9" w:rsidP="000E74DD">
            <w:pPr>
              <w:pStyle w:val="10"/>
              <w:widowControl w:val="0"/>
              <w:spacing w:line="210" w:lineRule="exact"/>
              <w:ind w:left="26" w:right="113"/>
              <w:jc w:val="center"/>
              <w:rPr>
                <w:sz w:val="20"/>
                <w:szCs w:val="20"/>
              </w:rPr>
            </w:pPr>
            <w:r>
              <w:rPr>
                <w:sz w:val="20"/>
                <w:szCs w:val="20"/>
              </w:rPr>
              <w:t>д.Бузуйки</w:t>
            </w:r>
          </w:p>
        </w:tc>
        <w:tc>
          <w:tcPr>
            <w:tcW w:w="1963" w:type="dxa"/>
          </w:tcPr>
          <w:p w:rsidR="000A6CF9" w:rsidRDefault="000A6CF9" w:rsidP="000E74DD">
            <w:pPr>
              <w:pStyle w:val="10"/>
              <w:widowControl w:val="0"/>
              <w:spacing w:line="210" w:lineRule="exact"/>
              <w:ind w:left="26" w:right="112"/>
              <w:jc w:val="center"/>
              <w:rPr>
                <w:sz w:val="20"/>
                <w:szCs w:val="20"/>
              </w:rPr>
            </w:pPr>
            <w:r>
              <w:rPr>
                <w:sz w:val="20"/>
                <w:szCs w:val="20"/>
              </w:rPr>
              <w:t>110,63,32</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0,003</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1350,70</w:t>
            </w:r>
          </w:p>
        </w:tc>
        <w:tc>
          <w:tcPr>
            <w:tcW w:w="1180" w:type="dxa"/>
          </w:tcPr>
          <w:p w:rsidR="000A6CF9" w:rsidRDefault="000A6CF9" w:rsidP="000E74DD">
            <w:pPr>
              <w:pStyle w:val="10"/>
              <w:widowControl w:val="0"/>
              <w:spacing w:line="210" w:lineRule="exact"/>
              <w:ind w:left="26"/>
              <w:rPr>
                <w:sz w:val="20"/>
                <w:szCs w:val="20"/>
              </w:rPr>
            </w:pPr>
            <w:r>
              <w:rPr>
                <w:sz w:val="20"/>
                <w:szCs w:val="20"/>
              </w:rPr>
              <w:t>подземное</w:t>
            </w:r>
          </w:p>
        </w:tc>
      </w:tr>
      <w:tr w:rsidR="000A6CF9">
        <w:trPr>
          <w:trHeight w:val="230"/>
        </w:trPr>
        <w:tc>
          <w:tcPr>
            <w:tcW w:w="1536" w:type="dxa"/>
          </w:tcPr>
          <w:p w:rsidR="000A6CF9" w:rsidRDefault="000A6CF9" w:rsidP="000E74DD">
            <w:pPr>
              <w:pStyle w:val="10"/>
              <w:widowControl w:val="0"/>
              <w:spacing w:line="210" w:lineRule="exact"/>
              <w:ind w:left="26"/>
              <w:rPr>
                <w:sz w:val="20"/>
                <w:szCs w:val="20"/>
              </w:rPr>
            </w:pPr>
            <w:r>
              <w:rPr>
                <w:sz w:val="20"/>
                <w:szCs w:val="20"/>
              </w:rPr>
              <w:t>высокое</w:t>
            </w:r>
          </w:p>
        </w:tc>
        <w:tc>
          <w:tcPr>
            <w:tcW w:w="2102" w:type="dxa"/>
            <w:vAlign w:val="center"/>
          </w:tcPr>
          <w:p w:rsidR="000A6CF9" w:rsidRDefault="000A6CF9" w:rsidP="000E74DD">
            <w:pPr>
              <w:pStyle w:val="10"/>
              <w:widowControl w:val="0"/>
              <w:ind w:left="26"/>
              <w:jc w:val="center"/>
              <w:rPr>
                <w:sz w:val="16"/>
                <w:szCs w:val="16"/>
              </w:rPr>
            </w:pPr>
          </w:p>
        </w:tc>
        <w:tc>
          <w:tcPr>
            <w:tcW w:w="1963" w:type="dxa"/>
          </w:tcPr>
          <w:p w:rsidR="000A6CF9" w:rsidRDefault="000A6CF9" w:rsidP="000E74DD">
            <w:pPr>
              <w:pStyle w:val="10"/>
              <w:widowControl w:val="0"/>
              <w:spacing w:line="210" w:lineRule="exact"/>
              <w:ind w:left="26" w:right="109"/>
              <w:jc w:val="center"/>
              <w:rPr>
                <w:sz w:val="20"/>
                <w:szCs w:val="20"/>
              </w:rPr>
            </w:pPr>
            <w:r>
              <w:rPr>
                <w:sz w:val="20"/>
                <w:szCs w:val="20"/>
              </w:rPr>
              <w:t>57</w:t>
            </w:r>
          </w:p>
        </w:tc>
        <w:tc>
          <w:tcPr>
            <w:tcW w:w="1338" w:type="dxa"/>
          </w:tcPr>
          <w:p w:rsidR="000A6CF9" w:rsidRDefault="000A6CF9" w:rsidP="000E74DD">
            <w:pPr>
              <w:pStyle w:val="10"/>
              <w:widowControl w:val="0"/>
              <w:spacing w:line="210" w:lineRule="exact"/>
              <w:ind w:left="26"/>
              <w:jc w:val="center"/>
              <w:rPr>
                <w:sz w:val="20"/>
                <w:szCs w:val="20"/>
              </w:rPr>
            </w:pPr>
            <w:r>
              <w:rPr>
                <w:sz w:val="20"/>
                <w:szCs w:val="20"/>
              </w:rPr>
              <w:t>0,6</w:t>
            </w:r>
          </w:p>
        </w:tc>
        <w:tc>
          <w:tcPr>
            <w:tcW w:w="1687" w:type="dxa"/>
          </w:tcPr>
          <w:p w:rsidR="000A6CF9" w:rsidRDefault="000A6CF9" w:rsidP="000E74DD">
            <w:pPr>
              <w:pStyle w:val="10"/>
              <w:widowControl w:val="0"/>
              <w:spacing w:line="210" w:lineRule="exact"/>
              <w:ind w:left="26"/>
              <w:jc w:val="center"/>
              <w:rPr>
                <w:sz w:val="20"/>
                <w:szCs w:val="20"/>
              </w:rPr>
            </w:pPr>
            <w:r>
              <w:rPr>
                <w:sz w:val="20"/>
                <w:szCs w:val="20"/>
              </w:rPr>
              <w:t>10,95</w:t>
            </w:r>
          </w:p>
        </w:tc>
        <w:tc>
          <w:tcPr>
            <w:tcW w:w="1180" w:type="dxa"/>
          </w:tcPr>
          <w:p w:rsidR="000A6CF9" w:rsidRDefault="000A6CF9" w:rsidP="000E74DD">
            <w:pPr>
              <w:pStyle w:val="10"/>
              <w:widowControl w:val="0"/>
              <w:spacing w:line="210" w:lineRule="exact"/>
              <w:ind w:left="26"/>
              <w:rPr>
                <w:sz w:val="20"/>
                <w:szCs w:val="20"/>
              </w:rPr>
            </w:pPr>
            <w:r>
              <w:rPr>
                <w:sz w:val="20"/>
                <w:szCs w:val="20"/>
              </w:rPr>
              <w:t>надземное</w:t>
            </w:r>
          </w:p>
        </w:tc>
      </w:tr>
    </w:tbl>
    <w:p w:rsidR="000A6CF9" w:rsidRDefault="000A6CF9" w:rsidP="000E74DD">
      <w:pPr>
        <w:pStyle w:val="10"/>
        <w:widowControl w:val="0"/>
        <w:ind w:left="142" w:right="-4" w:firstLine="709"/>
        <w:jc w:val="both"/>
        <w:rPr>
          <w:sz w:val="28"/>
          <w:szCs w:val="28"/>
        </w:rPr>
      </w:pPr>
      <w:r>
        <w:rPr>
          <w:sz w:val="28"/>
          <w:szCs w:val="28"/>
        </w:rPr>
        <w:t>Газ используется на коммунально-бытовые нужды, нужды предприятий, а также нужды населения (отопление, приготовление горячей воды, пищеприготовление).</w:t>
      </w:r>
    </w:p>
    <w:p w:rsidR="000A6CF9" w:rsidRDefault="000A6CF9" w:rsidP="000E74DD">
      <w:pPr>
        <w:pStyle w:val="10"/>
        <w:widowControl w:val="0"/>
        <w:ind w:left="142" w:right="-4" w:firstLine="709"/>
        <w:jc w:val="both"/>
        <w:rPr>
          <w:sz w:val="28"/>
          <w:szCs w:val="28"/>
        </w:rPr>
      </w:pPr>
      <w:r>
        <w:rPr>
          <w:sz w:val="28"/>
          <w:szCs w:val="28"/>
        </w:rPr>
        <w:t>В настоящее время из населенных пунктов, входящих в городской округ г. Бор газифицировано природным  газом:</w:t>
      </w:r>
    </w:p>
    <w:p w:rsidR="000A6CF9" w:rsidRDefault="000A6CF9" w:rsidP="000E74DD">
      <w:pPr>
        <w:pStyle w:val="10"/>
        <w:widowControl w:val="0"/>
        <w:ind w:left="142" w:right="-4" w:firstLine="709"/>
        <w:jc w:val="both"/>
        <w:rPr>
          <w:sz w:val="28"/>
          <w:szCs w:val="28"/>
        </w:rPr>
      </w:pPr>
      <w:r w:rsidRPr="007A64D2">
        <w:rPr>
          <w:b/>
          <w:bCs/>
          <w:sz w:val="28"/>
          <w:szCs w:val="28"/>
        </w:rPr>
        <w:t>Административно-территориальное образование Краснослободский сельсовет</w:t>
      </w:r>
      <w:r w:rsidRPr="007A64D2">
        <w:rPr>
          <w:sz w:val="28"/>
          <w:szCs w:val="28"/>
        </w:rPr>
        <w:t>:</w:t>
      </w:r>
      <w:r>
        <w:rPr>
          <w:sz w:val="28"/>
          <w:szCs w:val="28"/>
        </w:rPr>
        <w:t xml:space="preserve"> д.Оманово, д.Кольцово, д.Ивановское, д.Мякотинское, д.Рябинки, д.Белоусово, д.Варначево, д.Шерстнево, д.Красная Слобода, д.Чистяки, д.Ивонькино, д.Горелово, д.Трубниково, д.Шехонка, д.Селищи, д.Апраксино,  д.Княжево, д.Пикинские Гривы, д.Коринка, п.Полевой, д.Потемино, д.Тарасово, д.Керженец, д.Зубово, д.Ильинское, д.Юрасово, д.Пикино, д.Макарово, д.Березовка, д.Воронино, с.Городищи, д.Дубенки, д.Малое Уткино, д.Побегайки;</w:t>
      </w:r>
    </w:p>
    <w:p w:rsidR="000A6CF9" w:rsidRDefault="000A6CF9" w:rsidP="000E74DD">
      <w:pPr>
        <w:pStyle w:val="10"/>
        <w:widowControl w:val="0"/>
        <w:ind w:left="142" w:right="-4" w:firstLine="709"/>
        <w:jc w:val="both"/>
        <w:rPr>
          <w:spacing w:val="1"/>
          <w:sz w:val="28"/>
          <w:szCs w:val="28"/>
        </w:rPr>
      </w:pPr>
      <w:r w:rsidRPr="007A64D2">
        <w:rPr>
          <w:b/>
          <w:bCs/>
          <w:sz w:val="28"/>
          <w:szCs w:val="28"/>
        </w:rPr>
        <w:t>Административно-территориальное образование</w:t>
      </w:r>
      <w:r>
        <w:rPr>
          <w:b/>
          <w:bCs/>
          <w:sz w:val="28"/>
          <w:szCs w:val="28"/>
        </w:rPr>
        <w:t xml:space="preserve"> Память Парижской Коммуны</w:t>
      </w:r>
      <w:r w:rsidRPr="007A64D2">
        <w:rPr>
          <w:sz w:val="28"/>
          <w:szCs w:val="28"/>
        </w:rPr>
        <w:t>:</w:t>
      </w:r>
      <w:r>
        <w:rPr>
          <w:sz w:val="28"/>
          <w:szCs w:val="28"/>
        </w:rPr>
        <w:t xml:space="preserve"> с.п.Память Парижской Коммуны;</w:t>
      </w:r>
    </w:p>
    <w:p w:rsidR="000A6CF9" w:rsidRDefault="000A6CF9" w:rsidP="000E74DD">
      <w:pPr>
        <w:pStyle w:val="10"/>
        <w:widowControl w:val="0"/>
        <w:ind w:left="142" w:right="-4" w:firstLine="709"/>
        <w:jc w:val="both"/>
        <w:rPr>
          <w:sz w:val="28"/>
          <w:szCs w:val="28"/>
        </w:rPr>
      </w:pPr>
      <w:r w:rsidRPr="007A64D2">
        <w:rPr>
          <w:b/>
          <w:bCs/>
          <w:sz w:val="28"/>
          <w:szCs w:val="28"/>
        </w:rPr>
        <w:t>Административно-территориальное образование</w:t>
      </w:r>
      <w:r>
        <w:rPr>
          <w:b/>
          <w:bCs/>
          <w:sz w:val="28"/>
          <w:szCs w:val="28"/>
        </w:rPr>
        <w:t xml:space="preserve"> Останкинский </w:t>
      </w:r>
      <w:r w:rsidRPr="007A64D2">
        <w:rPr>
          <w:b/>
          <w:bCs/>
          <w:sz w:val="28"/>
          <w:szCs w:val="28"/>
        </w:rPr>
        <w:t>сельсовет:</w:t>
      </w:r>
      <w:r>
        <w:rPr>
          <w:b/>
          <w:bCs/>
          <w:sz w:val="28"/>
          <w:szCs w:val="28"/>
        </w:rPr>
        <w:t xml:space="preserve"> </w:t>
      </w:r>
      <w:r>
        <w:rPr>
          <w:sz w:val="28"/>
          <w:szCs w:val="28"/>
        </w:rPr>
        <w:t>с.п.Большеорловское, с.Останкино, д.Пионерское, д.Заскочиха;</w:t>
      </w:r>
    </w:p>
    <w:p w:rsidR="000A6CF9" w:rsidRDefault="000A6CF9" w:rsidP="000E74DD">
      <w:pPr>
        <w:pStyle w:val="10"/>
        <w:widowControl w:val="0"/>
        <w:spacing w:before="39"/>
        <w:ind w:left="234" w:right="-4" w:firstLine="709"/>
        <w:jc w:val="both"/>
        <w:rPr>
          <w:sz w:val="28"/>
          <w:szCs w:val="28"/>
        </w:rPr>
      </w:pPr>
      <w:r w:rsidRPr="007A64D2">
        <w:rPr>
          <w:b/>
          <w:bCs/>
          <w:sz w:val="28"/>
          <w:szCs w:val="28"/>
        </w:rPr>
        <w:t>Административно-территориальное образование Ямновский сельсовет:</w:t>
      </w:r>
      <w:r>
        <w:rPr>
          <w:b/>
          <w:bCs/>
          <w:sz w:val="28"/>
          <w:szCs w:val="28"/>
        </w:rPr>
        <w:t xml:space="preserve"> </w:t>
      </w:r>
      <w:r>
        <w:rPr>
          <w:sz w:val="28"/>
          <w:szCs w:val="28"/>
        </w:rPr>
        <w:t>с.Ямново, д.Долгово, д.Завражное, д.Селищи, д.Белкино, д.Плотинка, с.Ивановское;</w:t>
      </w:r>
    </w:p>
    <w:p w:rsidR="000A6CF9" w:rsidRPr="007A64D2" w:rsidRDefault="000A6CF9" w:rsidP="000E74DD">
      <w:pPr>
        <w:pStyle w:val="10"/>
        <w:widowControl w:val="0"/>
        <w:ind w:left="233" w:right="-4" w:firstLine="709"/>
        <w:jc w:val="both"/>
        <w:rPr>
          <w:sz w:val="28"/>
          <w:szCs w:val="28"/>
        </w:rPr>
      </w:pPr>
      <w:r w:rsidRPr="007A64D2">
        <w:rPr>
          <w:b/>
          <w:bCs/>
          <w:sz w:val="28"/>
          <w:szCs w:val="28"/>
        </w:rPr>
        <w:t xml:space="preserve">Административно-территориальное образование Линдовский сельсовет: </w:t>
      </w:r>
      <w:r w:rsidRPr="007A64D2">
        <w:rPr>
          <w:sz w:val="28"/>
          <w:szCs w:val="28"/>
        </w:rPr>
        <w:t>д.Бузуйки, д.Остреево, с.Линда, д.Разливайки, с.п.совхоза «Сормовский  Пролетарий», с.п.Заречный, с.Чистое Поле,  с.Спасское;</w:t>
      </w:r>
    </w:p>
    <w:p w:rsidR="000A6CF9" w:rsidRDefault="000A6CF9" w:rsidP="000E74DD">
      <w:pPr>
        <w:pStyle w:val="10"/>
        <w:widowControl w:val="0"/>
        <w:ind w:left="233" w:right="-4" w:firstLine="709"/>
        <w:jc w:val="both"/>
        <w:rPr>
          <w:sz w:val="28"/>
          <w:szCs w:val="28"/>
        </w:rPr>
      </w:pPr>
      <w:r w:rsidRPr="007A64D2">
        <w:rPr>
          <w:b/>
          <w:bCs/>
          <w:sz w:val="28"/>
          <w:szCs w:val="28"/>
        </w:rPr>
        <w:t xml:space="preserve">Административно-территориальное образование Кантауровский сельсовет: </w:t>
      </w:r>
      <w:r w:rsidRPr="007A64D2">
        <w:rPr>
          <w:sz w:val="28"/>
          <w:szCs w:val="28"/>
        </w:rPr>
        <w:t>с</w:t>
      </w:r>
      <w:r>
        <w:rPr>
          <w:sz w:val="28"/>
          <w:szCs w:val="28"/>
        </w:rPr>
        <w:t>.Кантаурово, д.Каликино, д.Яблонное, д.Попово, д.Крутец, д.Филипповское, д.Березовка, д.Рекшино, п.Шпалозавод, д.Запрудное, д.Тюрино, д.Белкино, д.Большое Содомово, д.Васильково, д.Дроздово, д.Зуево, д.Королево, д.Лебяжье, д.Линдо-Пустынь, д.Малое Ситниково, д.Мешково, д.Наумово, д.Оголихино, д.Петухово, д.Приклонное, д.Подрезово, д.Подкопайки, д.Ситниково, д.Соловково, д.Сырохватово, д.Ульяново, д.Шлыково, д.Шубино;</w:t>
      </w:r>
    </w:p>
    <w:p w:rsidR="000A6CF9" w:rsidRDefault="000A6CF9" w:rsidP="000E74DD">
      <w:pPr>
        <w:pStyle w:val="10"/>
        <w:widowControl w:val="0"/>
        <w:spacing w:before="1"/>
        <w:ind w:left="233" w:right="-4" w:firstLine="709"/>
        <w:jc w:val="both"/>
        <w:rPr>
          <w:sz w:val="28"/>
          <w:szCs w:val="28"/>
        </w:rPr>
      </w:pPr>
      <w:r w:rsidRPr="007A64D2">
        <w:rPr>
          <w:b/>
          <w:bCs/>
          <w:sz w:val="28"/>
          <w:szCs w:val="28"/>
        </w:rPr>
        <w:t xml:space="preserve">Административно-территориальное образование Редькинский </w:t>
      </w:r>
      <w:r w:rsidRPr="007A64D2">
        <w:rPr>
          <w:b/>
          <w:bCs/>
          <w:sz w:val="28"/>
          <w:szCs w:val="28"/>
        </w:rPr>
        <w:lastRenderedPageBreak/>
        <w:t>сельсовет:</w:t>
      </w:r>
      <w:r>
        <w:rPr>
          <w:b/>
          <w:bCs/>
          <w:sz w:val="28"/>
          <w:szCs w:val="28"/>
        </w:rPr>
        <w:t xml:space="preserve"> </w:t>
      </w:r>
      <w:r>
        <w:rPr>
          <w:sz w:val="28"/>
          <w:szCs w:val="28"/>
        </w:rPr>
        <w:t>с.Редькино, д.Ваганьково, д.Орехово, д.Вернягово, д.Торчилово, д.Скородумки, д.Глазково, д.Елисино, д.Ушенино, п.Чистое Борское, д.Заборье, д.Костино, д.Пичугино, д.Боярское, д.Овечкино, д.Рожново, д.Матвеевка, д.Дуплево, д.Путьково, д.Пумра, д.Марково;</w:t>
      </w:r>
    </w:p>
    <w:p w:rsidR="000A6CF9" w:rsidRDefault="000A6CF9" w:rsidP="000E74DD">
      <w:pPr>
        <w:pStyle w:val="10"/>
        <w:tabs>
          <w:tab w:val="left" w:pos="1985"/>
          <w:tab w:val="left" w:pos="2127"/>
          <w:tab w:val="left" w:pos="4253"/>
          <w:tab w:val="left" w:pos="4536"/>
        </w:tabs>
        <w:ind w:left="284" w:right="49"/>
        <w:jc w:val="both"/>
        <w:rPr>
          <w:color w:val="000000"/>
          <w:sz w:val="16"/>
          <w:szCs w:val="16"/>
        </w:rPr>
      </w:pPr>
      <w:r>
        <w:rPr>
          <w:b/>
          <w:bCs/>
          <w:color w:val="000000"/>
          <w:sz w:val="28"/>
          <w:szCs w:val="28"/>
        </w:rPr>
        <w:t xml:space="preserve">         </w:t>
      </w:r>
      <w:r w:rsidRPr="007A64D2">
        <w:rPr>
          <w:b/>
          <w:bCs/>
          <w:sz w:val="28"/>
          <w:szCs w:val="28"/>
        </w:rPr>
        <w:t>Административно-территориальное образование</w:t>
      </w:r>
      <w:r w:rsidRPr="007A64D2">
        <w:rPr>
          <w:b/>
          <w:bCs/>
          <w:color w:val="000000"/>
          <w:sz w:val="28"/>
          <w:szCs w:val="28"/>
        </w:rPr>
        <w:t xml:space="preserve"> Ситниковский сельсовет:</w:t>
      </w:r>
      <w:r>
        <w:rPr>
          <w:b/>
          <w:bCs/>
          <w:color w:val="000000"/>
          <w:sz w:val="28"/>
          <w:szCs w:val="28"/>
        </w:rPr>
        <w:t xml:space="preserve"> </w:t>
      </w:r>
      <w:r>
        <w:rPr>
          <w:color w:val="000000"/>
          <w:sz w:val="28"/>
          <w:szCs w:val="28"/>
        </w:rPr>
        <w:t>д.Борисовка, д.Золотово, с.п.Ситники, с.п.Же-лезнодорожный., п.Нагорный , д.Боталово, д.Хрущево, д.Квасово, д.Телятьево, д.Власово, д.Зыково, д.Грязново, д.Софроново, д.Лапино, д.Темряшино, д.Тайново, д.Медведково, д.Мыс.</w:t>
      </w:r>
    </w:p>
    <w:p w:rsidR="000A6CF9" w:rsidRDefault="000A6CF9" w:rsidP="000E74DD">
      <w:pPr>
        <w:pStyle w:val="10"/>
        <w:widowControl w:val="0"/>
        <w:ind w:left="234" w:right="244" w:firstLine="709"/>
        <w:jc w:val="both"/>
        <w:rPr>
          <w:sz w:val="28"/>
          <w:szCs w:val="28"/>
        </w:rPr>
      </w:pPr>
      <w:r>
        <w:rPr>
          <w:sz w:val="28"/>
          <w:szCs w:val="28"/>
        </w:rPr>
        <w:t>В населенных пунктах, отдаленных от центра территориального отдела, газоснабжение производится за счет баллонов с сжиженным газом. Сжиженный баллонный газ поступает автотранспортом от газового участка. Баллонный газ используется на пищеприготовление и приготовление корма для скота в частном секторе.</w:t>
      </w:r>
    </w:p>
    <w:p w:rsidR="000A6CF9" w:rsidRDefault="000A6CF9" w:rsidP="000E74DD">
      <w:pPr>
        <w:pStyle w:val="7"/>
        <w:spacing w:before="0" w:after="200" w:line="276" w:lineRule="auto"/>
        <w:ind w:right="-113"/>
        <w:jc w:val="center"/>
        <w:rPr>
          <w:rFonts w:ascii="Times New Roman" w:hAnsi="Times New Roman"/>
          <w:b/>
          <w:bCs/>
          <w:i w:val="0"/>
          <w:iCs w:val="0"/>
          <w:color w:val="000000"/>
          <w:sz w:val="28"/>
          <w:szCs w:val="28"/>
        </w:rPr>
      </w:pPr>
    </w:p>
    <w:p w:rsidR="000A6CF9" w:rsidRPr="00EA07E2" w:rsidRDefault="000A6CF9" w:rsidP="000E74DD">
      <w:pPr>
        <w:pStyle w:val="7"/>
        <w:spacing w:before="0" w:after="200" w:line="276" w:lineRule="auto"/>
        <w:ind w:right="-113"/>
        <w:jc w:val="center"/>
        <w:rPr>
          <w:rFonts w:ascii="Times New Roman" w:hAnsi="Times New Roman"/>
          <w:b/>
          <w:bCs/>
          <w:i w:val="0"/>
          <w:iCs w:val="0"/>
          <w:color w:val="000000"/>
          <w:sz w:val="28"/>
          <w:szCs w:val="28"/>
        </w:rPr>
      </w:pPr>
      <w:r w:rsidRPr="00EA07E2">
        <w:rPr>
          <w:rFonts w:ascii="Times New Roman" w:hAnsi="Times New Roman"/>
          <w:b/>
          <w:bCs/>
          <w:i w:val="0"/>
          <w:iCs w:val="0"/>
          <w:color w:val="000000"/>
          <w:sz w:val="28"/>
          <w:szCs w:val="28"/>
        </w:rPr>
        <w:t>Таблица №2.3.1 - Розничная цена на газ, реализуемый населению</w:t>
      </w:r>
    </w:p>
    <w:tbl>
      <w:tblPr>
        <w:tblW w:w="9375"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7" w:type="dxa"/>
        </w:tblCellMar>
        <w:tblLook w:val="00A0"/>
      </w:tblPr>
      <w:tblGrid>
        <w:gridCol w:w="3402"/>
        <w:gridCol w:w="1044"/>
        <w:gridCol w:w="1643"/>
        <w:gridCol w:w="1643"/>
        <w:gridCol w:w="1643"/>
      </w:tblGrid>
      <w:tr w:rsidR="000A6CF9">
        <w:tc>
          <w:tcPr>
            <w:tcW w:w="3402" w:type="dxa"/>
          </w:tcPr>
          <w:p w:rsidR="000A6CF9" w:rsidRDefault="000A6CF9" w:rsidP="000E74DD">
            <w:pPr>
              <w:pStyle w:val="10"/>
              <w:jc w:val="center"/>
              <w:rPr>
                <w:b/>
                <w:bCs/>
                <w:sz w:val="24"/>
                <w:szCs w:val="24"/>
              </w:rPr>
            </w:pPr>
            <w:r>
              <w:rPr>
                <w:b/>
                <w:bCs/>
                <w:sz w:val="24"/>
                <w:szCs w:val="24"/>
              </w:rPr>
              <w:t>Показатели</w:t>
            </w:r>
          </w:p>
        </w:tc>
        <w:tc>
          <w:tcPr>
            <w:tcW w:w="1044" w:type="dxa"/>
            <w:vAlign w:val="center"/>
          </w:tcPr>
          <w:p w:rsidR="000A6CF9" w:rsidRDefault="000A6CF9" w:rsidP="000E74DD">
            <w:pPr>
              <w:pStyle w:val="10"/>
              <w:ind w:left="-72"/>
              <w:jc w:val="center"/>
              <w:rPr>
                <w:b/>
                <w:bCs/>
                <w:sz w:val="24"/>
                <w:szCs w:val="24"/>
              </w:rPr>
            </w:pPr>
            <w:r>
              <w:rPr>
                <w:b/>
                <w:bCs/>
                <w:sz w:val="24"/>
                <w:szCs w:val="24"/>
              </w:rPr>
              <w:t>Ед. изм.</w:t>
            </w:r>
          </w:p>
        </w:tc>
        <w:tc>
          <w:tcPr>
            <w:tcW w:w="1643" w:type="dxa"/>
            <w:vAlign w:val="center"/>
          </w:tcPr>
          <w:p w:rsidR="000A6CF9" w:rsidRDefault="000A6CF9" w:rsidP="000E74DD">
            <w:pPr>
              <w:pStyle w:val="10"/>
              <w:ind w:left="-94"/>
              <w:jc w:val="center"/>
              <w:rPr>
                <w:b/>
                <w:bCs/>
                <w:sz w:val="24"/>
                <w:szCs w:val="24"/>
              </w:rPr>
            </w:pPr>
            <w:r>
              <w:rPr>
                <w:b/>
                <w:bCs/>
                <w:sz w:val="24"/>
                <w:szCs w:val="24"/>
              </w:rPr>
              <w:t>1-е п/г 2022</w:t>
            </w:r>
          </w:p>
        </w:tc>
        <w:tc>
          <w:tcPr>
            <w:tcW w:w="1643" w:type="dxa"/>
            <w:vAlign w:val="center"/>
          </w:tcPr>
          <w:p w:rsidR="000A6CF9" w:rsidRDefault="000A6CF9" w:rsidP="000E74DD">
            <w:pPr>
              <w:pStyle w:val="10"/>
              <w:ind w:left="-28"/>
              <w:jc w:val="center"/>
              <w:rPr>
                <w:b/>
                <w:bCs/>
                <w:sz w:val="24"/>
                <w:szCs w:val="24"/>
              </w:rPr>
            </w:pPr>
            <w:r>
              <w:rPr>
                <w:b/>
                <w:bCs/>
                <w:sz w:val="24"/>
                <w:szCs w:val="24"/>
              </w:rPr>
              <w:t>2-е п/г 2022</w:t>
            </w:r>
          </w:p>
        </w:tc>
        <w:tc>
          <w:tcPr>
            <w:tcW w:w="1643" w:type="dxa"/>
            <w:vAlign w:val="center"/>
          </w:tcPr>
          <w:p w:rsidR="000A6CF9" w:rsidRDefault="000A6CF9" w:rsidP="000E74DD">
            <w:pPr>
              <w:pStyle w:val="10"/>
              <w:ind w:left="-28"/>
              <w:jc w:val="center"/>
              <w:rPr>
                <w:b/>
                <w:bCs/>
                <w:sz w:val="24"/>
                <w:szCs w:val="24"/>
              </w:rPr>
            </w:pPr>
            <w:r>
              <w:rPr>
                <w:b/>
                <w:bCs/>
                <w:sz w:val="24"/>
                <w:szCs w:val="24"/>
              </w:rPr>
              <w:t>2023</w:t>
            </w:r>
          </w:p>
        </w:tc>
      </w:tr>
      <w:tr w:rsidR="000A6CF9">
        <w:tc>
          <w:tcPr>
            <w:tcW w:w="9375" w:type="dxa"/>
            <w:gridSpan w:val="5"/>
          </w:tcPr>
          <w:p w:rsidR="000A6CF9" w:rsidRDefault="000A6CF9" w:rsidP="000E74DD">
            <w:pPr>
              <w:pStyle w:val="10"/>
              <w:ind w:left="37"/>
              <w:jc w:val="center"/>
              <w:rPr>
                <w:sz w:val="24"/>
                <w:szCs w:val="24"/>
              </w:rPr>
            </w:pPr>
            <w:r>
              <w:rPr>
                <w:sz w:val="24"/>
                <w:szCs w:val="24"/>
              </w:rPr>
              <w:t>Газоснабзжение</w:t>
            </w:r>
          </w:p>
        </w:tc>
      </w:tr>
      <w:tr w:rsidR="000A6CF9">
        <w:tc>
          <w:tcPr>
            <w:tcW w:w="3402" w:type="dxa"/>
          </w:tcPr>
          <w:p w:rsidR="000A6CF9" w:rsidRDefault="000A6CF9" w:rsidP="000E74DD">
            <w:pPr>
              <w:pStyle w:val="10"/>
              <w:rPr>
                <w:sz w:val="24"/>
                <w:szCs w:val="24"/>
              </w:rPr>
            </w:pPr>
            <w:r>
              <w:rPr>
                <w:sz w:val="24"/>
                <w:szCs w:val="24"/>
              </w:rPr>
              <w:t>Тариф</w:t>
            </w:r>
          </w:p>
        </w:tc>
        <w:tc>
          <w:tcPr>
            <w:tcW w:w="1044" w:type="dxa"/>
          </w:tcPr>
          <w:p w:rsidR="000A6CF9" w:rsidRDefault="000A6CF9" w:rsidP="000E74DD">
            <w:pPr>
              <w:pStyle w:val="10"/>
              <w:ind w:left="37"/>
              <w:jc w:val="center"/>
              <w:rPr>
                <w:sz w:val="24"/>
                <w:szCs w:val="24"/>
              </w:rPr>
            </w:pPr>
            <w:r>
              <w:rPr>
                <w:sz w:val="24"/>
                <w:szCs w:val="24"/>
              </w:rPr>
              <w:t>за 1 м</w:t>
            </w:r>
            <w:r>
              <w:rPr>
                <w:sz w:val="24"/>
                <w:szCs w:val="24"/>
                <w:vertAlign w:val="superscript"/>
              </w:rPr>
              <w:t>3</w:t>
            </w:r>
            <w:r>
              <w:rPr>
                <w:sz w:val="24"/>
                <w:szCs w:val="24"/>
              </w:rPr>
              <w:t xml:space="preserve">, </w:t>
            </w:r>
          </w:p>
          <w:p w:rsidR="000A6CF9" w:rsidRDefault="000A6CF9" w:rsidP="000E74DD">
            <w:pPr>
              <w:pStyle w:val="10"/>
              <w:ind w:left="37"/>
              <w:jc w:val="center"/>
              <w:rPr>
                <w:sz w:val="24"/>
                <w:szCs w:val="24"/>
              </w:rPr>
            </w:pPr>
            <w:r>
              <w:rPr>
                <w:sz w:val="24"/>
                <w:szCs w:val="24"/>
              </w:rPr>
              <w:t>с НДС</w:t>
            </w:r>
          </w:p>
        </w:tc>
        <w:tc>
          <w:tcPr>
            <w:tcW w:w="1643" w:type="dxa"/>
            <w:vAlign w:val="center"/>
          </w:tcPr>
          <w:p w:rsidR="000A6CF9" w:rsidRDefault="000A6CF9" w:rsidP="000E74DD">
            <w:pPr>
              <w:pStyle w:val="10"/>
              <w:ind w:left="37"/>
              <w:jc w:val="center"/>
              <w:rPr>
                <w:sz w:val="24"/>
                <w:szCs w:val="24"/>
              </w:rPr>
            </w:pPr>
            <w:r>
              <w:rPr>
                <w:sz w:val="24"/>
                <w:szCs w:val="24"/>
              </w:rPr>
              <w:t>6,13</w:t>
            </w:r>
          </w:p>
        </w:tc>
        <w:tc>
          <w:tcPr>
            <w:tcW w:w="1643" w:type="dxa"/>
            <w:vAlign w:val="center"/>
          </w:tcPr>
          <w:p w:rsidR="000A6CF9" w:rsidRDefault="000A6CF9" w:rsidP="000E74DD">
            <w:pPr>
              <w:pStyle w:val="10"/>
              <w:ind w:left="37"/>
              <w:jc w:val="center"/>
              <w:rPr>
                <w:sz w:val="24"/>
                <w:szCs w:val="24"/>
              </w:rPr>
            </w:pPr>
            <w:r>
              <w:rPr>
                <w:sz w:val="24"/>
                <w:szCs w:val="24"/>
              </w:rPr>
              <w:t>6,31</w:t>
            </w:r>
          </w:p>
        </w:tc>
        <w:tc>
          <w:tcPr>
            <w:tcW w:w="1643" w:type="dxa"/>
            <w:vAlign w:val="center"/>
          </w:tcPr>
          <w:p w:rsidR="000A6CF9" w:rsidRDefault="000A6CF9" w:rsidP="000E74DD">
            <w:pPr>
              <w:pStyle w:val="10"/>
              <w:ind w:left="37"/>
              <w:jc w:val="center"/>
              <w:rPr>
                <w:sz w:val="24"/>
                <w:szCs w:val="24"/>
              </w:rPr>
            </w:pPr>
            <w:r>
              <w:rPr>
                <w:sz w:val="24"/>
                <w:szCs w:val="24"/>
              </w:rPr>
              <w:t>6,84</w:t>
            </w:r>
          </w:p>
        </w:tc>
      </w:tr>
      <w:tr w:rsidR="000A6CF9">
        <w:tc>
          <w:tcPr>
            <w:tcW w:w="3402" w:type="dxa"/>
          </w:tcPr>
          <w:p w:rsidR="000A6CF9" w:rsidRDefault="000A6CF9" w:rsidP="000E74DD">
            <w:pPr>
              <w:pStyle w:val="10"/>
              <w:ind w:right="-58"/>
              <w:rPr>
                <w:sz w:val="24"/>
                <w:szCs w:val="24"/>
              </w:rPr>
            </w:pPr>
            <w:r>
              <w:rPr>
                <w:sz w:val="24"/>
                <w:szCs w:val="24"/>
              </w:rPr>
              <w:t>Решение о принятом тарифе №, дата</w:t>
            </w:r>
          </w:p>
        </w:tc>
        <w:tc>
          <w:tcPr>
            <w:tcW w:w="1044" w:type="dxa"/>
          </w:tcPr>
          <w:p w:rsidR="000A6CF9" w:rsidRDefault="000A6CF9" w:rsidP="000E74DD">
            <w:pPr>
              <w:pStyle w:val="10"/>
              <w:ind w:left="-142"/>
              <w:jc w:val="center"/>
              <w:rPr>
                <w:i/>
                <w:iCs/>
                <w:sz w:val="24"/>
                <w:szCs w:val="24"/>
              </w:rPr>
            </w:pPr>
            <w:r>
              <w:rPr>
                <w:i/>
                <w:iCs/>
                <w:sz w:val="24"/>
                <w:szCs w:val="24"/>
              </w:rPr>
              <w:t> </w:t>
            </w:r>
          </w:p>
        </w:tc>
        <w:tc>
          <w:tcPr>
            <w:tcW w:w="1643" w:type="dxa"/>
            <w:vAlign w:val="center"/>
          </w:tcPr>
          <w:p w:rsidR="000A6CF9" w:rsidRDefault="000A6CF9" w:rsidP="000E74DD">
            <w:pPr>
              <w:pStyle w:val="10"/>
              <w:jc w:val="center"/>
              <w:rPr>
                <w:sz w:val="24"/>
                <w:szCs w:val="24"/>
              </w:rPr>
            </w:pPr>
            <w:r>
              <w:rPr>
                <w:sz w:val="24"/>
                <w:szCs w:val="24"/>
              </w:rPr>
              <w:t>Решение Региональной службы по тарифам от 30 июня 2021 года № 20/1</w:t>
            </w:r>
          </w:p>
        </w:tc>
        <w:tc>
          <w:tcPr>
            <w:tcW w:w="1643" w:type="dxa"/>
            <w:vAlign w:val="center"/>
          </w:tcPr>
          <w:p w:rsidR="000A6CF9" w:rsidRDefault="000A6CF9" w:rsidP="000E74DD">
            <w:pPr>
              <w:pStyle w:val="10"/>
              <w:jc w:val="center"/>
              <w:rPr>
                <w:sz w:val="24"/>
                <w:szCs w:val="24"/>
              </w:rPr>
            </w:pPr>
            <w:r>
              <w:rPr>
                <w:sz w:val="24"/>
                <w:szCs w:val="24"/>
              </w:rPr>
              <w:t>Решение Региональной службы по тарифам от 30 июня 2022 года № 23/1</w:t>
            </w:r>
          </w:p>
        </w:tc>
        <w:tc>
          <w:tcPr>
            <w:tcW w:w="1643" w:type="dxa"/>
            <w:vAlign w:val="center"/>
          </w:tcPr>
          <w:p w:rsidR="000A6CF9" w:rsidRDefault="000A6CF9" w:rsidP="000E74DD">
            <w:pPr>
              <w:pStyle w:val="10"/>
              <w:jc w:val="center"/>
              <w:rPr>
                <w:sz w:val="24"/>
                <w:szCs w:val="24"/>
              </w:rPr>
            </w:pPr>
            <w:r>
              <w:rPr>
                <w:sz w:val="24"/>
                <w:szCs w:val="24"/>
              </w:rPr>
              <w:t>Решение Региональной службы по тарифам от 25 ноября 2022 года № 49/1</w:t>
            </w:r>
          </w:p>
        </w:tc>
      </w:tr>
      <w:tr w:rsidR="000A6CF9">
        <w:tc>
          <w:tcPr>
            <w:tcW w:w="3402" w:type="dxa"/>
          </w:tcPr>
          <w:p w:rsidR="000A6CF9" w:rsidRDefault="000A6CF9" w:rsidP="000E74DD">
            <w:pPr>
              <w:pStyle w:val="10"/>
              <w:ind w:right="-58"/>
              <w:rPr>
                <w:sz w:val="24"/>
                <w:szCs w:val="24"/>
              </w:rPr>
            </w:pPr>
            <w:r>
              <w:rPr>
                <w:sz w:val="24"/>
                <w:szCs w:val="24"/>
              </w:rPr>
              <w:t>Сроки действия тарифа</w:t>
            </w:r>
          </w:p>
        </w:tc>
        <w:tc>
          <w:tcPr>
            <w:tcW w:w="1044" w:type="dxa"/>
          </w:tcPr>
          <w:p w:rsidR="000A6CF9" w:rsidRDefault="000A6CF9" w:rsidP="000E74DD">
            <w:pPr>
              <w:pStyle w:val="10"/>
              <w:ind w:left="-142"/>
              <w:jc w:val="center"/>
              <w:rPr>
                <w:i/>
                <w:iCs/>
                <w:sz w:val="24"/>
                <w:szCs w:val="24"/>
              </w:rPr>
            </w:pPr>
            <w:r>
              <w:rPr>
                <w:i/>
                <w:iCs/>
                <w:sz w:val="24"/>
                <w:szCs w:val="24"/>
              </w:rPr>
              <w:t> </w:t>
            </w:r>
          </w:p>
        </w:tc>
        <w:tc>
          <w:tcPr>
            <w:tcW w:w="1643" w:type="dxa"/>
            <w:vAlign w:val="center"/>
          </w:tcPr>
          <w:p w:rsidR="000A6CF9" w:rsidRPr="00D059E0" w:rsidRDefault="000A6CF9" w:rsidP="000E74DD">
            <w:pPr>
              <w:pStyle w:val="10"/>
              <w:ind w:left="-58" w:right="-108"/>
              <w:jc w:val="center"/>
              <w:rPr>
                <w:sz w:val="24"/>
                <w:szCs w:val="24"/>
              </w:rPr>
            </w:pPr>
            <w:r w:rsidRPr="00D059E0">
              <w:rPr>
                <w:sz w:val="24"/>
                <w:szCs w:val="24"/>
              </w:rPr>
              <w:t>1.01.2022 по 30.06.2022</w:t>
            </w:r>
          </w:p>
        </w:tc>
        <w:tc>
          <w:tcPr>
            <w:tcW w:w="1643" w:type="dxa"/>
            <w:vAlign w:val="center"/>
          </w:tcPr>
          <w:p w:rsidR="000A6CF9" w:rsidRPr="00D059E0" w:rsidRDefault="000A6CF9" w:rsidP="000E74DD">
            <w:pPr>
              <w:pStyle w:val="10"/>
              <w:ind w:left="-58" w:right="-108"/>
              <w:jc w:val="center"/>
              <w:rPr>
                <w:sz w:val="24"/>
                <w:szCs w:val="24"/>
              </w:rPr>
            </w:pPr>
            <w:r w:rsidRPr="00D059E0">
              <w:rPr>
                <w:sz w:val="24"/>
                <w:szCs w:val="24"/>
              </w:rPr>
              <w:t>с 1.07.2022 по 30.11.2022</w:t>
            </w:r>
          </w:p>
        </w:tc>
        <w:tc>
          <w:tcPr>
            <w:tcW w:w="1643" w:type="dxa"/>
          </w:tcPr>
          <w:p w:rsidR="000A6CF9" w:rsidRDefault="000A6CF9" w:rsidP="000E74DD">
            <w:pPr>
              <w:pStyle w:val="10"/>
              <w:ind w:firstLine="34"/>
              <w:jc w:val="center"/>
              <w:rPr>
                <w:sz w:val="24"/>
                <w:szCs w:val="24"/>
              </w:rPr>
            </w:pPr>
            <w:r>
              <w:rPr>
                <w:sz w:val="24"/>
                <w:szCs w:val="24"/>
              </w:rPr>
              <w:t>с 1.12.2022 по 31.12.2023</w:t>
            </w:r>
          </w:p>
        </w:tc>
      </w:tr>
    </w:tbl>
    <w:p w:rsidR="000A6CF9" w:rsidRDefault="000A6CF9" w:rsidP="000E74DD">
      <w:pPr>
        <w:pStyle w:val="af4"/>
        <w:spacing w:before="0" w:after="0"/>
        <w:ind w:left="0"/>
        <w:jc w:val="right"/>
        <w:rPr>
          <w:rFonts w:ascii="Times New Roman" w:hAnsi="Times New Roman" w:cs="Times New Roman"/>
          <w:b/>
          <w:bCs/>
          <w:sz w:val="28"/>
          <w:szCs w:val="28"/>
          <w:highlight w:val="yellow"/>
        </w:rPr>
      </w:pPr>
    </w:p>
    <w:p w:rsidR="000A6CF9" w:rsidRDefault="000A6CF9" w:rsidP="000E74DD">
      <w:pPr>
        <w:pStyle w:val="af4"/>
        <w:numPr>
          <w:ilvl w:val="1"/>
          <w:numId w:val="24"/>
        </w:numPr>
        <w:spacing w:before="0" w:after="0" w:line="276" w:lineRule="auto"/>
        <w:ind w:left="0" w:right="147" w:firstLine="0"/>
        <w:outlineLvl w:val="0"/>
        <w:rPr>
          <w:rFonts w:ascii="Times New Roman" w:hAnsi="Times New Roman" w:cs="Times New Roman"/>
          <w:b/>
          <w:bCs/>
          <w:caps/>
          <w:kern w:val="2"/>
          <w:sz w:val="28"/>
          <w:szCs w:val="28"/>
        </w:rPr>
      </w:pPr>
      <w:r>
        <w:rPr>
          <w:rFonts w:ascii="Times New Roman" w:hAnsi="Times New Roman" w:cs="Times New Roman"/>
          <w:b/>
          <w:bCs/>
          <w:caps/>
          <w:kern w:val="2"/>
          <w:sz w:val="28"/>
          <w:szCs w:val="28"/>
        </w:rPr>
        <w:t>о</w:t>
      </w:r>
      <w:bookmarkStart w:id="18" w:name="_Toc435559650"/>
      <w:bookmarkStart w:id="19" w:name="_Toc375168162"/>
      <w:r>
        <w:rPr>
          <w:rFonts w:ascii="Times New Roman" w:hAnsi="Times New Roman" w:cs="Times New Roman"/>
          <w:b/>
          <w:bCs/>
          <w:caps/>
          <w:kern w:val="2"/>
          <w:sz w:val="28"/>
          <w:szCs w:val="28"/>
        </w:rPr>
        <w:t>сновные показатели системы Водоснабжения</w:t>
      </w:r>
    </w:p>
    <w:p w:rsidR="000A6CF9" w:rsidRDefault="000A6CF9" w:rsidP="000E74DD">
      <w:pPr>
        <w:pStyle w:val="10"/>
        <w:ind w:right="-1" w:firstLine="567"/>
        <w:jc w:val="both"/>
        <w:rPr>
          <w:i/>
          <w:iCs/>
          <w:sz w:val="28"/>
          <w:szCs w:val="28"/>
        </w:rPr>
      </w:pPr>
      <w:r>
        <w:rPr>
          <w:i/>
          <w:iCs/>
          <w:sz w:val="28"/>
          <w:szCs w:val="28"/>
        </w:rPr>
        <w:t>Существующее положение</w:t>
      </w:r>
    </w:p>
    <w:p w:rsidR="000A6CF9" w:rsidRDefault="000A6CF9" w:rsidP="000E74DD">
      <w:pPr>
        <w:pStyle w:val="10"/>
        <w:ind w:firstLine="567"/>
        <w:jc w:val="both"/>
        <w:rPr>
          <w:color w:val="000000"/>
          <w:sz w:val="28"/>
          <w:szCs w:val="28"/>
        </w:rPr>
      </w:pPr>
      <w:r>
        <w:rPr>
          <w:color w:val="000000"/>
          <w:sz w:val="28"/>
          <w:szCs w:val="28"/>
        </w:rPr>
        <w:t>В соответствии с Федеральными законами от 06.10.2003 №131-ФЗ  «Об общих принципах организации местного самоуправления в Российской Федерации»</w:t>
      </w:r>
      <w:r>
        <w:rPr>
          <w:sz w:val="28"/>
          <w:szCs w:val="28"/>
        </w:rPr>
        <w:t xml:space="preserve"> (</w:t>
      </w:r>
      <w:r>
        <w:rPr>
          <w:color w:val="000000"/>
          <w:sz w:val="28"/>
          <w:szCs w:val="28"/>
        </w:rPr>
        <w:t>изм. и доп., вступ. в силу с 23.03.2021 г.),  от 07.12.2011 №416-ФЗ «О водоснабжении и водоотведении» (</w:t>
      </w:r>
      <w:r>
        <w:rPr>
          <w:sz w:val="28"/>
          <w:szCs w:val="28"/>
        </w:rPr>
        <w:t xml:space="preserve">ред. от 28.01.2022), </w:t>
      </w:r>
      <w:r>
        <w:rPr>
          <w:color w:val="000000"/>
          <w:sz w:val="28"/>
          <w:szCs w:val="28"/>
        </w:rPr>
        <w:t xml:space="preserve">а также Уставом муниципального образования городской округ город Бор, главой Администрации городского округа город Бор Нижегородской области принято Постановление от 03.04.2014 №2109 «О назначении гарантирующих  организаций для централизованных систем холодного водоснабжения и водоотведения на территории  городского округа город Бор Нижегородской области». </w:t>
      </w:r>
    </w:p>
    <w:p w:rsidR="000A6CF9" w:rsidRDefault="000A6CF9" w:rsidP="000E74DD">
      <w:pPr>
        <w:pStyle w:val="10"/>
        <w:ind w:firstLine="567"/>
        <w:jc w:val="both"/>
        <w:rPr>
          <w:color w:val="000000"/>
          <w:sz w:val="28"/>
          <w:szCs w:val="28"/>
        </w:rPr>
      </w:pPr>
      <w:r>
        <w:rPr>
          <w:color w:val="000000"/>
          <w:sz w:val="28"/>
          <w:szCs w:val="28"/>
        </w:rPr>
        <w:t>На основании принятого Постановления определены три гарантирующие организации, а также установлены зоны их деятельности для эксплуатации централизованных систем холодного водоснабжения:</w:t>
      </w:r>
    </w:p>
    <w:p w:rsidR="000A6CF9" w:rsidRDefault="000A6CF9" w:rsidP="000E74DD">
      <w:pPr>
        <w:pStyle w:val="af1"/>
        <w:spacing w:before="0" w:after="0" w:line="276" w:lineRule="auto"/>
        <w:ind w:left="0" w:firstLine="283"/>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Акционерное общество «Борский Водоканал»</w:t>
      </w:r>
      <w:r>
        <w:rPr>
          <w:rFonts w:ascii="Times New Roman" w:hAnsi="Times New Roman" w:cs="Times New Roman"/>
          <w:color w:val="000000"/>
          <w:sz w:val="28"/>
          <w:szCs w:val="28"/>
        </w:rPr>
        <w:t xml:space="preserve"> (АО «Борский Водоканал») с зоной деятельности  в границах г.Бор, населенных пунктов, входящих в состав Большепикинского, Неклюдовского, Октябрьского, Краснослободского, Останкинского, Редькинского, Ситниковского, Ямновского административно-территориальных образований, а также </w:t>
      </w:r>
      <w:r>
        <w:rPr>
          <w:rFonts w:ascii="Times New Roman" w:hAnsi="Times New Roman" w:cs="Times New Roman"/>
          <w:sz w:val="28"/>
          <w:szCs w:val="28"/>
        </w:rPr>
        <w:t>а</w:t>
      </w:r>
      <w:r w:rsidRPr="00DD3FA6">
        <w:rPr>
          <w:rFonts w:ascii="Times New Roman" w:hAnsi="Times New Roman" w:cs="Times New Roman"/>
          <w:sz w:val="28"/>
          <w:szCs w:val="28"/>
        </w:rPr>
        <w:t>дминистративно-территориальное образовани</w:t>
      </w:r>
      <w:r>
        <w:rPr>
          <w:rFonts w:ascii="Times New Roman" w:hAnsi="Times New Roman" w:cs="Times New Roman"/>
          <w:sz w:val="28"/>
          <w:szCs w:val="28"/>
        </w:rPr>
        <w:t>я</w:t>
      </w:r>
      <w:r>
        <w:rPr>
          <w:rFonts w:ascii="Times New Roman" w:hAnsi="Times New Roman" w:cs="Times New Roman"/>
          <w:color w:val="000000"/>
          <w:sz w:val="28"/>
          <w:szCs w:val="28"/>
        </w:rPr>
        <w:t xml:space="preserve"> Память Парижской Коммуны;</w:t>
      </w:r>
    </w:p>
    <w:p w:rsidR="000A6CF9" w:rsidRDefault="000A6CF9" w:rsidP="000E74DD">
      <w:pPr>
        <w:pStyle w:val="af1"/>
        <w:spacing w:before="0" w:after="0" w:line="276" w:lineRule="auto"/>
        <w:ind w:left="0" w:firstLine="283"/>
        <w:rPr>
          <w:rFonts w:ascii="Times New Roman" w:hAnsi="Times New Roman" w:cs="Times New Roman"/>
          <w:color w:val="000000"/>
          <w:sz w:val="28"/>
          <w:szCs w:val="28"/>
        </w:rPr>
      </w:pPr>
      <w:r>
        <w:rPr>
          <w:rFonts w:ascii="Times New Roman" w:hAnsi="Times New Roman" w:cs="Times New Roman"/>
          <w:b/>
          <w:bCs/>
          <w:color w:val="000000"/>
          <w:sz w:val="28"/>
          <w:szCs w:val="28"/>
        </w:rPr>
        <w:t>Акционерное общество «ЖКХ Каликинское»</w:t>
      </w:r>
      <w:r>
        <w:rPr>
          <w:rFonts w:ascii="Times New Roman" w:hAnsi="Times New Roman" w:cs="Times New Roman"/>
          <w:color w:val="000000"/>
          <w:sz w:val="28"/>
          <w:szCs w:val="28"/>
        </w:rPr>
        <w:t xml:space="preserve"> (АО«ЖКХ Каликинское») с зоной деятельности в границах  населенных пунктов, входящих в состав </w:t>
      </w:r>
      <w:r>
        <w:rPr>
          <w:rFonts w:ascii="Times New Roman" w:hAnsi="Times New Roman" w:cs="Times New Roman"/>
          <w:sz w:val="28"/>
          <w:szCs w:val="28"/>
        </w:rPr>
        <w:t>а</w:t>
      </w:r>
      <w:r w:rsidRPr="00DD3FA6">
        <w:rPr>
          <w:rFonts w:ascii="Times New Roman" w:hAnsi="Times New Roman" w:cs="Times New Roman"/>
          <w:sz w:val="28"/>
          <w:szCs w:val="28"/>
        </w:rPr>
        <w:t>дминистративно-территориально</w:t>
      </w:r>
      <w:r>
        <w:rPr>
          <w:rFonts w:ascii="Times New Roman" w:hAnsi="Times New Roman" w:cs="Times New Roman"/>
          <w:sz w:val="28"/>
          <w:szCs w:val="28"/>
        </w:rPr>
        <w:t>го</w:t>
      </w:r>
      <w:r w:rsidRPr="00DD3FA6">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DD3FA6">
        <w:rPr>
          <w:rFonts w:ascii="Times New Roman" w:hAnsi="Times New Roman" w:cs="Times New Roman"/>
          <w:sz w:val="28"/>
          <w:szCs w:val="28"/>
          <w:lang w:eastAsia="ru-RU"/>
        </w:rPr>
        <w:t xml:space="preserve"> </w:t>
      </w:r>
      <w:r>
        <w:rPr>
          <w:rFonts w:ascii="Times New Roman" w:hAnsi="Times New Roman" w:cs="Times New Roman"/>
          <w:color w:val="000000"/>
          <w:sz w:val="28"/>
          <w:szCs w:val="28"/>
        </w:rPr>
        <w:t>Кантауровского сельсовета;</w:t>
      </w:r>
    </w:p>
    <w:p w:rsidR="000A6CF9" w:rsidRDefault="000A6CF9" w:rsidP="000E74DD">
      <w:pPr>
        <w:pStyle w:val="af5"/>
        <w:spacing w:before="0" w:after="0" w:line="276"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Муниципальное предприятие «Линдовский комбинат коммунальных предприятий и благоустройства» </w:t>
      </w:r>
      <w:r>
        <w:rPr>
          <w:rFonts w:ascii="Times New Roman" w:hAnsi="Times New Roman" w:cs="Times New Roman"/>
          <w:color w:val="000000"/>
          <w:sz w:val="28"/>
          <w:szCs w:val="28"/>
        </w:rPr>
        <w:t xml:space="preserve">(МП«Линдовский ККП и Б») с зоной  деятельности в  границах  населенных пунктов, входящих в состав </w:t>
      </w:r>
      <w:r w:rsidRPr="00DD3FA6">
        <w:rPr>
          <w:rFonts w:ascii="Times New Roman" w:hAnsi="Times New Roman" w:cs="Times New Roman"/>
          <w:sz w:val="28"/>
          <w:szCs w:val="28"/>
        </w:rPr>
        <w:t>Административно-территориальное образование</w:t>
      </w:r>
      <w:r w:rsidRPr="00DD3FA6">
        <w:rPr>
          <w:rFonts w:ascii="Times New Roman" w:hAnsi="Times New Roman" w:cs="Times New Roman"/>
          <w:sz w:val="28"/>
          <w:szCs w:val="28"/>
          <w:lang w:eastAsia="ru-RU"/>
        </w:rPr>
        <w:t xml:space="preserve"> </w:t>
      </w:r>
      <w:r>
        <w:rPr>
          <w:rFonts w:ascii="Times New Roman" w:hAnsi="Times New Roman" w:cs="Times New Roman"/>
          <w:color w:val="000000"/>
          <w:sz w:val="28"/>
          <w:szCs w:val="28"/>
        </w:rPr>
        <w:t>Линдовского сельсовета.</w:t>
      </w:r>
    </w:p>
    <w:p w:rsidR="000A6CF9" w:rsidRDefault="000A6CF9" w:rsidP="000E74DD">
      <w:pPr>
        <w:pStyle w:val="af5"/>
        <w:spacing w:before="0"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АО «Борский Водоканал» обслуживает </w:t>
      </w:r>
      <w:r>
        <w:rPr>
          <w:rFonts w:ascii="Times New Roman" w:hAnsi="Times New Roman" w:cs="Times New Roman"/>
          <w:sz w:val="28"/>
          <w:szCs w:val="28"/>
        </w:rPr>
        <w:t>тринадцать централизованных</w:t>
      </w:r>
      <w:r>
        <w:rPr>
          <w:rFonts w:ascii="Times New Roman" w:hAnsi="Times New Roman" w:cs="Times New Roman"/>
          <w:color w:val="000000"/>
          <w:sz w:val="28"/>
          <w:szCs w:val="28"/>
        </w:rPr>
        <w:t xml:space="preserve"> систем холодного водоснабжения. АО «ЖКХ Каликинское» эксплуатирует четыре централизованные системы водоснабжения. На балансе МП «Линдовский ККП и Б» находятся семь централизованных систем водоснабжения. </w:t>
      </w:r>
    </w:p>
    <w:p w:rsidR="000A6CF9" w:rsidRDefault="000A6CF9" w:rsidP="000E74DD">
      <w:pPr>
        <w:pStyle w:val="af5"/>
        <w:spacing w:before="0"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 п. 7.4 СП 31.13330.2021 «Водоснабжение. Наружные сети и сооружения» централизованные системы хозяйственно-питьевого и технологического водоснабжения городского округа город Бор по степени обеспеченности подачи воды относятся:</w:t>
      </w:r>
    </w:p>
    <w:p w:rsidR="000A6CF9" w:rsidRDefault="000A6CF9" w:rsidP="000E74DD">
      <w:pPr>
        <w:pStyle w:val="af1"/>
        <w:spacing w:before="0"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I категория системы водоснабжения – г.Бор;  </w:t>
      </w:r>
    </w:p>
    <w:p w:rsidR="000A6CF9" w:rsidRDefault="000A6CF9" w:rsidP="000E74DD">
      <w:pPr>
        <w:pStyle w:val="af1"/>
        <w:spacing w:before="0"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II категория системы водоснабжения – с.Линда;</w:t>
      </w:r>
    </w:p>
    <w:p w:rsidR="000A6CF9" w:rsidRDefault="000A6CF9" w:rsidP="000E74DD">
      <w:pPr>
        <w:pStyle w:val="af1"/>
        <w:spacing w:before="0"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III категория системы водоснабжения – остальные сельские населенные пункты,</w:t>
      </w:r>
    </w:p>
    <w:p w:rsidR="000A6CF9" w:rsidRDefault="000A6CF9" w:rsidP="000E74DD">
      <w:pPr>
        <w:pStyle w:val="af5"/>
        <w:spacing w:before="0"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I категории нормативными требованиями допускается снижение подачи воды на хозяйственно-питьевые нужды не более 30%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3 суток. Перерыв в подаче воды или снижение подачи ниже указанного предела допускается на время выключения поврежденных и включения резервных элементов системы (оборудования, арматуры, сооружений, трубопроводов и др.), но не более чем на 10 мин.  </w:t>
      </w:r>
    </w:p>
    <w:p w:rsidR="000A6CF9" w:rsidRDefault="000A6CF9" w:rsidP="000E74DD">
      <w:pPr>
        <w:pStyle w:val="af5"/>
        <w:spacing w:before="0"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II категории нормативными требованиями допускается снижение подачи воды на хозяйственно-питьевые нужды не более 30%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10 суток. Перерыв в подаче воды или снижение подачи ниже указанного предела допускается на время выключения поврежденных и включения резервных элементов или проведения ремонта, но не более чем на 6 ч. </w:t>
      </w:r>
    </w:p>
    <w:p w:rsidR="000A6CF9" w:rsidRDefault="000A6CF9" w:rsidP="000E74DD">
      <w:pPr>
        <w:pStyle w:val="af5"/>
        <w:spacing w:before="0"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 III категории нормативными требованиями допускается снижение подачи воды на хозяйственно-питьевые нужды не более 30% расчетного расхода; длительность снижения подачи не должна превышать 15 суток. Перерыв в подаче воды при снижении подачи ниже указанного предела допускается на время не более чем на 24 часа.</w:t>
      </w:r>
    </w:p>
    <w:p w:rsidR="000A6CF9" w:rsidRDefault="000A6CF9" w:rsidP="000E74DD">
      <w:pPr>
        <w:pStyle w:val="10"/>
        <w:ind w:firstLine="567"/>
        <w:jc w:val="both"/>
        <w:rPr>
          <w:sz w:val="28"/>
          <w:szCs w:val="28"/>
        </w:rPr>
      </w:pPr>
      <w:r>
        <w:rPr>
          <w:sz w:val="28"/>
          <w:szCs w:val="28"/>
        </w:rPr>
        <w:t>Территория городского округа город Бор разделена на девятнадцать эксплуатационных зон (участков), обслуживающих централизованные системы водоснабжения. В том числе восемь эксплуатационных зон находится в ведении предприятия АО «Борский Водоканал». АО «ЖКХ Каликинское» контролирует две эксплуатационные зоны. В подчинении МП«Линдовский ККП и Б» находятся четыре эксплуатирующихся участка.</w:t>
      </w:r>
    </w:p>
    <w:p w:rsidR="000A6CF9" w:rsidRDefault="000A6CF9" w:rsidP="000E74DD">
      <w:pPr>
        <w:pStyle w:val="10"/>
        <w:ind w:firstLine="567"/>
        <w:jc w:val="both"/>
        <w:rPr>
          <w:color w:val="000000"/>
          <w:sz w:val="28"/>
          <w:szCs w:val="28"/>
        </w:rPr>
      </w:pPr>
      <w:r>
        <w:rPr>
          <w:rStyle w:val="blk"/>
          <w:color w:val="000000"/>
          <w:sz w:val="28"/>
          <w:szCs w:val="28"/>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0A6CF9" w:rsidRDefault="000A6CF9" w:rsidP="000E74DD">
      <w:pPr>
        <w:pStyle w:val="10"/>
        <w:ind w:firstLine="567"/>
        <w:jc w:val="both"/>
        <w:rPr>
          <w:color w:val="000000"/>
          <w:sz w:val="28"/>
          <w:szCs w:val="28"/>
        </w:rPr>
      </w:pPr>
      <w:r>
        <w:rPr>
          <w:color w:val="000000"/>
          <w:sz w:val="28"/>
          <w:szCs w:val="28"/>
        </w:rPr>
        <w:t>Перечень эксплуатационных зон, а также структура водоснабжения городского округа город Бор представлена в табличном виде (</w:t>
      </w:r>
      <w:r w:rsidR="00ED32EE">
        <w:fldChar w:fldCharType="begin"/>
      </w:r>
      <w:r>
        <w:instrText>REF _Ref398679460 \h</w:instrText>
      </w:r>
      <w:r w:rsidR="00ED32EE">
        <w:fldChar w:fldCharType="separate"/>
      </w:r>
      <w:r>
        <w:rPr>
          <w:color w:val="000000"/>
          <w:sz w:val="24"/>
          <w:szCs w:val="24"/>
        </w:rPr>
        <w:t xml:space="preserve">Таблица </w:t>
      </w:r>
      <w:r w:rsidR="00ED32EE">
        <w:fldChar w:fldCharType="end"/>
      </w:r>
      <w:r>
        <w:rPr>
          <w:sz w:val="28"/>
          <w:szCs w:val="28"/>
        </w:rPr>
        <w:t>2.4.1</w:t>
      </w:r>
      <w:r>
        <w:rPr>
          <w:color w:val="000000"/>
          <w:sz w:val="28"/>
          <w:szCs w:val="28"/>
        </w:rPr>
        <w:t>).</w:t>
      </w:r>
    </w:p>
    <w:p w:rsidR="000A6CF9" w:rsidRDefault="000A6CF9" w:rsidP="000E74DD">
      <w:pPr>
        <w:pStyle w:val="10"/>
        <w:spacing w:before="120" w:after="60"/>
        <w:ind w:firstLine="567"/>
        <w:jc w:val="both"/>
        <w:rPr>
          <w:color w:val="000000"/>
        </w:rPr>
      </w:pPr>
    </w:p>
    <w:p w:rsidR="000A6CF9" w:rsidRDefault="000A6CF9" w:rsidP="000E74DD">
      <w:pPr>
        <w:pStyle w:val="10"/>
        <w:rPr>
          <w:color w:val="000000"/>
        </w:rPr>
      </w:pPr>
    </w:p>
    <w:p w:rsidR="000A6CF9" w:rsidRDefault="000A6CF9" w:rsidP="000E74DD">
      <w:pPr>
        <w:pStyle w:val="10"/>
        <w:jc w:val="center"/>
        <w:rPr>
          <w:b/>
          <w:bCs/>
          <w:color w:val="000000"/>
        </w:rPr>
        <w:sectPr w:rsidR="000A6CF9" w:rsidSect="000E74DD">
          <w:headerReference w:type="default" r:id="rId13"/>
          <w:footerReference w:type="default" r:id="rId14"/>
          <w:pgSz w:w="11906" w:h="16838"/>
          <w:pgMar w:top="1134" w:right="570" w:bottom="1134" w:left="1418" w:header="397" w:footer="709" w:gutter="0"/>
          <w:cols w:space="720"/>
          <w:formProt w:val="0"/>
          <w:docGrid w:linePitch="360"/>
        </w:sectPr>
      </w:pPr>
    </w:p>
    <w:p w:rsidR="000A6CF9" w:rsidRDefault="000A6CF9" w:rsidP="000E74DD">
      <w:pPr>
        <w:pStyle w:val="10"/>
        <w:jc w:val="center"/>
        <w:rPr>
          <w:color w:val="000000"/>
          <w:sz w:val="24"/>
          <w:szCs w:val="24"/>
        </w:rPr>
      </w:pPr>
      <w:bookmarkStart w:id="20" w:name="_Ref398679460"/>
      <w:bookmarkEnd w:id="17"/>
      <w:bookmarkEnd w:id="18"/>
      <w:bookmarkEnd w:id="19"/>
      <w:r>
        <w:rPr>
          <w:color w:val="000000"/>
          <w:sz w:val="24"/>
          <w:szCs w:val="24"/>
        </w:rPr>
        <w:lastRenderedPageBreak/>
        <w:t xml:space="preserve">Таблица </w:t>
      </w:r>
      <w:bookmarkEnd w:id="20"/>
      <w:r>
        <w:rPr>
          <w:color w:val="000000"/>
          <w:sz w:val="24"/>
          <w:szCs w:val="24"/>
        </w:rPr>
        <w:t>2.4.1  - Перечень эксплуатационных зон,  а также структура водоснабжения городского округа город Бор</w:t>
      </w:r>
    </w:p>
    <w:tbl>
      <w:tblPr>
        <w:tblW w:w="15328" w:type="dxa"/>
        <w:tblInd w:w="2" w:type="dxa"/>
        <w:tblBorders>
          <w:top w:val="single" w:sz="12" w:space="0" w:color="000000"/>
          <w:left w:val="single" w:sz="12" w:space="0" w:color="000000"/>
          <w:bottom w:val="single" w:sz="8" w:space="0" w:color="000000"/>
          <w:right w:val="single" w:sz="12" w:space="0" w:color="000000"/>
          <w:insideH w:val="single" w:sz="8" w:space="0" w:color="000000"/>
          <w:insideV w:val="single" w:sz="12" w:space="0" w:color="000000"/>
        </w:tblBorders>
        <w:tblCellMar>
          <w:left w:w="93" w:type="dxa"/>
        </w:tblCellMar>
        <w:tblLook w:val="00A0"/>
      </w:tblPr>
      <w:tblGrid>
        <w:gridCol w:w="2283"/>
        <w:gridCol w:w="3689"/>
        <w:gridCol w:w="4395"/>
        <w:gridCol w:w="4961"/>
      </w:tblGrid>
      <w:tr w:rsidR="000A6CF9">
        <w:trPr>
          <w:trHeight w:val="645"/>
        </w:trPr>
        <w:tc>
          <w:tcPr>
            <w:tcW w:w="2282" w:type="dxa"/>
            <w:tcBorders>
              <w:top w:val="single" w:sz="12" w:space="0" w:color="000000"/>
            </w:tcBorders>
            <w:shd w:val="clear" w:color="auto" w:fill="FFFFFF"/>
            <w:vAlign w:val="bottom"/>
          </w:tcPr>
          <w:p w:rsidR="000A6CF9" w:rsidRDefault="000A6CF9" w:rsidP="000E74DD">
            <w:pPr>
              <w:pStyle w:val="10"/>
              <w:jc w:val="center"/>
              <w:rPr>
                <w:b/>
                <w:bCs/>
                <w:color w:val="000000"/>
                <w:sz w:val="24"/>
                <w:szCs w:val="24"/>
              </w:rPr>
            </w:pPr>
            <w:r>
              <w:rPr>
                <w:b/>
                <w:bCs/>
                <w:color w:val="000000"/>
                <w:sz w:val="24"/>
                <w:szCs w:val="24"/>
              </w:rPr>
              <w:t>Эксплуатирующая организация</w:t>
            </w:r>
          </w:p>
        </w:tc>
        <w:tc>
          <w:tcPr>
            <w:tcW w:w="3689" w:type="dxa"/>
            <w:tcBorders>
              <w:top w:val="single" w:sz="12" w:space="0" w:color="000000"/>
            </w:tcBorders>
            <w:shd w:val="clear" w:color="auto" w:fill="FFFFFF"/>
            <w:vAlign w:val="bottom"/>
          </w:tcPr>
          <w:p w:rsidR="000A6CF9" w:rsidRDefault="000A6CF9" w:rsidP="000E74DD">
            <w:pPr>
              <w:pStyle w:val="10"/>
              <w:jc w:val="center"/>
              <w:rPr>
                <w:b/>
                <w:bCs/>
                <w:color w:val="000000"/>
                <w:sz w:val="24"/>
                <w:szCs w:val="24"/>
              </w:rPr>
            </w:pPr>
            <w:r>
              <w:rPr>
                <w:b/>
                <w:bCs/>
                <w:color w:val="000000"/>
                <w:sz w:val="24"/>
                <w:szCs w:val="24"/>
              </w:rPr>
              <w:t>Наименование эксплуатационной зоны (участка)</w:t>
            </w:r>
          </w:p>
        </w:tc>
        <w:tc>
          <w:tcPr>
            <w:tcW w:w="4395" w:type="dxa"/>
            <w:tcBorders>
              <w:top w:val="single" w:sz="12" w:space="0" w:color="000000"/>
            </w:tcBorders>
            <w:shd w:val="clear" w:color="auto" w:fill="FFFFFF"/>
            <w:vAlign w:val="bottom"/>
          </w:tcPr>
          <w:p w:rsidR="000A6CF9" w:rsidRDefault="000A6CF9" w:rsidP="000E74DD">
            <w:pPr>
              <w:pStyle w:val="10"/>
              <w:jc w:val="center"/>
              <w:rPr>
                <w:b/>
                <w:bCs/>
                <w:color w:val="000000"/>
                <w:sz w:val="24"/>
                <w:szCs w:val="24"/>
              </w:rPr>
            </w:pPr>
            <w:r>
              <w:rPr>
                <w:b/>
                <w:bCs/>
                <w:color w:val="000000"/>
                <w:sz w:val="24"/>
                <w:szCs w:val="24"/>
              </w:rPr>
              <w:t>Зона влияния</w:t>
            </w:r>
          </w:p>
        </w:tc>
        <w:tc>
          <w:tcPr>
            <w:tcW w:w="4961" w:type="dxa"/>
            <w:tcBorders>
              <w:top w:val="single" w:sz="12" w:space="0" w:color="000000"/>
            </w:tcBorders>
            <w:shd w:val="clear" w:color="auto" w:fill="FFFFFF"/>
            <w:vAlign w:val="bottom"/>
          </w:tcPr>
          <w:p w:rsidR="000A6CF9" w:rsidRDefault="000A6CF9" w:rsidP="000E74DD">
            <w:pPr>
              <w:pStyle w:val="10"/>
              <w:jc w:val="center"/>
              <w:rPr>
                <w:b/>
                <w:bCs/>
                <w:color w:val="000000"/>
                <w:sz w:val="24"/>
                <w:szCs w:val="24"/>
              </w:rPr>
            </w:pPr>
            <w:r>
              <w:rPr>
                <w:b/>
                <w:bCs/>
                <w:color w:val="000000"/>
                <w:sz w:val="24"/>
                <w:szCs w:val="24"/>
              </w:rPr>
              <w:t>Структура водоснабжения</w:t>
            </w:r>
          </w:p>
        </w:tc>
      </w:tr>
      <w:tr w:rsidR="000A6CF9">
        <w:trPr>
          <w:trHeight w:val="2661"/>
        </w:trPr>
        <w:tc>
          <w:tcPr>
            <w:tcW w:w="2282" w:type="dxa"/>
            <w:vMerge w:val="restart"/>
            <w:vAlign w:val="center"/>
          </w:tcPr>
          <w:p w:rsidR="000A6CF9" w:rsidRDefault="000A6CF9" w:rsidP="000E74DD">
            <w:pPr>
              <w:pStyle w:val="10"/>
              <w:jc w:val="center"/>
              <w:rPr>
                <w:color w:val="000000"/>
                <w:sz w:val="24"/>
                <w:szCs w:val="24"/>
              </w:rPr>
            </w:pPr>
            <w:r>
              <w:rPr>
                <w:color w:val="000000"/>
                <w:sz w:val="24"/>
                <w:szCs w:val="24"/>
              </w:rPr>
              <w:t>АО «Борский водоканал»</w:t>
            </w:r>
          </w:p>
        </w:tc>
        <w:tc>
          <w:tcPr>
            <w:tcW w:w="3689" w:type="dxa"/>
            <w:vAlign w:val="center"/>
          </w:tcPr>
          <w:p w:rsidR="000A6CF9" w:rsidRDefault="000A6CF9" w:rsidP="000E74DD">
            <w:pPr>
              <w:pStyle w:val="10"/>
              <w:jc w:val="center"/>
              <w:rPr>
                <w:color w:val="000000"/>
                <w:sz w:val="24"/>
                <w:szCs w:val="24"/>
              </w:rPr>
            </w:pPr>
            <w:r>
              <w:rPr>
                <w:color w:val="000000"/>
                <w:sz w:val="24"/>
                <w:szCs w:val="24"/>
              </w:rPr>
              <w:t>Водозабор "Ивановский Кордон"</w:t>
            </w:r>
          </w:p>
        </w:tc>
        <w:tc>
          <w:tcPr>
            <w:tcW w:w="4395" w:type="dxa"/>
            <w:vAlign w:val="bottom"/>
          </w:tcPr>
          <w:p w:rsidR="000A6CF9" w:rsidRDefault="000A6CF9" w:rsidP="000E74DD">
            <w:pPr>
              <w:pStyle w:val="10"/>
              <w:jc w:val="center"/>
              <w:rPr>
                <w:color w:val="000000"/>
                <w:sz w:val="24"/>
                <w:szCs w:val="24"/>
              </w:rPr>
            </w:pPr>
            <w:r>
              <w:rPr>
                <w:color w:val="000000"/>
                <w:sz w:val="24"/>
                <w:szCs w:val="24"/>
              </w:rPr>
              <w:t xml:space="preserve">г.Бор, д.Овечкино, п.Октябрьский, с.Редькино, п.Б.Пикино, п.Железнодорожный, п.Ситники, д.Красная Слобода, д.Оманово, п.Неклюдово, п.Неклюдово, район 1 фабрики, мкрн. Боталово- 2,3,4, д.Боталово, д.Кольцово, д.Белоусово, д.Трубниково, д.Шерстнево, д.Варначево, д.Княжево, д.Макарово, д.Ильинское, д.Потемино, д.Зыково, д.Зуево, д.Владимирово, д.Пичугино, д.Овечкино,  ж.р.Горелово, д.Власово, д.Тельятьево, д.Шлыково, п.Глубинный, д.Зубово, д.Квасово, мкрн.Шерстнево Поле, д.Грязново </w:t>
            </w:r>
          </w:p>
        </w:tc>
        <w:tc>
          <w:tcPr>
            <w:tcW w:w="4961" w:type="dxa"/>
            <w:vAlign w:val="center"/>
          </w:tcPr>
          <w:p w:rsidR="000A6CF9" w:rsidRDefault="000A6CF9" w:rsidP="000E74DD">
            <w:pPr>
              <w:pStyle w:val="10"/>
              <w:rPr>
                <w:color w:val="000000"/>
                <w:sz w:val="24"/>
                <w:szCs w:val="24"/>
              </w:rPr>
            </w:pPr>
            <w:r>
              <w:rPr>
                <w:color w:val="000000"/>
                <w:sz w:val="24"/>
                <w:szCs w:val="24"/>
              </w:rPr>
              <w:t xml:space="preserve">Водозабор подземных вод (скважины) </w:t>
            </w:r>
            <w:r>
              <w:rPr>
                <w:color w:val="000000"/>
                <w:sz w:val="24"/>
                <w:szCs w:val="24"/>
              </w:rPr>
              <w:t xml:space="preserve">Станция обезжелезивания (очистные сооружения) </w:t>
            </w:r>
          </w:p>
          <w:p w:rsidR="000A6CF9" w:rsidRDefault="000A6CF9" w:rsidP="000E74DD">
            <w:pPr>
              <w:pStyle w:val="10"/>
              <w:rPr>
                <w:color w:val="000000"/>
                <w:sz w:val="24"/>
                <w:szCs w:val="24"/>
              </w:rPr>
            </w:pPr>
            <w:r>
              <w:rPr>
                <w:color w:val="000000"/>
                <w:sz w:val="24"/>
                <w:szCs w:val="24"/>
              </w:rPr>
              <w:t xml:space="preserve"> резервуары чистой воды </w:t>
            </w:r>
          </w:p>
          <w:p w:rsidR="000A6CF9" w:rsidRDefault="000A6CF9" w:rsidP="000E74DD">
            <w:pPr>
              <w:pStyle w:val="10"/>
              <w:rPr>
                <w:color w:val="000000"/>
                <w:sz w:val="24"/>
                <w:szCs w:val="24"/>
              </w:rPr>
            </w:pPr>
            <w:r>
              <w:rPr>
                <w:color w:val="000000"/>
                <w:sz w:val="24"/>
                <w:szCs w:val="24"/>
              </w:rPr>
              <w:t xml:space="preserve"> насосная станция второго подъема </w:t>
            </w:r>
            <w:r>
              <w:rPr>
                <w:color w:val="000000"/>
                <w:sz w:val="24"/>
                <w:szCs w:val="24"/>
              </w:rPr>
              <w:t xml:space="preserve">распределительная сеть </w:t>
            </w:r>
          </w:p>
        </w:tc>
      </w:tr>
      <w:tr w:rsidR="000A6CF9">
        <w:trPr>
          <w:trHeight w:val="1034"/>
        </w:trPr>
        <w:tc>
          <w:tcPr>
            <w:tcW w:w="2282" w:type="dxa"/>
            <w:vMerge/>
            <w:vAlign w:val="center"/>
          </w:tcPr>
          <w:p w:rsidR="000A6CF9" w:rsidRDefault="000A6CF9" w:rsidP="000E74DD">
            <w:pPr>
              <w:pStyle w:val="10"/>
              <w:jc w:val="center"/>
              <w:rPr>
                <w:color w:val="000000"/>
                <w:sz w:val="24"/>
                <w:szCs w:val="24"/>
              </w:rPr>
            </w:pPr>
          </w:p>
        </w:tc>
        <w:tc>
          <w:tcPr>
            <w:tcW w:w="3689" w:type="dxa"/>
            <w:vAlign w:val="center"/>
          </w:tcPr>
          <w:p w:rsidR="000A6CF9" w:rsidRDefault="000A6CF9" w:rsidP="000E74DD">
            <w:pPr>
              <w:pStyle w:val="10"/>
              <w:jc w:val="center"/>
              <w:rPr>
                <w:color w:val="000000"/>
                <w:sz w:val="24"/>
                <w:szCs w:val="24"/>
              </w:rPr>
            </w:pPr>
            <w:r>
              <w:rPr>
                <w:color w:val="000000"/>
                <w:sz w:val="24"/>
                <w:szCs w:val="24"/>
              </w:rPr>
              <w:t>Водозабор с.Останкино</w:t>
            </w:r>
          </w:p>
        </w:tc>
        <w:tc>
          <w:tcPr>
            <w:tcW w:w="4395" w:type="dxa"/>
            <w:vAlign w:val="center"/>
          </w:tcPr>
          <w:p w:rsidR="000A6CF9" w:rsidRDefault="000A6CF9" w:rsidP="000E74DD">
            <w:pPr>
              <w:pStyle w:val="10"/>
              <w:jc w:val="center"/>
              <w:rPr>
                <w:color w:val="000000"/>
                <w:sz w:val="24"/>
                <w:szCs w:val="24"/>
              </w:rPr>
            </w:pPr>
            <w:r>
              <w:rPr>
                <w:color w:val="000000"/>
                <w:sz w:val="24"/>
                <w:szCs w:val="24"/>
              </w:rPr>
              <w:t>с.Останкино</w:t>
            </w:r>
          </w:p>
        </w:tc>
        <w:tc>
          <w:tcPr>
            <w:tcW w:w="4961" w:type="dxa"/>
          </w:tcPr>
          <w:p w:rsidR="000A6CF9" w:rsidRDefault="000A6CF9" w:rsidP="000E74DD">
            <w:pPr>
              <w:pStyle w:val="10"/>
              <w:rPr>
                <w:color w:val="000000"/>
                <w:sz w:val="24"/>
                <w:szCs w:val="24"/>
              </w:rPr>
            </w:pPr>
            <w:r>
              <w:rPr>
                <w:color w:val="000000"/>
                <w:sz w:val="24"/>
                <w:szCs w:val="24"/>
              </w:rPr>
              <w:t xml:space="preserve">Водозабор подземных вод  →  станция водоочистки  →  резервуар чистой воды →    распределительная сеть </w:t>
            </w:r>
          </w:p>
        </w:tc>
      </w:tr>
      <w:tr w:rsidR="000A6CF9">
        <w:trPr>
          <w:trHeight w:val="1247"/>
        </w:trPr>
        <w:tc>
          <w:tcPr>
            <w:tcW w:w="2282" w:type="dxa"/>
            <w:vMerge/>
            <w:vAlign w:val="center"/>
          </w:tcPr>
          <w:p w:rsidR="000A6CF9" w:rsidRDefault="000A6CF9" w:rsidP="000E74DD">
            <w:pPr>
              <w:pStyle w:val="10"/>
              <w:jc w:val="center"/>
              <w:rPr>
                <w:color w:val="000000"/>
                <w:sz w:val="24"/>
                <w:szCs w:val="24"/>
              </w:rPr>
            </w:pPr>
          </w:p>
        </w:tc>
        <w:tc>
          <w:tcPr>
            <w:tcW w:w="3689" w:type="dxa"/>
            <w:vAlign w:val="center"/>
          </w:tcPr>
          <w:p w:rsidR="000A6CF9" w:rsidRDefault="000A6CF9" w:rsidP="000E74DD">
            <w:pPr>
              <w:pStyle w:val="10"/>
              <w:jc w:val="center"/>
              <w:rPr>
                <w:color w:val="000000"/>
                <w:sz w:val="24"/>
                <w:szCs w:val="24"/>
              </w:rPr>
            </w:pPr>
            <w:r>
              <w:rPr>
                <w:color w:val="000000"/>
                <w:sz w:val="24"/>
                <w:szCs w:val="24"/>
              </w:rPr>
              <w:t>Водозабор п. Чистое Борское</w:t>
            </w:r>
          </w:p>
        </w:tc>
        <w:tc>
          <w:tcPr>
            <w:tcW w:w="4395" w:type="dxa"/>
            <w:vAlign w:val="center"/>
          </w:tcPr>
          <w:p w:rsidR="000A6CF9" w:rsidRDefault="000A6CF9" w:rsidP="000E74DD">
            <w:pPr>
              <w:pStyle w:val="10"/>
              <w:jc w:val="center"/>
              <w:rPr>
                <w:color w:val="000000"/>
                <w:sz w:val="24"/>
                <w:szCs w:val="24"/>
              </w:rPr>
            </w:pPr>
            <w:r>
              <w:rPr>
                <w:color w:val="000000"/>
                <w:sz w:val="24"/>
                <w:szCs w:val="24"/>
              </w:rPr>
              <w:t>п.Чистое Борское</w:t>
            </w:r>
          </w:p>
        </w:tc>
        <w:tc>
          <w:tcPr>
            <w:tcW w:w="4961" w:type="dxa"/>
            <w:tcBorders>
              <w:right w:val="single" w:sz="8" w:space="0" w:color="000000"/>
            </w:tcBorders>
          </w:tcPr>
          <w:p w:rsidR="000A6CF9" w:rsidRDefault="000A6CF9" w:rsidP="000E74DD">
            <w:pPr>
              <w:pStyle w:val="10"/>
              <w:rPr>
                <w:sz w:val="24"/>
                <w:szCs w:val="24"/>
              </w:rPr>
            </w:pPr>
            <w:r>
              <w:rPr>
                <w:sz w:val="24"/>
                <w:szCs w:val="24"/>
              </w:rPr>
              <w:t xml:space="preserve">Водозабор подземных вод → </w:t>
            </w:r>
            <w:r>
              <w:rPr>
                <w:color w:val="000000"/>
                <w:sz w:val="24"/>
                <w:szCs w:val="24"/>
              </w:rPr>
              <w:t xml:space="preserve"> станция водоочистки  →</w:t>
            </w:r>
            <w:r>
              <w:rPr>
                <w:sz w:val="24"/>
                <w:szCs w:val="24"/>
              </w:rPr>
              <w:t xml:space="preserve"> резервуар чистой воды </w:t>
            </w:r>
            <w:r>
              <w:rPr>
                <w:sz w:val="24"/>
                <w:szCs w:val="24"/>
              </w:rPr>
              <w:t> насосная станция 2-го подъема → распределительная сеть</w:t>
            </w:r>
          </w:p>
        </w:tc>
      </w:tr>
      <w:tr w:rsidR="000A6CF9">
        <w:trPr>
          <w:trHeight w:val="1035"/>
        </w:trPr>
        <w:tc>
          <w:tcPr>
            <w:tcW w:w="2282" w:type="dxa"/>
            <w:vMerge/>
            <w:tcBorders>
              <w:bottom w:val="single" w:sz="4" w:space="0" w:color="000000"/>
            </w:tcBorders>
            <w:vAlign w:val="center"/>
          </w:tcPr>
          <w:p w:rsidR="000A6CF9" w:rsidRDefault="000A6CF9" w:rsidP="000E74DD">
            <w:pPr>
              <w:pStyle w:val="10"/>
              <w:jc w:val="center"/>
              <w:rPr>
                <w:color w:val="000000"/>
                <w:sz w:val="24"/>
                <w:szCs w:val="24"/>
              </w:rPr>
            </w:pPr>
          </w:p>
        </w:tc>
        <w:tc>
          <w:tcPr>
            <w:tcW w:w="3689" w:type="dxa"/>
            <w:tcBorders>
              <w:bottom w:val="single" w:sz="4" w:space="0" w:color="000000"/>
            </w:tcBorders>
            <w:vAlign w:val="center"/>
          </w:tcPr>
          <w:p w:rsidR="000A6CF9" w:rsidRDefault="000A6CF9" w:rsidP="000E74DD">
            <w:pPr>
              <w:pStyle w:val="10"/>
              <w:jc w:val="center"/>
              <w:rPr>
                <w:color w:val="000000"/>
                <w:sz w:val="24"/>
                <w:szCs w:val="24"/>
              </w:rPr>
            </w:pPr>
            <w:r>
              <w:rPr>
                <w:color w:val="000000"/>
                <w:sz w:val="24"/>
                <w:szCs w:val="24"/>
              </w:rPr>
              <w:t>Водозабор п.Большеорловское</w:t>
            </w:r>
          </w:p>
        </w:tc>
        <w:tc>
          <w:tcPr>
            <w:tcW w:w="4395" w:type="dxa"/>
            <w:vAlign w:val="center"/>
          </w:tcPr>
          <w:p w:rsidR="000A6CF9" w:rsidRDefault="000A6CF9" w:rsidP="000E74DD">
            <w:pPr>
              <w:pStyle w:val="10"/>
              <w:jc w:val="center"/>
              <w:rPr>
                <w:color w:val="000000"/>
                <w:sz w:val="24"/>
                <w:szCs w:val="24"/>
              </w:rPr>
            </w:pPr>
            <w:r>
              <w:rPr>
                <w:color w:val="000000"/>
                <w:sz w:val="24"/>
                <w:szCs w:val="24"/>
              </w:rPr>
              <w:t>п.Большеорловское</w:t>
            </w:r>
          </w:p>
        </w:tc>
        <w:tc>
          <w:tcPr>
            <w:tcW w:w="4961" w:type="dxa"/>
          </w:tcPr>
          <w:p w:rsidR="000A6CF9" w:rsidRDefault="000A6CF9" w:rsidP="000E74DD">
            <w:pPr>
              <w:pStyle w:val="10"/>
              <w:rPr>
                <w:color w:val="000000"/>
                <w:sz w:val="24"/>
                <w:szCs w:val="24"/>
              </w:rPr>
            </w:pPr>
            <w:r>
              <w:rPr>
                <w:color w:val="000000"/>
                <w:sz w:val="24"/>
                <w:szCs w:val="24"/>
              </w:rPr>
              <w:t xml:space="preserve">Водозабор подземных вод → станция очистки воды → </w:t>
            </w:r>
            <w:r>
              <w:rPr>
                <w:sz w:val="24"/>
                <w:szCs w:val="24"/>
              </w:rPr>
              <w:t xml:space="preserve">резервуар чистой воды </w:t>
            </w:r>
            <w:r>
              <w:rPr>
                <w:sz w:val="24"/>
                <w:szCs w:val="24"/>
              </w:rPr>
              <w:t xml:space="preserve"> </w:t>
            </w:r>
            <w:r>
              <w:rPr>
                <w:color w:val="000000"/>
                <w:sz w:val="24"/>
                <w:szCs w:val="24"/>
              </w:rPr>
              <w:t xml:space="preserve"> распределительная сеть</w:t>
            </w:r>
          </w:p>
        </w:tc>
      </w:tr>
      <w:tr w:rsidR="000A6CF9">
        <w:trPr>
          <w:trHeight w:val="645"/>
        </w:trPr>
        <w:tc>
          <w:tcPr>
            <w:tcW w:w="2282" w:type="dxa"/>
            <w:vMerge w:val="restart"/>
            <w:tcBorders>
              <w:top w:val="single" w:sz="4" w:space="0" w:color="000000"/>
            </w:tcBorders>
            <w:vAlign w:val="center"/>
          </w:tcPr>
          <w:p w:rsidR="000A6CF9" w:rsidRDefault="000A6CF9" w:rsidP="000E74DD">
            <w:pPr>
              <w:pStyle w:val="10"/>
              <w:jc w:val="center"/>
              <w:rPr>
                <w:color w:val="000000"/>
                <w:sz w:val="24"/>
                <w:szCs w:val="24"/>
              </w:rPr>
            </w:pPr>
          </w:p>
        </w:tc>
        <w:tc>
          <w:tcPr>
            <w:tcW w:w="3689" w:type="dxa"/>
            <w:vAlign w:val="center"/>
          </w:tcPr>
          <w:p w:rsidR="000A6CF9" w:rsidRDefault="000A6CF9" w:rsidP="000E74DD">
            <w:pPr>
              <w:pStyle w:val="10"/>
              <w:jc w:val="center"/>
              <w:rPr>
                <w:color w:val="000000"/>
                <w:sz w:val="24"/>
                <w:szCs w:val="24"/>
              </w:rPr>
            </w:pPr>
            <w:r>
              <w:rPr>
                <w:color w:val="000000"/>
                <w:sz w:val="24"/>
                <w:szCs w:val="24"/>
              </w:rPr>
              <w:t>Водозабор с.Ямново</w:t>
            </w:r>
          </w:p>
        </w:tc>
        <w:tc>
          <w:tcPr>
            <w:tcW w:w="4395" w:type="dxa"/>
            <w:vAlign w:val="center"/>
          </w:tcPr>
          <w:p w:rsidR="000A6CF9" w:rsidRDefault="000A6CF9" w:rsidP="000E74DD">
            <w:pPr>
              <w:pStyle w:val="10"/>
              <w:jc w:val="center"/>
              <w:rPr>
                <w:color w:val="000000"/>
                <w:sz w:val="24"/>
                <w:szCs w:val="24"/>
              </w:rPr>
            </w:pPr>
            <w:r>
              <w:rPr>
                <w:color w:val="000000"/>
                <w:sz w:val="24"/>
                <w:szCs w:val="24"/>
              </w:rPr>
              <w:t>с.Ямново</w:t>
            </w:r>
          </w:p>
        </w:tc>
        <w:tc>
          <w:tcPr>
            <w:tcW w:w="4961" w:type="dxa"/>
          </w:tcPr>
          <w:p w:rsidR="000A6CF9" w:rsidRDefault="000A6CF9" w:rsidP="000E74DD">
            <w:pPr>
              <w:pStyle w:val="10"/>
              <w:rPr>
                <w:color w:val="000000"/>
                <w:sz w:val="24"/>
                <w:szCs w:val="24"/>
              </w:rPr>
            </w:pPr>
            <w:r>
              <w:rPr>
                <w:color w:val="000000"/>
                <w:sz w:val="24"/>
                <w:szCs w:val="24"/>
              </w:rPr>
              <w:t>Водозабор подземных вод → распределительная сеть</w:t>
            </w:r>
          </w:p>
        </w:tc>
      </w:tr>
      <w:tr w:rsidR="000A6CF9">
        <w:trPr>
          <w:trHeight w:val="683"/>
        </w:trPr>
        <w:tc>
          <w:tcPr>
            <w:tcW w:w="2282" w:type="dxa"/>
            <w:vMerge/>
            <w:vAlign w:val="center"/>
          </w:tcPr>
          <w:p w:rsidR="000A6CF9" w:rsidRDefault="000A6CF9" w:rsidP="000E74DD">
            <w:pPr>
              <w:pStyle w:val="10"/>
              <w:jc w:val="center"/>
              <w:rPr>
                <w:color w:val="000000"/>
                <w:sz w:val="24"/>
                <w:szCs w:val="24"/>
              </w:rPr>
            </w:pPr>
          </w:p>
        </w:tc>
        <w:tc>
          <w:tcPr>
            <w:tcW w:w="3689" w:type="dxa"/>
            <w:vAlign w:val="center"/>
          </w:tcPr>
          <w:p w:rsidR="000A6CF9" w:rsidRDefault="000A6CF9" w:rsidP="000E74DD">
            <w:pPr>
              <w:pStyle w:val="10"/>
              <w:jc w:val="center"/>
              <w:rPr>
                <w:color w:val="000000"/>
                <w:sz w:val="24"/>
                <w:szCs w:val="24"/>
              </w:rPr>
            </w:pPr>
            <w:r>
              <w:rPr>
                <w:color w:val="000000"/>
                <w:sz w:val="24"/>
                <w:szCs w:val="24"/>
              </w:rPr>
              <w:t>Водозабор д.Селищи</w:t>
            </w:r>
          </w:p>
        </w:tc>
        <w:tc>
          <w:tcPr>
            <w:tcW w:w="4395" w:type="dxa"/>
            <w:vAlign w:val="center"/>
          </w:tcPr>
          <w:p w:rsidR="000A6CF9" w:rsidRDefault="000A6CF9" w:rsidP="000E74DD">
            <w:pPr>
              <w:pStyle w:val="10"/>
              <w:jc w:val="center"/>
              <w:rPr>
                <w:color w:val="000000"/>
                <w:sz w:val="24"/>
                <w:szCs w:val="24"/>
              </w:rPr>
            </w:pPr>
            <w:r>
              <w:rPr>
                <w:color w:val="000000"/>
                <w:sz w:val="24"/>
                <w:szCs w:val="24"/>
              </w:rPr>
              <w:t>д.Селищи</w:t>
            </w:r>
          </w:p>
        </w:tc>
        <w:tc>
          <w:tcPr>
            <w:tcW w:w="4961" w:type="dxa"/>
          </w:tcPr>
          <w:p w:rsidR="000A6CF9" w:rsidRDefault="000A6CF9" w:rsidP="000E74DD">
            <w:pPr>
              <w:pStyle w:val="10"/>
              <w:rPr>
                <w:color w:val="000000"/>
                <w:sz w:val="24"/>
                <w:szCs w:val="24"/>
              </w:rPr>
            </w:pPr>
            <w:r>
              <w:rPr>
                <w:color w:val="000000"/>
                <w:sz w:val="24"/>
                <w:szCs w:val="24"/>
              </w:rPr>
              <w:t>Водозабор подземных вод →  распределительная сеть</w:t>
            </w:r>
          </w:p>
        </w:tc>
      </w:tr>
      <w:tr w:rsidR="000A6CF9">
        <w:trPr>
          <w:trHeight w:val="693"/>
        </w:trPr>
        <w:tc>
          <w:tcPr>
            <w:tcW w:w="2282" w:type="dxa"/>
            <w:vMerge/>
            <w:vAlign w:val="center"/>
          </w:tcPr>
          <w:p w:rsidR="000A6CF9" w:rsidRDefault="000A6CF9" w:rsidP="000E74DD">
            <w:pPr>
              <w:pStyle w:val="10"/>
              <w:jc w:val="center"/>
              <w:rPr>
                <w:color w:val="000000"/>
                <w:sz w:val="24"/>
                <w:szCs w:val="24"/>
              </w:rPr>
            </w:pPr>
          </w:p>
        </w:tc>
        <w:tc>
          <w:tcPr>
            <w:tcW w:w="3689" w:type="dxa"/>
            <w:vAlign w:val="center"/>
          </w:tcPr>
          <w:p w:rsidR="000A6CF9" w:rsidRDefault="000A6CF9" w:rsidP="000E74DD">
            <w:pPr>
              <w:pStyle w:val="10"/>
              <w:jc w:val="center"/>
              <w:rPr>
                <w:color w:val="000000"/>
                <w:sz w:val="24"/>
                <w:szCs w:val="24"/>
              </w:rPr>
            </w:pPr>
            <w:r>
              <w:rPr>
                <w:color w:val="000000"/>
                <w:sz w:val="24"/>
                <w:szCs w:val="24"/>
              </w:rPr>
              <w:t>Водозабор д.Плотинка</w:t>
            </w:r>
          </w:p>
        </w:tc>
        <w:tc>
          <w:tcPr>
            <w:tcW w:w="4395" w:type="dxa"/>
            <w:vAlign w:val="center"/>
          </w:tcPr>
          <w:p w:rsidR="000A6CF9" w:rsidRDefault="000A6CF9" w:rsidP="000E74DD">
            <w:pPr>
              <w:pStyle w:val="10"/>
              <w:jc w:val="center"/>
              <w:rPr>
                <w:color w:val="000000"/>
                <w:sz w:val="24"/>
                <w:szCs w:val="24"/>
              </w:rPr>
            </w:pPr>
            <w:r>
              <w:rPr>
                <w:color w:val="000000"/>
                <w:sz w:val="24"/>
                <w:szCs w:val="24"/>
              </w:rPr>
              <w:t>д.Плотинка</w:t>
            </w:r>
          </w:p>
        </w:tc>
        <w:tc>
          <w:tcPr>
            <w:tcW w:w="4961" w:type="dxa"/>
          </w:tcPr>
          <w:p w:rsidR="000A6CF9" w:rsidRDefault="000A6CF9" w:rsidP="000E74DD">
            <w:pPr>
              <w:pStyle w:val="10"/>
              <w:rPr>
                <w:color w:val="000000"/>
                <w:sz w:val="24"/>
                <w:szCs w:val="24"/>
              </w:rPr>
            </w:pPr>
            <w:r>
              <w:rPr>
                <w:color w:val="000000"/>
                <w:sz w:val="24"/>
                <w:szCs w:val="24"/>
              </w:rPr>
              <w:t>Водозабор подземных вод → распределительная сеть</w:t>
            </w:r>
          </w:p>
        </w:tc>
      </w:tr>
      <w:tr w:rsidR="000A6CF9">
        <w:trPr>
          <w:trHeight w:val="945"/>
        </w:trPr>
        <w:tc>
          <w:tcPr>
            <w:tcW w:w="2282" w:type="dxa"/>
            <w:vMerge/>
            <w:vAlign w:val="center"/>
          </w:tcPr>
          <w:p w:rsidR="000A6CF9" w:rsidRDefault="000A6CF9" w:rsidP="000E74DD">
            <w:pPr>
              <w:pStyle w:val="10"/>
              <w:jc w:val="center"/>
              <w:rPr>
                <w:color w:val="000000"/>
                <w:sz w:val="24"/>
                <w:szCs w:val="24"/>
              </w:rPr>
            </w:pPr>
          </w:p>
        </w:tc>
        <w:tc>
          <w:tcPr>
            <w:tcW w:w="3689" w:type="dxa"/>
            <w:vMerge w:val="restart"/>
            <w:vAlign w:val="center"/>
          </w:tcPr>
          <w:p w:rsidR="000A6CF9" w:rsidRDefault="000A6CF9" w:rsidP="000E74DD">
            <w:pPr>
              <w:pStyle w:val="10"/>
              <w:jc w:val="center"/>
              <w:rPr>
                <w:color w:val="000000"/>
                <w:sz w:val="24"/>
                <w:szCs w:val="24"/>
              </w:rPr>
            </w:pPr>
            <w:r>
              <w:rPr>
                <w:color w:val="000000"/>
                <w:sz w:val="24"/>
                <w:szCs w:val="24"/>
              </w:rPr>
              <w:t>Водозабор с.Ивановское</w:t>
            </w:r>
          </w:p>
        </w:tc>
        <w:tc>
          <w:tcPr>
            <w:tcW w:w="4395" w:type="dxa"/>
            <w:vMerge w:val="restart"/>
            <w:vAlign w:val="center"/>
          </w:tcPr>
          <w:p w:rsidR="000A6CF9" w:rsidRDefault="000A6CF9" w:rsidP="000E74DD">
            <w:pPr>
              <w:pStyle w:val="10"/>
              <w:jc w:val="center"/>
              <w:rPr>
                <w:color w:val="000000"/>
                <w:sz w:val="24"/>
                <w:szCs w:val="24"/>
              </w:rPr>
            </w:pPr>
            <w:r>
              <w:rPr>
                <w:color w:val="000000"/>
                <w:sz w:val="24"/>
                <w:szCs w:val="24"/>
              </w:rPr>
              <w:t>с.Ивановское</w:t>
            </w:r>
          </w:p>
        </w:tc>
        <w:tc>
          <w:tcPr>
            <w:tcW w:w="4961" w:type="dxa"/>
          </w:tcPr>
          <w:p w:rsidR="000A6CF9" w:rsidRDefault="000A6CF9" w:rsidP="000E74DD">
            <w:pPr>
              <w:pStyle w:val="10"/>
              <w:rPr>
                <w:color w:val="000000"/>
                <w:sz w:val="24"/>
                <w:szCs w:val="24"/>
              </w:rPr>
            </w:pPr>
            <w:r>
              <w:rPr>
                <w:color w:val="000000"/>
                <w:sz w:val="24"/>
                <w:szCs w:val="24"/>
              </w:rPr>
              <w:t>Водозабор подземных вод (скв. №1) → напорно-регулирующее сооружение (водонапорная башня ВБ-1) → распределительная сеть;</w:t>
            </w:r>
          </w:p>
        </w:tc>
      </w:tr>
      <w:tr w:rsidR="000A6CF9">
        <w:trPr>
          <w:trHeight w:val="960"/>
        </w:trPr>
        <w:tc>
          <w:tcPr>
            <w:tcW w:w="2282" w:type="dxa"/>
            <w:vMerge/>
            <w:vAlign w:val="center"/>
          </w:tcPr>
          <w:p w:rsidR="000A6CF9" w:rsidRDefault="000A6CF9" w:rsidP="000E74DD">
            <w:pPr>
              <w:pStyle w:val="10"/>
              <w:jc w:val="center"/>
              <w:rPr>
                <w:color w:val="000000"/>
                <w:sz w:val="24"/>
                <w:szCs w:val="24"/>
              </w:rPr>
            </w:pPr>
          </w:p>
        </w:tc>
        <w:tc>
          <w:tcPr>
            <w:tcW w:w="3689" w:type="dxa"/>
            <w:vMerge/>
            <w:vAlign w:val="center"/>
          </w:tcPr>
          <w:p w:rsidR="000A6CF9" w:rsidRDefault="000A6CF9" w:rsidP="000E74DD">
            <w:pPr>
              <w:pStyle w:val="10"/>
              <w:rPr>
                <w:color w:val="000000"/>
                <w:sz w:val="24"/>
                <w:szCs w:val="24"/>
              </w:rPr>
            </w:pPr>
          </w:p>
        </w:tc>
        <w:tc>
          <w:tcPr>
            <w:tcW w:w="4395" w:type="dxa"/>
            <w:vMerge/>
            <w:vAlign w:val="center"/>
          </w:tcPr>
          <w:p w:rsidR="000A6CF9" w:rsidRDefault="000A6CF9" w:rsidP="000E74DD">
            <w:pPr>
              <w:pStyle w:val="10"/>
              <w:rPr>
                <w:color w:val="000000"/>
                <w:sz w:val="24"/>
                <w:szCs w:val="24"/>
              </w:rPr>
            </w:pPr>
          </w:p>
        </w:tc>
        <w:tc>
          <w:tcPr>
            <w:tcW w:w="4961" w:type="dxa"/>
          </w:tcPr>
          <w:p w:rsidR="000A6CF9" w:rsidRDefault="000A6CF9" w:rsidP="000E74DD">
            <w:pPr>
              <w:pStyle w:val="10"/>
              <w:rPr>
                <w:color w:val="000000"/>
                <w:sz w:val="24"/>
                <w:szCs w:val="24"/>
              </w:rPr>
            </w:pPr>
            <w:r>
              <w:rPr>
                <w:color w:val="000000"/>
                <w:sz w:val="24"/>
                <w:szCs w:val="24"/>
              </w:rPr>
              <w:t>Водозабор подземных вод (скв. №2) → напорно-регулирующее сооружение (водонапорная башня ВБ-2) → распределительная сеть;</w:t>
            </w:r>
          </w:p>
        </w:tc>
      </w:tr>
      <w:tr w:rsidR="000A6CF9">
        <w:trPr>
          <w:trHeight w:val="960"/>
        </w:trPr>
        <w:tc>
          <w:tcPr>
            <w:tcW w:w="2282" w:type="dxa"/>
            <w:vMerge/>
            <w:tcBorders>
              <w:bottom w:val="single" w:sz="4" w:space="0" w:color="000000"/>
            </w:tcBorders>
            <w:vAlign w:val="center"/>
          </w:tcPr>
          <w:p w:rsidR="000A6CF9" w:rsidRDefault="000A6CF9" w:rsidP="000E74DD">
            <w:pPr>
              <w:pStyle w:val="10"/>
              <w:jc w:val="center"/>
              <w:rPr>
                <w:color w:val="000000"/>
                <w:sz w:val="24"/>
                <w:szCs w:val="24"/>
              </w:rPr>
            </w:pPr>
          </w:p>
        </w:tc>
        <w:tc>
          <w:tcPr>
            <w:tcW w:w="3689" w:type="dxa"/>
            <w:vAlign w:val="center"/>
          </w:tcPr>
          <w:p w:rsidR="000A6CF9" w:rsidRDefault="000A6CF9" w:rsidP="000E74DD">
            <w:pPr>
              <w:pStyle w:val="10"/>
              <w:jc w:val="center"/>
              <w:rPr>
                <w:color w:val="000000"/>
                <w:sz w:val="24"/>
                <w:szCs w:val="24"/>
              </w:rPr>
            </w:pPr>
            <w:r>
              <w:rPr>
                <w:color w:val="000000"/>
                <w:sz w:val="24"/>
                <w:szCs w:val="24"/>
              </w:rPr>
              <w:t>Водозабор д. Тугарино</w:t>
            </w:r>
          </w:p>
        </w:tc>
        <w:tc>
          <w:tcPr>
            <w:tcW w:w="4395" w:type="dxa"/>
            <w:vAlign w:val="center"/>
          </w:tcPr>
          <w:p w:rsidR="000A6CF9" w:rsidRDefault="000A6CF9" w:rsidP="000E74DD">
            <w:pPr>
              <w:pStyle w:val="10"/>
              <w:jc w:val="center"/>
              <w:rPr>
                <w:color w:val="000000"/>
                <w:sz w:val="24"/>
                <w:szCs w:val="24"/>
              </w:rPr>
            </w:pPr>
            <w:r>
              <w:rPr>
                <w:color w:val="000000"/>
                <w:sz w:val="24"/>
                <w:szCs w:val="24"/>
              </w:rPr>
              <w:t>д. Тугарино</w:t>
            </w:r>
          </w:p>
        </w:tc>
        <w:tc>
          <w:tcPr>
            <w:tcW w:w="4961" w:type="dxa"/>
          </w:tcPr>
          <w:p w:rsidR="000A6CF9" w:rsidRDefault="000A6CF9" w:rsidP="000E74DD">
            <w:pPr>
              <w:pStyle w:val="10"/>
              <w:rPr>
                <w:color w:val="000000"/>
                <w:sz w:val="24"/>
                <w:szCs w:val="24"/>
              </w:rPr>
            </w:pPr>
            <w:r>
              <w:rPr>
                <w:color w:val="000000"/>
                <w:sz w:val="24"/>
                <w:szCs w:val="24"/>
              </w:rPr>
              <w:t>Водозабор подземных вод → напорно-регулирующее сооружение (водонапорная башня) → распределительная сеть</w:t>
            </w:r>
          </w:p>
        </w:tc>
      </w:tr>
      <w:tr w:rsidR="000A6CF9">
        <w:trPr>
          <w:trHeight w:val="683"/>
        </w:trPr>
        <w:tc>
          <w:tcPr>
            <w:tcW w:w="2282" w:type="dxa"/>
            <w:vMerge w:val="restart"/>
            <w:tcBorders>
              <w:top w:val="single" w:sz="4" w:space="0" w:color="000000"/>
            </w:tcBorders>
            <w:vAlign w:val="center"/>
          </w:tcPr>
          <w:p w:rsidR="000A6CF9" w:rsidRDefault="000A6CF9" w:rsidP="000E74DD">
            <w:pPr>
              <w:pStyle w:val="10"/>
              <w:jc w:val="center"/>
              <w:rPr>
                <w:color w:val="000000"/>
                <w:sz w:val="24"/>
                <w:szCs w:val="24"/>
              </w:rPr>
            </w:pPr>
          </w:p>
        </w:tc>
        <w:tc>
          <w:tcPr>
            <w:tcW w:w="3689" w:type="dxa"/>
            <w:vAlign w:val="center"/>
          </w:tcPr>
          <w:p w:rsidR="000A6CF9" w:rsidRDefault="000A6CF9" w:rsidP="000E74DD">
            <w:pPr>
              <w:pStyle w:val="10"/>
              <w:jc w:val="center"/>
              <w:rPr>
                <w:color w:val="000000"/>
                <w:sz w:val="24"/>
                <w:szCs w:val="24"/>
              </w:rPr>
            </w:pPr>
            <w:r>
              <w:rPr>
                <w:color w:val="000000"/>
                <w:sz w:val="24"/>
                <w:szCs w:val="24"/>
              </w:rPr>
              <w:t>Водозабор п. Керженец</w:t>
            </w:r>
          </w:p>
        </w:tc>
        <w:tc>
          <w:tcPr>
            <w:tcW w:w="4395" w:type="dxa"/>
            <w:vAlign w:val="center"/>
          </w:tcPr>
          <w:p w:rsidR="000A6CF9" w:rsidRDefault="000A6CF9" w:rsidP="000E74DD">
            <w:pPr>
              <w:pStyle w:val="10"/>
              <w:jc w:val="center"/>
              <w:rPr>
                <w:color w:val="000000"/>
                <w:sz w:val="24"/>
                <w:szCs w:val="24"/>
              </w:rPr>
            </w:pPr>
            <w:r>
              <w:rPr>
                <w:color w:val="000000"/>
                <w:sz w:val="24"/>
                <w:szCs w:val="24"/>
              </w:rPr>
              <w:t>п. Керженец</w:t>
            </w:r>
          </w:p>
        </w:tc>
        <w:tc>
          <w:tcPr>
            <w:tcW w:w="4961" w:type="dxa"/>
          </w:tcPr>
          <w:p w:rsidR="000A6CF9" w:rsidRDefault="000A6CF9" w:rsidP="000E74DD">
            <w:pPr>
              <w:pStyle w:val="10"/>
              <w:rPr>
                <w:color w:val="000000"/>
                <w:sz w:val="24"/>
                <w:szCs w:val="24"/>
              </w:rPr>
            </w:pPr>
            <w:r>
              <w:rPr>
                <w:color w:val="000000"/>
                <w:sz w:val="24"/>
                <w:szCs w:val="24"/>
              </w:rPr>
              <w:t>Водозабор подземных вод →  разводящая сеть</w:t>
            </w:r>
          </w:p>
        </w:tc>
      </w:tr>
      <w:tr w:rsidR="000A6CF9">
        <w:trPr>
          <w:trHeight w:val="679"/>
        </w:trPr>
        <w:tc>
          <w:tcPr>
            <w:tcW w:w="2282" w:type="dxa"/>
            <w:vMerge/>
            <w:vAlign w:val="center"/>
          </w:tcPr>
          <w:p w:rsidR="000A6CF9" w:rsidRDefault="000A6CF9" w:rsidP="000E74DD">
            <w:pPr>
              <w:pStyle w:val="10"/>
              <w:jc w:val="center"/>
              <w:rPr>
                <w:color w:val="000000"/>
                <w:sz w:val="24"/>
                <w:szCs w:val="24"/>
              </w:rPr>
            </w:pPr>
          </w:p>
        </w:tc>
        <w:tc>
          <w:tcPr>
            <w:tcW w:w="3689" w:type="dxa"/>
            <w:vAlign w:val="center"/>
          </w:tcPr>
          <w:p w:rsidR="000A6CF9" w:rsidRDefault="000A6CF9" w:rsidP="000E74DD">
            <w:pPr>
              <w:pStyle w:val="10"/>
              <w:jc w:val="center"/>
              <w:rPr>
                <w:color w:val="000000"/>
                <w:sz w:val="24"/>
                <w:szCs w:val="24"/>
              </w:rPr>
            </w:pPr>
            <w:r>
              <w:rPr>
                <w:color w:val="000000"/>
                <w:sz w:val="24"/>
                <w:szCs w:val="24"/>
              </w:rPr>
              <w:t>Водозабор с. Городищи</w:t>
            </w:r>
          </w:p>
        </w:tc>
        <w:tc>
          <w:tcPr>
            <w:tcW w:w="4395" w:type="dxa"/>
            <w:vAlign w:val="center"/>
          </w:tcPr>
          <w:p w:rsidR="000A6CF9" w:rsidRDefault="000A6CF9" w:rsidP="000E74DD">
            <w:pPr>
              <w:pStyle w:val="10"/>
              <w:jc w:val="center"/>
              <w:rPr>
                <w:color w:val="000000"/>
                <w:sz w:val="24"/>
                <w:szCs w:val="24"/>
              </w:rPr>
            </w:pPr>
            <w:r>
              <w:rPr>
                <w:color w:val="000000"/>
                <w:sz w:val="24"/>
                <w:szCs w:val="24"/>
              </w:rPr>
              <w:t>с. Городищи</w:t>
            </w:r>
          </w:p>
        </w:tc>
        <w:tc>
          <w:tcPr>
            <w:tcW w:w="4961" w:type="dxa"/>
          </w:tcPr>
          <w:p w:rsidR="000A6CF9" w:rsidRDefault="000A6CF9" w:rsidP="000E74DD">
            <w:pPr>
              <w:pStyle w:val="10"/>
              <w:rPr>
                <w:color w:val="000000"/>
                <w:sz w:val="24"/>
                <w:szCs w:val="24"/>
              </w:rPr>
            </w:pPr>
            <w:r>
              <w:rPr>
                <w:color w:val="000000"/>
                <w:sz w:val="24"/>
                <w:szCs w:val="24"/>
              </w:rPr>
              <w:t>Водозабор подземных вод → распределительная сеть</w:t>
            </w:r>
          </w:p>
        </w:tc>
      </w:tr>
      <w:tr w:rsidR="000A6CF9">
        <w:trPr>
          <w:trHeight w:val="960"/>
        </w:trPr>
        <w:tc>
          <w:tcPr>
            <w:tcW w:w="2282" w:type="dxa"/>
            <w:vMerge/>
            <w:vAlign w:val="center"/>
          </w:tcPr>
          <w:p w:rsidR="000A6CF9" w:rsidRDefault="000A6CF9" w:rsidP="000E74DD">
            <w:pPr>
              <w:pStyle w:val="10"/>
              <w:jc w:val="center"/>
              <w:rPr>
                <w:color w:val="000000"/>
                <w:sz w:val="24"/>
                <w:szCs w:val="24"/>
              </w:rPr>
            </w:pPr>
          </w:p>
        </w:tc>
        <w:tc>
          <w:tcPr>
            <w:tcW w:w="3689" w:type="dxa"/>
            <w:vAlign w:val="center"/>
          </w:tcPr>
          <w:p w:rsidR="000A6CF9" w:rsidRDefault="000A6CF9" w:rsidP="000E74DD">
            <w:pPr>
              <w:pStyle w:val="10"/>
              <w:jc w:val="center"/>
              <w:rPr>
                <w:color w:val="000000"/>
                <w:sz w:val="24"/>
                <w:szCs w:val="24"/>
              </w:rPr>
            </w:pPr>
            <w:r>
              <w:rPr>
                <w:color w:val="000000"/>
                <w:sz w:val="24"/>
                <w:szCs w:val="24"/>
              </w:rPr>
              <w:t>Водозабор п. Пионерский</w:t>
            </w:r>
          </w:p>
        </w:tc>
        <w:tc>
          <w:tcPr>
            <w:tcW w:w="4395" w:type="dxa"/>
            <w:vAlign w:val="center"/>
          </w:tcPr>
          <w:p w:rsidR="000A6CF9" w:rsidRDefault="000A6CF9" w:rsidP="000E74DD">
            <w:pPr>
              <w:pStyle w:val="10"/>
              <w:jc w:val="center"/>
              <w:rPr>
                <w:color w:val="000000"/>
                <w:sz w:val="24"/>
                <w:szCs w:val="24"/>
              </w:rPr>
            </w:pPr>
            <w:r>
              <w:rPr>
                <w:color w:val="000000"/>
                <w:sz w:val="24"/>
                <w:szCs w:val="24"/>
              </w:rPr>
              <w:t>п. Пионерский</w:t>
            </w:r>
          </w:p>
        </w:tc>
        <w:tc>
          <w:tcPr>
            <w:tcW w:w="4961" w:type="dxa"/>
          </w:tcPr>
          <w:p w:rsidR="000A6CF9" w:rsidRDefault="000A6CF9" w:rsidP="000E74DD">
            <w:pPr>
              <w:pStyle w:val="10"/>
              <w:rPr>
                <w:color w:val="000000"/>
                <w:sz w:val="24"/>
                <w:szCs w:val="24"/>
              </w:rPr>
            </w:pPr>
            <w:r>
              <w:rPr>
                <w:color w:val="000000"/>
                <w:sz w:val="24"/>
                <w:szCs w:val="24"/>
              </w:rPr>
              <w:t>Водозабор подземных вод → напорно-регулирующее сооружение (водонапорная башня) → распределительная сеть</w:t>
            </w:r>
          </w:p>
        </w:tc>
      </w:tr>
      <w:tr w:rsidR="000A6CF9">
        <w:trPr>
          <w:trHeight w:val="960"/>
        </w:trPr>
        <w:tc>
          <w:tcPr>
            <w:tcW w:w="2282" w:type="dxa"/>
            <w:vMerge/>
            <w:vAlign w:val="center"/>
          </w:tcPr>
          <w:p w:rsidR="000A6CF9" w:rsidRDefault="000A6CF9" w:rsidP="000E74DD">
            <w:pPr>
              <w:pStyle w:val="10"/>
              <w:jc w:val="center"/>
              <w:rPr>
                <w:color w:val="000000"/>
                <w:sz w:val="24"/>
                <w:szCs w:val="24"/>
              </w:rPr>
            </w:pPr>
          </w:p>
        </w:tc>
        <w:tc>
          <w:tcPr>
            <w:tcW w:w="3689" w:type="dxa"/>
            <w:vAlign w:val="bottom"/>
          </w:tcPr>
          <w:p w:rsidR="000A6CF9" w:rsidRDefault="000A6CF9" w:rsidP="000E74DD">
            <w:pPr>
              <w:pStyle w:val="10"/>
              <w:jc w:val="center"/>
              <w:rPr>
                <w:color w:val="000000"/>
                <w:sz w:val="24"/>
                <w:szCs w:val="24"/>
              </w:rPr>
            </w:pPr>
            <w:r>
              <w:rPr>
                <w:color w:val="000000"/>
                <w:sz w:val="24"/>
                <w:szCs w:val="24"/>
              </w:rPr>
              <w:t>Водозабор п.ППК</w:t>
            </w:r>
          </w:p>
        </w:tc>
        <w:tc>
          <w:tcPr>
            <w:tcW w:w="4395" w:type="dxa"/>
            <w:vAlign w:val="bottom"/>
          </w:tcPr>
          <w:p w:rsidR="000A6CF9" w:rsidRDefault="000A6CF9" w:rsidP="000E74DD">
            <w:pPr>
              <w:pStyle w:val="10"/>
              <w:rPr>
                <w:color w:val="000000"/>
                <w:sz w:val="24"/>
                <w:szCs w:val="24"/>
              </w:rPr>
            </w:pPr>
            <w:r>
              <w:rPr>
                <w:color w:val="000000"/>
                <w:sz w:val="24"/>
                <w:szCs w:val="24"/>
              </w:rPr>
              <w:t>с.п. Память Парижской Коммуны (ППК)</w:t>
            </w:r>
          </w:p>
        </w:tc>
        <w:tc>
          <w:tcPr>
            <w:tcW w:w="4961" w:type="dxa"/>
          </w:tcPr>
          <w:p w:rsidR="000A6CF9" w:rsidRDefault="000A6CF9" w:rsidP="000E74DD">
            <w:pPr>
              <w:pStyle w:val="10"/>
              <w:rPr>
                <w:color w:val="000000"/>
                <w:sz w:val="24"/>
                <w:szCs w:val="24"/>
              </w:rPr>
            </w:pPr>
            <w:r>
              <w:rPr>
                <w:color w:val="000000"/>
                <w:sz w:val="24"/>
                <w:szCs w:val="24"/>
              </w:rPr>
              <w:t>Водозабор подземных вод → насосная станция1-го подъема → регулирующие сооружения (РЧВ) → насосная станция 2-го подъема → разводящая сеть</w:t>
            </w:r>
          </w:p>
        </w:tc>
      </w:tr>
      <w:tr w:rsidR="000A6CF9">
        <w:trPr>
          <w:trHeight w:val="315"/>
        </w:trPr>
        <w:tc>
          <w:tcPr>
            <w:tcW w:w="2282" w:type="dxa"/>
            <w:vMerge w:val="restart"/>
            <w:vAlign w:val="center"/>
          </w:tcPr>
          <w:p w:rsidR="000A6CF9" w:rsidRDefault="000A6CF9" w:rsidP="000E74DD">
            <w:pPr>
              <w:pStyle w:val="10"/>
              <w:jc w:val="center"/>
              <w:rPr>
                <w:color w:val="000000"/>
                <w:sz w:val="24"/>
                <w:szCs w:val="24"/>
              </w:rPr>
            </w:pPr>
            <w:r>
              <w:rPr>
                <w:color w:val="000000"/>
                <w:sz w:val="24"/>
                <w:szCs w:val="24"/>
              </w:rPr>
              <w:t>МП Линдовский ККП и Б»</w:t>
            </w:r>
          </w:p>
          <w:p w:rsidR="000A6CF9" w:rsidRDefault="000A6CF9" w:rsidP="000E74DD">
            <w:pPr>
              <w:pStyle w:val="10"/>
              <w:jc w:val="center"/>
              <w:rPr>
                <w:color w:val="000000"/>
                <w:sz w:val="24"/>
                <w:szCs w:val="24"/>
              </w:rPr>
            </w:pPr>
          </w:p>
        </w:tc>
        <w:tc>
          <w:tcPr>
            <w:tcW w:w="3689" w:type="dxa"/>
            <w:vAlign w:val="bottom"/>
          </w:tcPr>
          <w:p w:rsidR="000A6CF9" w:rsidRDefault="000A6CF9" w:rsidP="000E74DD">
            <w:pPr>
              <w:pStyle w:val="10"/>
              <w:jc w:val="center"/>
              <w:rPr>
                <w:color w:val="000000"/>
                <w:sz w:val="24"/>
                <w:szCs w:val="24"/>
              </w:rPr>
            </w:pPr>
            <w:r>
              <w:rPr>
                <w:color w:val="000000"/>
                <w:sz w:val="24"/>
                <w:szCs w:val="24"/>
              </w:rPr>
              <w:t> </w:t>
            </w:r>
          </w:p>
        </w:tc>
        <w:tc>
          <w:tcPr>
            <w:tcW w:w="4395" w:type="dxa"/>
            <w:vMerge w:val="restart"/>
            <w:vAlign w:val="center"/>
          </w:tcPr>
          <w:p w:rsidR="000A6CF9" w:rsidRDefault="000A6CF9" w:rsidP="000E74DD">
            <w:pPr>
              <w:pStyle w:val="10"/>
              <w:jc w:val="center"/>
              <w:rPr>
                <w:color w:val="000000"/>
                <w:sz w:val="24"/>
                <w:szCs w:val="24"/>
              </w:rPr>
            </w:pPr>
            <w:r>
              <w:rPr>
                <w:color w:val="000000"/>
                <w:sz w:val="24"/>
                <w:szCs w:val="24"/>
              </w:rPr>
              <w:t>с.Линда</w:t>
            </w:r>
          </w:p>
        </w:tc>
        <w:tc>
          <w:tcPr>
            <w:tcW w:w="4961" w:type="dxa"/>
            <w:vMerge w:val="restart"/>
          </w:tcPr>
          <w:p w:rsidR="000A6CF9" w:rsidRDefault="000A6CF9" w:rsidP="000E74DD">
            <w:pPr>
              <w:pStyle w:val="10"/>
              <w:rPr>
                <w:color w:val="000000"/>
                <w:sz w:val="24"/>
                <w:szCs w:val="24"/>
              </w:rPr>
            </w:pPr>
            <w:r>
              <w:rPr>
                <w:color w:val="000000"/>
                <w:sz w:val="24"/>
                <w:szCs w:val="24"/>
              </w:rPr>
              <w:t xml:space="preserve">Водозабор подземных вод →  станция водоподготовки с регулирующими сооружениями (РЧВ) →  насосная станция 2-го подъема →  разводящая сеть </w:t>
            </w:r>
          </w:p>
        </w:tc>
      </w:tr>
      <w:tr w:rsidR="000A6CF9">
        <w:trPr>
          <w:trHeight w:val="315"/>
        </w:trPr>
        <w:tc>
          <w:tcPr>
            <w:tcW w:w="2282" w:type="dxa"/>
            <w:vMerge/>
            <w:vAlign w:val="center"/>
          </w:tcPr>
          <w:p w:rsidR="000A6CF9" w:rsidRDefault="000A6CF9" w:rsidP="000E74DD">
            <w:pPr>
              <w:pStyle w:val="10"/>
              <w:jc w:val="center"/>
              <w:rPr>
                <w:color w:val="000000"/>
                <w:sz w:val="24"/>
                <w:szCs w:val="24"/>
              </w:rPr>
            </w:pPr>
          </w:p>
        </w:tc>
        <w:tc>
          <w:tcPr>
            <w:tcW w:w="3689" w:type="dxa"/>
            <w:vAlign w:val="bottom"/>
          </w:tcPr>
          <w:p w:rsidR="000A6CF9" w:rsidRDefault="000A6CF9" w:rsidP="000E74DD">
            <w:pPr>
              <w:pStyle w:val="10"/>
              <w:jc w:val="center"/>
              <w:rPr>
                <w:color w:val="000000"/>
                <w:sz w:val="24"/>
                <w:szCs w:val="24"/>
              </w:rPr>
            </w:pPr>
            <w:r>
              <w:rPr>
                <w:color w:val="000000"/>
                <w:sz w:val="24"/>
                <w:szCs w:val="24"/>
              </w:rPr>
              <w:t> </w:t>
            </w:r>
          </w:p>
        </w:tc>
        <w:tc>
          <w:tcPr>
            <w:tcW w:w="4395" w:type="dxa"/>
            <w:vMerge/>
            <w:vAlign w:val="center"/>
          </w:tcPr>
          <w:p w:rsidR="000A6CF9" w:rsidRDefault="000A6CF9" w:rsidP="000E74DD">
            <w:pPr>
              <w:pStyle w:val="10"/>
              <w:jc w:val="center"/>
              <w:rPr>
                <w:color w:val="000000"/>
                <w:sz w:val="24"/>
                <w:szCs w:val="24"/>
              </w:rPr>
            </w:pPr>
          </w:p>
        </w:tc>
        <w:tc>
          <w:tcPr>
            <w:tcW w:w="4961" w:type="dxa"/>
            <w:vMerge/>
            <w:vAlign w:val="center"/>
          </w:tcPr>
          <w:p w:rsidR="000A6CF9" w:rsidRDefault="000A6CF9" w:rsidP="000E74DD">
            <w:pPr>
              <w:pStyle w:val="10"/>
              <w:rPr>
                <w:color w:val="000000"/>
                <w:sz w:val="24"/>
                <w:szCs w:val="24"/>
              </w:rPr>
            </w:pPr>
          </w:p>
        </w:tc>
      </w:tr>
      <w:tr w:rsidR="000A6CF9">
        <w:trPr>
          <w:trHeight w:val="362"/>
        </w:trPr>
        <w:tc>
          <w:tcPr>
            <w:tcW w:w="2282" w:type="dxa"/>
            <w:vMerge/>
            <w:vAlign w:val="center"/>
          </w:tcPr>
          <w:p w:rsidR="000A6CF9" w:rsidRDefault="000A6CF9" w:rsidP="000E74DD">
            <w:pPr>
              <w:pStyle w:val="10"/>
              <w:jc w:val="center"/>
              <w:rPr>
                <w:color w:val="000000"/>
                <w:sz w:val="24"/>
                <w:szCs w:val="24"/>
              </w:rPr>
            </w:pPr>
          </w:p>
        </w:tc>
        <w:tc>
          <w:tcPr>
            <w:tcW w:w="3689" w:type="dxa"/>
            <w:vAlign w:val="center"/>
          </w:tcPr>
          <w:p w:rsidR="000A6CF9" w:rsidRDefault="000A6CF9" w:rsidP="000E74DD">
            <w:pPr>
              <w:pStyle w:val="10"/>
              <w:jc w:val="center"/>
              <w:rPr>
                <w:color w:val="000000"/>
                <w:sz w:val="24"/>
                <w:szCs w:val="24"/>
              </w:rPr>
            </w:pPr>
            <w:r>
              <w:rPr>
                <w:color w:val="000000"/>
                <w:sz w:val="24"/>
                <w:szCs w:val="24"/>
              </w:rPr>
              <w:t>Линдовский</w:t>
            </w:r>
          </w:p>
        </w:tc>
        <w:tc>
          <w:tcPr>
            <w:tcW w:w="4395" w:type="dxa"/>
            <w:vMerge/>
            <w:vAlign w:val="center"/>
          </w:tcPr>
          <w:p w:rsidR="000A6CF9" w:rsidRDefault="000A6CF9" w:rsidP="000E74DD">
            <w:pPr>
              <w:pStyle w:val="10"/>
              <w:jc w:val="center"/>
              <w:rPr>
                <w:color w:val="000000"/>
                <w:sz w:val="24"/>
                <w:szCs w:val="24"/>
              </w:rPr>
            </w:pPr>
          </w:p>
        </w:tc>
        <w:tc>
          <w:tcPr>
            <w:tcW w:w="4961" w:type="dxa"/>
            <w:vMerge/>
            <w:vAlign w:val="center"/>
          </w:tcPr>
          <w:p w:rsidR="000A6CF9" w:rsidRDefault="000A6CF9" w:rsidP="000E74DD">
            <w:pPr>
              <w:pStyle w:val="10"/>
              <w:rPr>
                <w:color w:val="000000"/>
                <w:sz w:val="24"/>
                <w:szCs w:val="24"/>
              </w:rPr>
            </w:pPr>
          </w:p>
        </w:tc>
      </w:tr>
      <w:tr w:rsidR="000A6CF9">
        <w:trPr>
          <w:trHeight w:val="960"/>
        </w:trPr>
        <w:tc>
          <w:tcPr>
            <w:tcW w:w="2282" w:type="dxa"/>
            <w:vMerge/>
            <w:tcBorders>
              <w:bottom w:val="single" w:sz="4" w:space="0" w:color="000000"/>
            </w:tcBorders>
            <w:vAlign w:val="center"/>
          </w:tcPr>
          <w:p w:rsidR="000A6CF9" w:rsidRDefault="000A6CF9" w:rsidP="000E74DD">
            <w:pPr>
              <w:pStyle w:val="10"/>
              <w:jc w:val="center"/>
              <w:rPr>
                <w:color w:val="000000"/>
                <w:sz w:val="24"/>
                <w:szCs w:val="24"/>
              </w:rPr>
            </w:pPr>
          </w:p>
        </w:tc>
        <w:tc>
          <w:tcPr>
            <w:tcW w:w="3689" w:type="dxa"/>
            <w:vAlign w:val="bottom"/>
          </w:tcPr>
          <w:p w:rsidR="000A6CF9" w:rsidRDefault="000A6CF9" w:rsidP="000E74DD">
            <w:pPr>
              <w:pStyle w:val="10"/>
              <w:jc w:val="center"/>
              <w:rPr>
                <w:color w:val="000000"/>
                <w:sz w:val="24"/>
                <w:szCs w:val="24"/>
              </w:rPr>
            </w:pPr>
            <w:r>
              <w:rPr>
                <w:color w:val="000000"/>
                <w:sz w:val="24"/>
                <w:szCs w:val="24"/>
              </w:rPr>
              <w:t> </w:t>
            </w:r>
          </w:p>
        </w:tc>
        <w:tc>
          <w:tcPr>
            <w:tcW w:w="4395" w:type="dxa"/>
            <w:vAlign w:val="center"/>
          </w:tcPr>
          <w:p w:rsidR="000A6CF9" w:rsidRDefault="000A6CF9" w:rsidP="000E74DD">
            <w:pPr>
              <w:pStyle w:val="10"/>
              <w:jc w:val="center"/>
              <w:rPr>
                <w:color w:val="000000"/>
                <w:sz w:val="24"/>
                <w:szCs w:val="24"/>
              </w:rPr>
            </w:pPr>
            <w:r>
              <w:rPr>
                <w:color w:val="000000"/>
                <w:sz w:val="24"/>
                <w:szCs w:val="24"/>
              </w:rPr>
              <w:t>д.Афанасово</w:t>
            </w:r>
          </w:p>
        </w:tc>
        <w:tc>
          <w:tcPr>
            <w:tcW w:w="4961" w:type="dxa"/>
          </w:tcPr>
          <w:p w:rsidR="000A6CF9" w:rsidRDefault="000A6CF9" w:rsidP="000E74DD">
            <w:pPr>
              <w:pStyle w:val="10"/>
            </w:pPr>
            <w:r>
              <w:rPr>
                <w:color w:val="000000"/>
                <w:sz w:val="24"/>
                <w:szCs w:val="24"/>
              </w:rPr>
              <w:t>Водозабор подземных вод →  напорно-регулирующее сооружение (водонапорная башня) → разводящая сеть  (Покупная вода у АО «Линдовское»)</w:t>
            </w:r>
          </w:p>
        </w:tc>
      </w:tr>
      <w:tr w:rsidR="000A6CF9">
        <w:trPr>
          <w:trHeight w:val="315"/>
        </w:trPr>
        <w:tc>
          <w:tcPr>
            <w:tcW w:w="2282" w:type="dxa"/>
            <w:vMerge w:val="restart"/>
            <w:tcBorders>
              <w:top w:val="single" w:sz="4" w:space="0" w:color="000000"/>
            </w:tcBorders>
            <w:vAlign w:val="center"/>
          </w:tcPr>
          <w:p w:rsidR="000A6CF9" w:rsidRDefault="000A6CF9" w:rsidP="000E74DD">
            <w:pPr>
              <w:pStyle w:val="10"/>
              <w:jc w:val="center"/>
              <w:rPr>
                <w:color w:val="000000"/>
                <w:sz w:val="24"/>
                <w:szCs w:val="24"/>
              </w:rPr>
            </w:pPr>
          </w:p>
        </w:tc>
        <w:tc>
          <w:tcPr>
            <w:tcW w:w="3689" w:type="dxa"/>
            <w:vAlign w:val="bottom"/>
          </w:tcPr>
          <w:p w:rsidR="000A6CF9" w:rsidRDefault="000A6CF9" w:rsidP="000E74DD">
            <w:pPr>
              <w:pStyle w:val="10"/>
              <w:jc w:val="center"/>
              <w:rPr>
                <w:color w:val="000000"/>
                <w:sz w:val="24"/>
                <w:szCs w:val="24"/>
              </w:rPr>
            </w:pPr>
            <w:r>
              <w:rPr>
                <w:color w:val="000000"/>
                <w:sz w:val="24"/>
                <w:szCs w:val="24"/>
              </w:rPr>
              <w:t> </w:t>
            </w:r>
          </w:p>
        </w:tc>
        <w:tc>
          <w:tcPr>
            <w:tcW w:w="4395" w:type="dxa"/>
            <w:vMerge w:val="restart"/>
            <w:vAlign w:val="center"/>
          </w:tcPr>
          <w:p w:rsidR="000A6CF9" w:rsidRDefault="000A6CF9" w:rsidP="000E74DD">
            <w:pPr>
              <w:pStyle w:val="10"/>
              <w:jc w:val="center"/>
              <w:rPr>
                <w:color w:val="000000"/>
                <w:sz w:val="24"/>
                <w:szCs w:val="24"/>
              </w:rPr>
            </w:pPr>
            <w:r>
              <w:rPr>
                <w:color w:val="000000"/>
                <w:sz w:val="24"/>
                <w:szCs w:val="24"/>
              </w:rPr>
              <w:t>с.Чистое поле</w:t>
            </w:r>
          </w:p>
        </w:tc>
        <w:tc>
          <w:tcPr>
            <w:tcW w:w="4961" w:type="dxa"/>
            <w:vMerge w:val="restart"/>
          </w:tcPr>
          <w:p w:rsidR="000A6CF9" w:rsidRDefault="000A6CF9" w:rsidP="000E74DD">
            <w:pPr>
              <w:pStyle w:val="10"/>
              <w:rPr>
                <w:color w:val="000000"/>
                <w:sz w:val="24"/>
                <w:szCs w:val="24"/>
              </w:rPr>
            </w:pPr>
            <w:r>
              <w:rPr>
                <w:color w:val="000000"/>
                <w:sz w:val="24"/>
                <w:szCs w:val="24"/>
              </w:rPr>
              <w:t>Водозабор подземных вод →  разводящая сеть</w:t>
            </w:r>
          </w:p>
        </w:tc>
      </w:tr>
      <w:tr w:rsidR="000A6CF9">
        <w:trPr>
          <w:trHeight w:val="330"/>
        </w:trPr>
        <w:tc>
          <w:tcPr>
            <w:tcW w:w="2282" w:type="dxa"/>
            <w:vMerge/>
            <w:vAlign w:val="center"/>
          </w:tcPr>
          <w:p w:rsidR="000A6CF9" w:rsidRDefault="000A6CF9" w:rsidP="000E74DD">
            <w:pPr>
              <w:pStyle w:val="10"/>
              <w:jc w:val="center"/>
              <w:rPr>
                <w:color w:val="000000"/>
                <w:sz w:val="24"/>
                <w:szCs w:val="24"/>
              </w:rPr>
            </w:pPr>
          </w:p>
        </w:tc>
        <w:tc>
          <w:tcPr>
            <w:tcW w:w="3689" w:type="dxa"/>
            <w:vAlign w:val="bottom"/>
          </w:tcPr>
          <w:p w:rsidR="000A6CF9" w:rsidRDefault="000A6CF9" w:rsidP="000E74DD">
            <w:pPr>
              <w:pStyle w:val="10"/>
              <w:jc w:val="center"/>
              <w:rPr>
                <w:color w:val="000000"/>
                <w:sz w:val="24"/>
                <w:szCs w:val="24"/>
              </w:rPr>
            </w:pPr>
            <w:r>
              <w:rPr>
                <w:color w:val="000000"/>
                <w:sz w:val="24"/>
                <w:szCs w:val="24"/>
              </w:rPr>
              <w:t>Чистопольский</w:t>
            </w:r>
          </w:p>
        </w:tc>
        <w:tc>
          <w:tcPr>
            <w:tcW w:w="4395" w:type="dxa"/>
            <w:vMerge/>
            <w:vAlign w:val="center"/>
          </w:tcPr>
          <w:p w:rsidR="000A6CF9" w:rsidRDefault="000A6CF9" w:rsidP="000E74DD">
            <w:pPr>
              <w:pStyle w:val="10"/>
              <w:rPr>
                <w:color w:val="000000"/>
                <w:sz w:val="24"/>
                <w:szCs w:val="24"/>
              </w:rPr>
            </w:pPr>
          </w:p>
        </w:tc>
        <w:tc>
          <w:tcPr>
            <w:tcW w:w="4961" w:type="dxa"/>
            <w:vMerge/>
            <w:vAlign w:val="center"/>
          </w:tcPr>
          <w:p w:rsidR="000A6CF9" w:rsidRDefault="000A6CF9" w:rsidP="000E74DD">
            <w:pPr>
              <w:pStyle w:val="10"/>
              <w:rPr>
                <w:color w:val="000000"/>
                <w:sz w:val="24"/>
                <w:szCs w:val="24"/>
              </w:rPr>
            </w:pPr>
          </w:p>
        </w:tc>
      </w:tr>
      <w:tr w:rsidR="000A6CF9">
        <w:trPr>
          <w:trHeight w:val="960"/>
        </w:trPr>
        <w:tc>
          <w:tcPr>
            <w:tcW w:w="2282" w:type="dxa"/>
            <w:vMerge/>
            <w:vAlign w:val="center"/>
          </w:tcPr>
          <w:p w:rsidR="000A6CF9" w:rsidRDefault="000A6CF9" w:rsidP="000E74DD">
            <w:pPr>
              <w:pStyle w:val="10"/>
              <w:jc w:val="center"/>
              <w:rPr>
                <w:color w:val="000000"/>
                <w:sz w:val="24"/>
                <w:szCs w:val="24"/>
              </w:rPr>
            </w:pPr>
          </w:p>
        </w:tc>
        <w:tc>
          <w:tcPr>
            <w:tcW w:w="3689" w:type="dxa"/>
            <w:vAlign w:val="center"/>
          </w:tcPr>
          <w:p w:rsidR="000A6CF9" w:rsidRDefault="000A6CF9" w:rsidP="000E74DD">
            <w:pPr>
              <w:pStyle w:val="10"/>
              <w:jc w:val="center"/>
              <w:rPr>
                <w:color w:val="000000"/>
                <w:sz w:val="24"/>
                <w:szCs w:val="24"/>
              </w:rPr>
            </w:pPr>
          </w:p>
        </w:tc>
        <w:tc>
          <w:tcPr>
            <w:tcW w:w="4395" w:type="dxa"/>
            <w:vAlign w:val="center"/>
          </w:tcPr>
          <w:p w:rsidR="000A6CF9" w:rsidRDefault="000A6CF9" w:rsidP="000E74DD">
            <w:pPr>
              <w:pStyle w:val="10"/>
              <w:jc w:val="center"/>
              <w:rPr>
                <w:color w:val="000000"/>
                <w:sz w:val="24"/>
                <w:szCs w:val="24"/>
              </w:rPr>
            </w:pPr>
            <w:r>
              <w:rPr>
                <w:color w:val="000000"/>
                <w:sz w:val="24"/>
                <w:szCs w:val="24"/>
              </w:rPr>
              <w:t>п.Заречный</w:t>
            </w:r>
          </w:p>
        </w:tc>
        <w:tc>
          <w:tcPr>
            <w:tcW w:w="4961" w:type="dxa"/>
            <w:vAlign w:val="center"/>
          </w:tcPr>
          <w:p w:rsidR="000A6CF9" w:rsidRDefault="000A6CF9" w:rsidP="000E74DD">
            <w:pPr>
              <w:pStyle w:val="10"/>
              <w:jc w:val="center"/>
              <w:rPr>
                <w:color w:val="000000"/>
                <w:sz w:val="24"/>
                <w:szCs w:val="24"/>
              </w:rPr>
            </w:pPr>
            <w:r>
              <w:rPr>
                <w:color w:val="000000"/>
                <w:sz w:val="24"/>
                <w:szCs w:val="24"/>
              </w:rPr>
              <w:t>Водозабор подземных вод →  напорно-регулирующее сооружение (водонапорная башня) → разводящая сеть</w:t>
            </w:r>
          </w:p>
        </w:tc>
      </w:tr>
      <w:tr w:rsidR="000A6CF9">
        <w:trPr>
          <w:trHeight w:val="315"/>
        </w:trPr>
        <w:tc>
          <w:tcPr>
            <w:tcW w:w="2282" w:type="dxa"/>
            <w:vMerge/>
            <w:vAlign w:val="center"/>
          </w:tcPr>
          <w:p w:rsidR="000A6CF9" w:rsidRDefault="000A6CF9" w:rsidP="000E74DD">
            <w:pPr>
              <w:pStyle w:val="10"/>
              <w:jc w:val="center"/>
              <w:rPr>
                <w:color w:val="000000"/>
                <w:sz w:val="24"/>
                <w:szCs w:val="24"/>
              </w:rPr>
            </w:pPr>
          </w:p>
        </w:tc>
        <w:tc>
          <w:tcPr>
            <w:tcW w:w="3689" w:type="dxa"/>
            <w:vAlign w:val="center"/>
          </w:tcPr>
          <w:p w:rsidR="000A6CF9" w:rsidRDefault="000A6CF9" w:rsidP="000E74DD">
            <w:pPr>
              <w:pStyle w:val="10"/>
              <w:jc w:val="center"/>
              <w:rPr>
                <w:color w:val="000000"/>
                <w:sz w:val="24"/>
                <w:szCs w:val="24"/>
              </w:rPr>
            </w:pPr>
          </w:p>
        </w:tc>
        <w:tc>
          <w:tcPr>
            <w:tcW w:w="4395" w:type="dxa"/>
            <w:vMerge w:val="restart"/>
            <w:vAlign w:val="center"/>
          </w:tcPr>
          <w:p w:rsidR="000A6CF9" w:rsidRDefault="000A6CF9" w:rsidP="000E74DD">
            <w:pPr>
              <w:pStyle w:val="10"/>
              <w:jc w:val="center"/>
              <w:rPr>
                <w:color w:val="000000"/>
                <w:sz w:val="24"/>
                <w:szCs w:val="24"/>
              </w:rPr>
            </w:pPr>
            <w:r>
              <w:rPr>
                <w:color w:val="000000"/>
                <w:sz w:val="24"/>
                <w:szCs w:val="24"/>
              </w:rPr>
              <w:t>с.Спасское</w:t>
            </w:r>
          </w:p>
        </w:tc>
        <w:tc>
          <w:tcPr>
            <w:tcW w:w="4961" w:type="dxa"/>
            <w:vMerge w:val="restart"/>
            <w:vAlign w:val="center"/>
          </w:tcPr>
          <w:p w:rsidR="000A6CF9" w:rsidRDefault="000A6CF9" w:rsidP="000E74DD">
            <w:pPr>
              <w:pStyle w:val="10"/>
              <w:rPr>
                <w:color w:val="000000"/>
                <w:sz w:val="24"/>
                <w:szCs w:val="24"/>
              </w:rPr>
            </w:pPr>
            <w:r>
              <w:rPr>
                <w:color w:val="000000"/>
                <w:sz w:val="24"/>
                <w:szCs w:val="24"/>
              </w:rPr>
              <w:t xml:space="preserve">Водозабор подземных вод → разводящая сеть  </w:t>
            </w:r>
          </w:p>
        </w:tc>
      </w:tr>
      <w:tr w:rsidR="000A6CF9">
        <w:trPr>
          <w:trHeight w:val="330"/>
        </w:trPr>
        <w:tc>
          <w:tcPr>
            <w:tcW w:w="2282" w:type="dxa"/>
            <w:vMerge/>
            <w:vAlign w:val="center"/>
          </w:tcPr>
          <w:p w:rsidR="000A6CF9" w:rsidRDefault="000A6CF9" w:rsidP="000E74DD">
            <w:pPr>
              <w:pStyle w:val="10"/>
              <w:jc w:val="center"/>
              <w:rPr>
                <w:color w:val="000000"/>
                <w:sz w:val="24"/>
                <w:szCs w:val="24"/>
              </w:rPr>
            </w:pPr>
          </w:p>
        </w:tc>
        <w:tc>
          <w:tcPr>
            <w:tcW w:w="3689" w:type="dxa"/>
            <w:vAlign w:val="center"/>
          </w:tcPr>
          <w:p w:rsidR="000A6CF9" w:rsidRDefault="000A6CF9" w:rsidP="000E74DD">
            <w:pPr>
              <w:pStyle w:val="10"/>
              <w:jc w:val="center"/>
              <w:rPr>
                <w:color w:val="000000"/>
                <w:sz w:val="24"/>
                <w:szCs w:val="24"/>
              </w:rPr>
            </w:pPr>
            <w:r>
              <w:rPr>
                <w:color w:val="000000"/>
                <w:sz w:val="24"/>
                <w:szCs w:val="24"/>
              </w:rPr>
              <w:t>Спасский</w:t>
            </w:r>
          </w:p>
        </w:tc>
        <w:tc>
          <w:tcPr>
            <w:tcW w:w="4395" w:type="dxa"/>
            <w:vMerge/>
            <w:vAlign w:val="center"/>
          </w:tcPr>
          <w:p w:rsidR="000A6CF9" w:rsidRDefault="000A6CF9" w:rsidP="000E74DD">
            <w:pPr>
              <w:pStyle w:val="10"/>
              <w:jc w:val="center"/>
              <w:rPr>
                <w:color w:val="000000"/>
                <w:sz w:val="24"/>
                <w:szCs w:val="24"/>
              </w:rPr>
            </w:pPr>
          </w:p>
        </w:tc>
        <w:tc>
          <w:tcPr>
            <w:tcW w:w="4961" w:type="dxa"/>
            <w:vMerge/>
            <w:vAlign w:val="center"/>
          </w:tcPr>
          <w:p w:rsidR="000A6CF9" w:rsidRDefault="000A6CF9" w:rsidP="000E74DD">
            <w:pPr>
              <w:pStyle w:val="10"/>
              <w:rPr>
                <w:color w:val="000000"/>
                <w:sz w:val="24"/>
                <w:szCs w:val="24"/>
              </w:rPr>
            </w:pPr>
          </w:p>
        </w:tc>
      </w:tr>
      <w:tr w:rsidR="000A6CF9">
        <w:trPr>
          <w:trHeight w:val="615"/>
        </w:trPr>
        <w:tc>
          <w:tcPr>
            <w:tcW w:w="2282" w:type="dxa"/>
            <w:vMerge/>
            <w:vAlign w:val="center"/>
          </w:tcPr>
          <w:p w:rsidR="000A6CF9" w:rsidRDefault="000A6CF9" w:rsidP="000E74DD">
            <w:pPr>
              <w:pStyle w:val="10"/>
              <w:jc w:val="center"/>
              <w:rPr>
                <w:color w:val="000000"/>
                <w:sz w:val="24"/>
                <w:szCs w:val="24"/>
              </w:rPr>
            </w:pPr>
          </w:p>
        </w:tc>
        <w:tc>
          <w:tcPr>
            <w:tcW w:w="3689" w:type="dxa"/>
            <w:vAlign w:val="bottom"/>
          </w:tcPr>
          <w:p w:rsidR="000A6CF9" w:rsidRDefault="000A6CF9" w:rsidP="000E74DD">
            <w:pPr>
              <w:pStyle w:val="10"/>
              <w:rPr>
                <w:color w:val="000000"/>
                <w:sz w:val="24"/>
                <w:szCs w:val="24"/>
              </w:rPr>
            </w:pPr>
          </w:p>
        </w:tc>
        <w:tc>
          <w:tcPr>
            <w:tcW w:w="4395" w:type="dxa"/>
            <w:vAlign w:val="center"/>
          </w:tcPr>
          <w:p w:rsidR="000A6CF9" w:rsidRDefault="000A6CF9" w:rsidP="000E74DD">
            <w:pPr>
              <w:pStyle w:val="10"/>
              <w:jc w:val="center"/>
              <w:rPr>
                <w:color w:val="000000"/>
                <w:sz w:val="24"/>
                <w:szCs w:val="24"/>
              </w:rPr>
            </w:pPr>
            <w:r>
              <w:rPr>
                <w:color w:val="000000"/>
                <w:sz w:val="24"/>
                <w:szCs w:val="24"/>
              </w:rPr>
              <w:t>д.Тузеево</w:t>
            </w:r>
          </w:p>
        </w:tc>
        <w:tc>
          <w:tcPr>
            <w:tcW w:w="4961" w:type="dxa"/>
            <w:vAlign w:val="center"/>
          </w:tcPr>
          <w:p w:rsidR="000A6CF9" w:rsidRDefault="000A6CF9" w:rsidP="000E74DD">
            <w:pPr>
              <w:pStyle w:val="10"/>
              <w:jc w:val="center"/>
              <w:rPr>
                <w:color w:val="000000"/>
                <w:sz w:val="24"/>
                <w:szCs w:val="24"/>
              </w:rPr>
            </w:pPr>
            <w:r>
              <w:rPr>
                <w:color w:val="000000"/>
                <w:sz w:val="24"/>
                <w:szCs w:val="24"/>
              </w:rPr>
              <w:t>Водозабор подземных вод → разводящая сеть</w:t>
            </w:r>
          </w:p>
        </w:tc>
      </w:tr>
      <w:tr w:rsidR="000A6CF9">
        <w:trPr>
          <w:trHeight w:val="960"/>
        </w:trPr>
        <w:tc>
          <w:tcPr>
            <w:tcW w:w="2282" w:type="dxa"/>
            <w:vMerge/>
            <w:vAlign w:val="center"/>
          </w:tcPr>
          <w:p w:rsidR="000A6CF9" w:rsidRDefault="000A6CF9" w:rsidP="000E74DD">
            <w:pPr>
              <w:pStyle w:val="10"/>
              <w:jc w:val="center"/>
              <w:rPr>
                <w:color w:val="000000"/>
                <w:sz w:val="24"/>
                <w:szCs w:val="24"/>
              </w:rPr>
            </w:pPr>
          </w:p>
        </w:tc>
        <w:tc>
          <w:tcPr>
            <w:tcW w:w="3689" w:type="dxa"/>
            <w:vAlign w:val="center"/>
          </w:tcPr>
          <w:p w:rsidR="000A6CF9" w:rsidRDefault="000A6CF9" w:rsidP="000E74DD">
            <w:pPr>
              <w:pStyle w:val="10"/>
              <w:jc w:val="center"/>
              <w:rPr>
                <w:color w:val="000000"/>
                <w:sz w:val="24"/>
                <w:szCs w:val="24"/>
              </w:rPr>
            </w:pPr>
            <w:r>
              <w:rPr>
                <w:color w:val="000000"/>
                <w:sz w:val="24"/>
                <w:szCs w:val="24"/>
              </w:rPr>
              <w:t>Сормовский Пролетарий</w:t>
            </w:r>
          </w:p>
        </w:tc>
        <w:tc>
          <w:tcPr>
            <w:tcW w:w="4395" w:type="dxa"/>
            <w:vAlign w:val="center"/>
          </w:tcPr>
          <w:p w:rsidR="000A6CF9" w:rsidRDefault="000A6CF9" w:rsidP="000E74DD">
            <w:pPr>
              <w:pStyle w:val="10"/>
              <w:jc w:val="center"/>
              <w:rPr>
                <w:color w:val="000000"/>
                <w:sz w:val="24"/>
                <w:szCs w:val="24"/>
              </w:rPr>
            </w:pPr>
            <w:r>
              <w:rPr>
                <w:color w:val="000000"/>
                <w:sz w:val="24"/>
                <w:szCs w:val="24"/>
              </w:rPr>
              <w:t>с.п.Сормовский Пролетарий</w:t>
            </w:r>
          </w:p>
        </w:tc>
        <w:tc>
          <w:tcPr>
            <w:tcW w:w="4961" w:type="dxa"/>
          </w:tcPr>
          <w:p w:rsidR="000A6CF9" w:rsidRDefault="000A6CF9" w:rsidP="000E74DD">
            <w:pPr>
              <w:pStyle w:val="10"/>
              <w:rPr>
                <w:color w:val="000000"/>
                <w:sz w:val="24"/>
                <w:szCs w:val="24"/>
              </w:rPr>
            </w:pPr>
            <w:r>
              <w:rPr>
                <w:color w:val="000000"/>
                <w:sz w:val="24"/>
                <w:szCs w:val="24"/>
              </w:rPr>
              <w:t xml:space="preserve">Водозабор подземных вод →  напорно-регулирующее сооружение (водонапорная башня) → разводящая сеть  </w:t>
            </w:r>
          </w:p>
        </w:tc>
      </w:tr>
      <w:tr w:rsidR="000A6CF9">
        <w:trPr>
          <w:trHeight w:val="960"/>
        </w:trPr>
        <w:tc>
          <w:tcPr>
            <w:tcW w:w="2282" w:type="dxa"/>
            <w:vMerge w:val="restart"/>
            <w:vAlign w:val="center"/>
          </w:tcPr>
          <w:p w:rsidR="000A6CF9" w:rsidRDefault="000A6CF9" w:rsidP="000E74DD">
            <w:pPr>
              <w:pStyle w:val="10"/>
              <w:jc w:val="center"/>
              <w:rPr>
                <w:color w:val="000000"/>
                <w:sz w:val="24"/>
                <w:szCs w:val="24"/>
              </w:rPr>
            </w:pPr>
            <w:r>
              <w:rPr>
                <w:color w:val="000000"/>
                <w:sz w:val="24"/>
                <w:szCs w:val="24"/>
              </w:rPr>
              <w:t>АО ЖКХ «Каликинское»</w:t>
            </w:r>
          </w:p>
        </w:tc>
        <w:tc>
          <w:tcPr>
            <w:tcW w:w="3689" w:type="dxa"/>
            <w:vMerge w:val="restart"/>
            <w:vAlign w:val="center"/>
          </w:tcPr>
          <w:p w:rsidR="000A6CF9" w:rsidRDefault="000A6CF9" w:rsidP="000E74DD">
            <w:pPr>
              <w:pStyle w:val="10"/>
              <w:jc w:val="center"/>
              <w:rPr>
                <w:color w:val="000000"/>
                <w:sz w:val="24"/>
                <w:szCs w:val="24"/>
              </w:rPr>
            </w:pPr>
            <w:r>
              <w:rPr>
                <w:color w:val="000000"/>
                <w:sz w:val="24"/>
                <w:szCs w:val="24"/>
              </w:rPr>
              <w:t>Каликинский</w:t>
            </w:r>
          </w:p>
        </w:tc>
        <w:tc>
          <w:tcPr>
            <w:tcW w:w="4395" w:type="dxa"/>
            <w:vAlign w:val="center"/>
          </w:tcPr>
          <w:p w:rsidR="000A6CF9" w:rsidRDefault="000A6CF9" w:rsidP="000E74DD">
            <w:pPr>
              <w:pStyle w:val="10"/>
              <w:jc w:val="center"/>
              <w:rPr>
                <w:color w:val="000000"/>
                <w:sz w:val="24"/>
                <w:szCs w:val="24"/>
              </w:rPr>
            </w:pPr>
            <w:r>
              <w:rPr>
                <w:color w:val="000000"/>
                <w:sz w:val="24"/>
                <w:szCs w:val="24"/>
              </w:rPr>
              <w:t>д.Шпалозавод</w:t>
            </w:r>
          </w:p>
        </w:tc>
        <w:tc>
          <w:tcPr>
            <w:tcW w:w="4961" w:type="dxa"/>
          </w:tcPr>
          <w:p w:rsidR="000A6CF9" w:rsidRDefault="000A6CF9" w:rsidP="000E74DD">
            <w:pPr>
              <w:pStyle w:val="10"/>
              <w:rPr>
                <w:color w:val="000000"/>
                <w:sz w:val="24"/>
                <w:szCs w:val="24"/>
              </w:rPr>
            </w:pPr>
            <w:r>
              <w:rPr>
                <w:color w:val="000000"/>
                <w:sz w:val="24"/>
                <w:szCs w:val="24"/>
              </w:rPr>
              <w:t>Водозабор подземных вод →  напорно-регулирующее сооружение (водонапорная башня) → разводящая сеть  (Покупная вода, водозабор Шпалопропиточного завода)</w:t>
            </w:r>
          </w:p>
        </w:tc>
      </w:tr>
      <w:tr w:rsidR="000A6CF9">
        <w:trPr>
          <w:trHeight w:val="330"/>
        </w:trPr>
        <w:tc>
          <w:tcPr>
            <w:tcW w:w="2282" w:type="dxa"/>
            <w:vMerge/>
            <w:vAlign w:val="bottom"/>
          </w:tcPr>
          <w:p w:rsidR="000A6CF9" w:rsidRDefault="000A6CF9" w:rsidP="000E74DD">
            <w:pPr>
              <w:pStyle w:val="10"/>
              <w:rPr>
                <w:color w:val="000000"/>
                <w:sz w:val="24"/>
                <w:szCs w:val="24"/>
              </w:rPr>
            </w:pPr>
          </w:p>
        </w:tc>
        <w:tc>
          <w:tcPr>
            <w:tcW w:w="3689" w:type="dxa"/>
            <w:vMerge/>
            <w:vAlign w:val="center"/>
          </w:tcPr>
          <w:p w:rsidR="000A6CF9" w:rsidRDefault="000A6CF9" w:rsidP="000E74DD">
            <w:pPr>
              <w:pStyle w:val="10"/>
              <w:jc w:val="center"/>
              <w:rPr>
                <w:color w:val="000000"/>
                <w:sz w:val="24"/>
                <w:szCs w:val="24"/>
              </w:rPr>
            </w:pPr>
          </w:p>
        </w:tc>
        <w:tc>
          <w:tcPr>
            <w:tcW w:w="4395" w:type="dxa"/>
            <w:vAlign w:val="center"/>
          </w:tcPr>
          <w:p w:rsidR="000A6CF9" w:rsidRDefault="000A6CF9" w:rsidP="000E74DD">
            <w:pPr>
              <w:pStyle w:val="10"/>
              <w:jc w:val="center"/>
              <w:rPr>
                <w:color w:val="000000"/>
                <w:sz w:val="24"/>
                <w:szCs w:val="24"/>
              </w:rPr>
            </w:pPr>
            <w:r>
              <w:rPr>
                <w:color w:val="000000"/>
                <w:sz w:val="24"/>
                <w:szCs w:val="24"/>
              </w:rPr>
              <w:t>д.Каликино</w:t>
            </w:r>
          </w:p>
        </w:tc>
        <w:tc>
          <w:tcPr>
            <w:tcW w:w="4961" w:type="dxa"/>
          </w:tcPr>
          <w:p w:rsidR="000A6CF9" w:rsidRDefault="000A6CF9" w:rsidP="000E74DD">
            <w:pPr>
              <w:pStyle w:val="10"/>
              <w:rPr>
                <w:color w:val="000000"/>
                <w:sz w:val="24"/>
                <w:szCs w:val="24"/>
              </w:rPr>
            </w:pPr>
            <w:r>
              <w:rPr>
                <w:color w:val="000000"/>
                <w:sz w:val="24"/>
                <w:szCs w:val="24"/>
              </w:rPr>
              <w:t>Водозабор подземных вод →  разводящая сеть</w:t>
            </w:r>
          </w:p>
        </w:tc>
      </w:tr>
      <w:tr w:rsidR="000A6CF9">
        <w:trPr>
          <w:trHeight w:val="796"/>
        </w:trPr>
        <w:tc>
          <w:tcPr>
            <w:tcW w:w="2282" w:type="dxa"/>
            <w:vMerge/>
            <w:vAlign w:val="bottom"/>
          </w:tcPr>
          <w:p w:rsidR="000A6CF9" w:rsidRDefault="000A6CF9" w:rsidP="000E74DD">
            <w:pPr>
              <w:pStyle w:val="10"/>
              <w:rPr>
                <w:color w:val="000000"/>
                <w:sz w:val="24"/>
                <w:szCs w:val="24"/>
              </w:rPr>
            </w:pPr>
          </w:p>
        </w:tc>
        <w:tc>
          <w:tcPr>
            <w:tcW w:w="3689" w:type="dxa"/>
            <w:vMerge w:val="restart"/>
            <w:vAlign w:val="center"/>
          </w:tcPr>
          <w:p w:rsidR="000A6CF9" w:rsidRDefault="000A6CF9" w:rsidP="000E74DD">
            <w:pPr>
              <w:pStyle w:val="10"/>
              <w:jc w:val="center"/>
              <w:rPr>
                <w:color w:val="000000"/>
                <w:sz w:val="24"/>
                <w:szCs w:val="24"/>
              </w:rPr>
            </w:pPr>
            <w:r>
              <w:rPr>
                <w:color w:val="000000"/>
                <w:sz w:val="24"/>
                <w:szCs w:val="24"/>
              </w:rPr>
              <w:t>Кантауровский</w:t>
            </w:r>
          </w:p>
        </w:tc>
        <w:tc>
          <w:tcPr>
            <w:tcW w:w="4395" w:type="dxa"/>
            <w:vAlign w:val="center"/>
          </w:tcPr>
          <w:p w:rsidR="000A6CF9" w:rsidRDefault="000A6CF9" w:rsidP="000E74DD">
            <w:pPr>
              <w:pStyle w:val="10"/>
              <w:jc w:val="center"/>
              <w:rPr>
                <w:color w:val="000000"/>
                <w:sz w:val="24"/>
                <w:szCs w:val="24"/>
              </w:rPr>
            </w:pPr>
            <w:r>
              <w:rPr>
                <w:color w:val="000000"/>
                <w:sz w:val="24"/>
                <w:szCs w:val="24"/>
              </w:rPr>
              <w:t>д.Попово</w:t>
            </w:r>
          </w:p>
        </w:tc>
        <w:tc>
          <w:tcPr>
            <w:tcW w:w="4961" w:type="dxa"/>
            <w:vAlign w:val="bottom"/>
          </w:tcPr>
          <w:p w:rsidR="000A6CF9" w:rsidRDefault="000A6CF9" w:rsidP="000E74DD">
            <w:pPr>
              <w:pStyle w:val="10"/>
              <w:rPr>
                <w:color w:val="000000"/>
                <w:sz w:val="24"/>
                <w:szCs w:val="24"/>
              </w:rPr>
            </w:pPr>
            <w:r>
              <w:rPr>
                <w:color w:val="000000"/>
                <w:sz w:val="24"/>
                <w:szCs w:val="24"/>
              </w:rPr>
              <w:t xml:space="preserve">Водозабор подземных вод →  разводящая сеть  </w:t>
            </w:r>
          </w:p>
        </w:tc>
      </w:tr>
      <w:tr w:rsidR="000A6CF9">
        <w:trPr>
          <w:trHeight w:val="645"/>
        </w:trPr>
        <w:tc>
          <w:tcPr>
            <w:tcW w:w="2282" w:type="dxa"/>
            <w:vMerge/>
            <w:tcBorders>
              <w:bottom w:val="single" w:sz="12" w:space="0" w:color="000000"/>
            </w:tcBorders>
            <w:vAlign w:val="bottom"/>
          </w:tcPr>
          <w:p w:rsidR="000A6CF9" w:rsidRDefault="000A6CF9" w:rsidP="000E74DD">
            <w:pPr>
              <w:pStyle w:val="10"/>
              <w:rPr>
                <w:color w:val="000000"/>
                <w:sz w:val="24"/>
                <w:szCs w:val="24"/>
              </w:rPr>
            </w:pPr>
          </w:p>
        </w:tc>
        <w:tc>
          <w:tcPr>
            <w:tcW w:w="3689" w:type="dxa"/>
            <w:vMerge/>
            <w:tcBorders>
              <w:bottom w:val="single" w:sz="12" w:space="0" w:color="000000"/>
            </w:tcBorders>
            <w:vAlign w:val="center"/>
          </w:tcPr>
          <w:p w:rsidR="000A6CF9" w:rsidRDefault="000A6CF9" w:rsidP="000E74DD">
            <w:pPr>
              <w:pStyle w:val="10"/>
              <w:jc w:val="center"/>
              <w:rPr>
                <w:color w:val="000000"/>
                <w:sz w:val="24"/>
                <w:szCs w:val="24"/>
              </w:rPr>
            </w:pPr>
          </w:p>
        </w:tc>
        <w:tc>
          <w:tcPr>
            <w:tcW w:w="4395" w:type="dxa"/>
            <w:tcBorders>
              <w:bottom w:val="single" w:sz="12" w:space="0" w:color="000000"/>
            </w:tcBorders>
            <w:vAlign w:val="center"/>
          </w:tcPr>
          <w:p w:rsidR="000A6CF9" w:rsidRDefault="000A6CF9" w:rsidP="000E74DD">
            <w:pPr>
              <w:pStyle w:val="10"/>
              <w:jc w:val="center"/>
              <w:rPr>
                <w:color w:val="000000"/>
                <w:sz w:val="24"/>
                <w:szCs w:val="24"/>
              </w:rPr>
            </w:pPr>
            <w:r>
              <w:rPr>
                <w:color w:val="000000"/>
                <w:sz w:val="24"/>
                <w:szCs w:val="24"/>
              </w:rPr>
              <w:t>с.Кантаурово</w:t>
            </w:r>
          </w:p>
        </w:tc>
        <w:tc>
          <w:tcPr>
            <w:tcW w:w="4961" w:type="dxa"/>
            <w:tcBorders>
              <w:bottom w:val="single" w:sz="12" w:space="0" w:color="000000"/>
            </w:tcBorders>
            <w:vAlign w:val="bottom"/>
          </w:tcPr>
          <w:p w:rsidR="000A6CF9" w:rsidRDefault="000A6CF9" w:rsidP="000E74DD">
            <w:pPr>
              <w:pStyle w:val="10"/>
              <w:rPr>
                <w:color w:val="000000"/>
                <w:sz w:val="24"/>
                <w:szCs w:val="24"/>
              </w:rPr>
            </w:pPr>
            <w:r>
              <w:rPr>
                <w:color w:val="000000"/>
                <w:sz w:val="24"/>
                <w:szCs w:val="24"/>
              </w:rPr>
              <w:t xml:space="preserve">Водозабор «Ивановский кордон» →  разводящая сеть </w:t>
            </w:r>
          </w:p>
        </w:tc>
      </w:tr>
    </w:tbl>
    <w:p w:rsidR="000A6CF9" w:rsidRDefault="000A6CF9" w:rsidP="000E74DD">
      <w:pPr>
        <w:sectPr w:rsidR="000A6CF9" w:rsidSect="000E74DD">
          <w:headerReference w:type="default" r:id="rId15"/>
          <w:footerReference w:type="default" r:id="rId16"/>
          <w:pgSz w:w="16838" w:h="11906" w:orient="landscape"/>
          <w:pgMar w:top="1106" w:right="539" w:bottom="709" w:left="902" w:header="720" w:footer="624" w:gutter="0"/>
          <w:cols w:space="720"/>
          <w:formProt w:val="0"/>
          <w:docGrid w:linePitch="299"/>
        </w:sectPr>
      </w:pPr>
    </w:p>
    <w:p w:rsidR="000A6CF9" w:rsidRDefault="000A6CF9" w:rsidP="000E74DD">
      <w:pPr>
        <w:pStyle w:val="10"/>
        <w:ind w:right="141"/>
        <w:jc w:val="center"/>
        <w:rPr>
          <w:b/>
          <w:bCs/>
          <w:sz w:val="28"/>
          <w:szCs w:val="28"/>
        </w:rPr>
      </w:pPr>
      <w:r>
        <w:rPr>
          <w:sz w:val="28"/>
          <w:szCs w:val="28"/>
        </w:rPr>
        <w:lastRenderedPageBreak/>
        <w:t>Таблица №2.4.1 - Тарифы для населения за потребляемые услуги по холодному водоснабжению</w:t>
      </w:r>
    </w:p>
    <w:tbl>
      <w:tblPr>
        <w:tblW w:w="10313"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1418"/>
        <w:gridCol w:w="1014"/>
        <w:gridCol w:w="1116"/>
        <w:gridCol w:w="1156"/>
        <w:gridCol w:w="1333"/>
        <w:gridCol w:w="1069"/>
        <w:gridCol w:w="1069"/>
        <w:gridCol w:w="1069"/>
        <w:gridCol w:w="1069"/>
      </w:tblGrid>
      <w:tr w:rsidR="000A6CF9">
        <w:tc>
          <w:tcPr>
            <w:tcW w:w="1418" w:type="dxa"/>
            <w:vAlign w:val="center"/>
          </w:tcPr>
          <w:p w:rsidR="000A6CF9" w:rsidRDefault="000A6CF9" w:rsidP="000E74DD">
            <w:pPr>
              <w:pStyle w:val="10"/>
              <w:ind w:right="-142"/>
              <w:jc w:val="center"/>
              <w:rPr>
                <w:b/>
                <w:bCs/>
                <w:sz w:val="24"/>
                <w:szCs w:val="24"/>
              </w:rPr>
            </w:pPr>
            <w:r>
              <w:rPr>
                <w:b/>
                <w:bCs/>
                <w:sz w:val="24"/>
                <w:szCs w:val="24"/>
              </w:rPr>
              <w:t>Показатели</w:t>
            </w:r>
          </w:p>
        </w:tc>
        <w:tc>
          <w:tcPr>
            <w:tcW w:w="1014" w:type="dxa"/>
            <w:vAlign w:val="center"/>
          </w:tcPr>
          <w:p w:rsidR="000A6CF9" w:rsidRPr="00261BBD" w:rsidRDefault="000A6CF9" w:rsidP="000E74DD">
            <w:pPr>
              <w:pStyle w:val="10"/>
              <w:ind w:right="-142"/>
              <w:jc w:val="center"/>
              <w:rPr>
                <w:b/>
                <w:bCs/>
                <w:sz w:val="24"/>
                <w:szCs w:val="24"/>
              </w:rPr>
            </w:pPr>
            <w:r w:rsidRPr="00261BBD">
              <w:rPr>
                <w:b/>
                <w:bCs/>
                <w:sz w:val="24"/>
                <w:szCs w:val="24"/>
              </w:rPr>
              <w:t>Ед. изм.</w:t>
            </w:r>
          </w:p>
        </w:tc>
        <w:tc>
          <w:tcPr>
            <w:tcW w:w="1116" w:type="dxa"/>
            <w:vAlign w:val="center"/>
          </w:tcPr>
          <w:p w:rsidR="000A6CF9" w:rsidRPr="00261BBD" w:rsidRDefault="000A6CF9" w:rsidP="000E74DD">
            <w:pPr>
              <w:pStyle w:val="10"/>
              <w:ind w:left="-37" w:right="-80"/>
              <w:jc w:val="center"/>
              <w:rPr>
                <w:b/>
                <w:bCs/>
                <w:sz w:val="24"/>
                <w:szCs w:val="24"/>
              </w:rPr>
            </w:pPr>
            <w:r w:rsidRPr="00261BBD">
              <w:rPr>
                <w:b/>
                <w:bCs/>
                <w:sz w:val="24"/>
                <w:szCs w:val="24"/>
              </w:rPr>
              <w:t>1-е п/г 2022</w:t>
            </w:r>
          </w:p>
        </w:tc>
        <w:tc>
          <w:tcPr>
            <w:tcW w:w="1156" w:type="dxa"/>
            <w:vAlign w:val="center"/>
          </w:tcPr>
          <w:p w:rsidR="000A6CF9" w:rsidRPr="00261BBD" w:rsidRDefault="000A6CF9" w:rsidP="000E74DD">
            <w:pPr>
              <w:pStyle w:val="10"/>
              <w:ind w:left="-37" w:right="-80"/>
              <w:jc w:val="center"/>
              <w:rPr>
                <w:b/>
                <w:bCs/>
                <w:sz w:val="24"/>
                <w:szCs w:val="24"/>
              </w:rPr>
            </w:pPr>
            <w:r w:rsidRPr="00261BBD">
              <w:rPr>
                <w:b/>
                <w:bCs/>
                <w:sz w:val="24"/>
                <w:szCs w:val="24"/>
              </w:rPr>
              <w:t>2-е п/г 2022</w:t>
            </w:r>
          </w:p>
        </w:tc>
        <w:tc>
          <w:tcPr>
            <w:tcW w:w="1333" w:type="dxa"/>
          </w:tcPr>
          <w:p w:rsidR="000A6CF9" w:rsidRDefault="000A6CF9" w:rsidP="000E74DD">
            <w:pPr>
              <w:pStyle w:val="10"/>
              <w:ind w:left="-40" w:right="-46"/>
              <w:jc w:val="center"/>
              <w:rPr>
                <w:b/>
                <w:bCs/>
                <w:sz w:val="24"/>
                <w:szCs w:val="24"/>
              </w:rPr>
            </w:pPr>
            <w:r>
              <w:rPr>
                <w:b/>
                <w:bCs/>
                <w:sz w:val="24"/>
                <w:szCs w:val="24"/>
              </w:rPr>
              <w:t>2023</w:t>
            </w:r>
          </w:p>
        </w:tc>
        <w:tc>
          <w:tcPr>
            <w:tcW w:w="1069" w:type="dxa"/>
          </w:tcPr>
          <w:p w:rsidR="000A6CF9" w:rsidRPr="007223FE" w:rsidRDefault="000A6CF9" w:rsidP="000E74DD">
            <w:pPr>
              <w:pStyle w:val="10"/>
              <w:ind w:left="-40" w:right="-46"/>
              <w:jc w:val="center"/>
              <w:rPr>
                <w:b/>
                <w:bCs/>
                <w:sz w:val="24"/>
                <w:szCs w:val="24"/>
              </w:rPr>
            </w:pPr>
            <w:r w:rsidRPr="007223FE">
              <w:rPr>
                <w:b/>
                <w:bCs/>
                <w:sz w:val="24"/>
                <w:szCs w:val="24"/>
              </w:rPr>
              <w:t>1-е п/г 2024</w:t>
            </w:r>
          </w:p>
        </w:tc>
        <w:tc>
          <w:tcPr>
            <w:tcW w:w="1069" w:type="dxa"/>
          </w:tcPr>
          <w:p w:rsidR="000A6CF9" w:rsidRPr="007223FE" w:rsidRDefault="000A6CF9" w:rsidP="000E74DD">
            <w:pPr>
              <w:pStyle w:val="10"/>
              <w:ind w:left="-40" w:right="-46"/>
              <w:jc w:val="center"/>
              <w:rPr>
                <w:b/>
                <w:bCs/>
                <w:sz w:val="24"/>
                <w:szCs w:val="24"/>
              </w:rPr>
            </w:pPr>
            <w:r w:rsidRPr="007223FE">
              <w:rPr>
                <w:b/>
                <w:bCs/>
                <w:sz w:val="24"/>
                <w:szCs w:val="24"/>
              </w:rPr>
              <w:t>2-е п/г 202</w:t>
            </w:r>
            <w:r>
              <w:rPr>
                <w:b/>
                <w:bCs/>
                <w:sz w:val="24"/>
                <w:szCs w:val="24"/>
              </w:rPr>
              <w:t>4</w:t>
            </w:r>
          </w:p>
        </w:tc>
        <w:tc>
          <w:tcPr>
            <w:tcW w:w="1069" w:type="dxa"/>
          </w:tcPr>
          <w:p w:rsidR="000A6CF9" w:rsidRPr="007223FE" w:rsidRDefault="000A6CF9" w:rsidP="000E74DD">
            <w:pPr>
              <w:pStyle w:val="10"/>
              <w:ind w:left="-40" w:right="-46"/>
              <w:jc w:val="center"/>
              <w:rPr>
                <w:b/>
                <w:bCs/>
                <w:sz w:val="24"/>
                <w:szCs w:val="24"/>
              </w:rPr>
            </w:pPr>
            <w:r w:rsidRPr="007223FE">
              <w:rPr>
                <w:b/>
                <w:bCs/>
                <w:sz w:val="24"/>
                <w:szCs w:val="24"/>
              </w:rPr>
              <w:t>1-е п/г 202</w:t>
            </w:r>
            <w:r>
              <w:rPr>
                <w:b/>
                <w:bCs/>
                <w:sz w:val="24"/>
                <w:szCs w:val="24"/>
              </w:rPr>
              <w:t>5</w:t>
            </w:r>
          </w:p>
        </w:tc>
        <w:tc>
          <w:tcPr>
            <w:tcW w:w="1069" w:type="dxa"/>
          </w:tcPr>
          <w:p w:rsidR="000A6CF9" w:rsidRPr="007223FE" w:rsidRDefault="000A6CF9" w:rsidP="000E74DD">
            <w:pPr>
              <w:pStyle w:val="10"/>
              <w:ind w:left="-40" w:right="-46"/>
              <w:jc w:val="center"/>
              <w:rPr>
                <w:b/>
                <w:bCs/>
                <w:sz w:val="24"/>
                <w:szCs w:val="24"/>
              </w:rPr>
            </w:pPr>
            <w:r w:rsidRPr="007223FE">
              <w:rPr>
                <w:b/>
                <w:bCs/>
                <w:sz w:val="24"/>
                <w:szCs w:val="24"/>
              </w:rPr>
              <w:t>2-е п/г 2025</w:t>
            </w:r>
          </w:p>
        </w:tc>
      </w:tr>
      <w:tr w:rsidR="000A6CF9">
        <w:tc>
          <w:tcPr>
            <w:tcW w:w="10313" w:type="dxa"/>
            <w:gridSpan w:val="9"/>
          </w:tcPr>
          <w:p w:rsidR="000A6CF9" w:rsidRDefault="000A6CF9" w:rsidP="000E74DD">
            <w:pPr>
              <w:pStyle w:val="10"/>
              <w:ind w:right="-46"/>
              <w:jc w:val="center"/>
              <w:rPr>
                <w:sz w:val="24"/>
                <w:szCs w:val="24"/>
              </w:rPr>
            </w:pPr>
            <w:r>
              <w:rPr>
                <w:sz w:val="24"/>
                <w:szCs w:val="24"/>
              </w:rPr>
              <w:t>АО «Борский Водоканал»</w:t>
            </w:r>
          </w:p>
        </w:tc>
      </w:tr>
      <w:tr w:rsidR="000A6CF9">
        <w:tc>
          <w:tcPr>
            <w:tcW w:w="1418" w:type="dxa"/>
          </w:tcPr>
          <w:p w:rsidR="000A6CF9" w:rsidRDefault="000A6CF9" w:rsidP="000E74DD">
            <w:pPr>
              <w:pStyle w:val="10"/>
              <w:ind w:right="-142"/>
              <w:rPr>
                <w:sz w:val="24"/>
                <w:szCs w:val="24"/>
              </w:rPr>
            </w:pPr>
            <w:r>
              <w:rPr>
                <w:sz w:val="24"/>
                <w:szCs w:val="24"/>
              </w:rPr>
              <w:t>Тариф</w:t>
            </w:r>
          </w:p>
        </w:tc>
        <w:tc>
          <w:tcPr>
            <w:tcW w:w="1014" w:type="dxa"/>
          </w:tcPr>
          <w:p w:rsidR="000A6CF9" w:rsidRDefault="000A6CF9" w:rsidP="000E74DD">
            <w:pPr>
              <w:pStyle w:val="10"/>
              <w:ind w:left="-107" w:right="-142"/>
              <w:jc w:val="center"/>
              <w:rPr>
                <w:sz w:val="24"/>
                <w:szCs w:val="24"/>
              </w:rPr>
            </w:pPr>
            <w:r>
              <w:rPr>
                <w:sz w:val="24"/>
                <w:szCs w:val="24"/>
              </w:rPr>
              <w:t>за 1 м</w:t>
            </w:r>
            <w:r>
              <w:rPr>
                <w:sz w:val="24"/>
                <w:szCs w:val="24"/>
                <w:vertAlign w:val="superscript"/>
              </w:rPr>
              <w:t>3</w:t>
            </w:r>
            <w:r>
              <w:rPr>
                <w:sz w:val="24"/>
                <w:szCs w:val="24"/>
              </w:rPr>
              <w:t xml:space="preserve">, </w:t>
            </w:r>
          </w:p>
          <w:p w:rsidR="000A6CF9" w:rsidRDefault="000A6CF9" w:rsidP="000E74DD">
            <w:pPr>
              <w:pStyle w:val="10"/>
              <w:ind w:left="-107" w:right="-142"/>
              <w:jc w:val="center"/>
              <w:rPr>
                <w:sz w:val="24"/>
                <w:szCs w:val="24"/>
              </w:rPr>
            </w:pPr>
            <w:r>
              <w:rPr>
                <w:sz w:val="24"/>
                <w:szCs w:val="24"/>
              </w:rPr>
              <w:t>с НДС</w:t>
            </w:r>
          </w:p>
        </w:tc>
        <w:tc>
          <w:tcPr>
            <w:tcW w:w="1116" w:type="dxa"/>
            <w:vAlign w:val="center"/>
          </w:tcPr>
          <w:p w:rsidR="000A6CF9" w:rsidRDefault="000A6CF9" w:rsidP="000E74DD">
            <w:pPr>
              <w:pStyle w:val="10"/>
              <w:ind w:right="-142"/>
              <w:jc w:val="center"/>
              <w:rPr>
                <w:sz w:val="24"/>
                <w:szCs w:val="24"/>
              </w:rPr>
            </w:pPr>
            <w:r>
              <w:rPr>
                <w:sz w:val="24"/>
                <w:szCs w:val="24"/>
              </w:rPr>
              <w:t>31,57</w:t>
            </w:r>
          </w:p>
        </w:tc>
        <w:tc>
          <w:tcPr>
            <w:tcW w:w="1156" w:type="dxa"/>
            <w:vAlign w:val="center"/>
          </w:tcPr>
          <w:p w:rsidR="000A6CF9" w:rsidRDefault="000A6CF9" w:rsidP="000E74DD">
            <w:pPr>
              <w:pStyle w:val="10"/>
              <w:ind w:right="-142"/>
              <w:jc w:val="center"/>
              <w:rPr>
                <w:sz w:val="24"/>
                <w:szCs w:val="24"/>
              </w:rPr>
            </w:pPr>
            <w:r>
              <w:rPr>
                <w:sz w:val="24"/>
                <w:szCs w:val="24"/>
              </w:rPr>
              <w:t>32,21</w:t>
            </w:r>
          </w:p>
        </w:tc>
        <w:tc>
          <w:tcPr>
            <w:tcW w:w="1333" w:type="dxa"/>
            <w:vAlign w:val="center"/>
          </w:tcPr>
          <w:p w:rsidR="000A6CF9" w:rsidRDefault="000A6CF9" w:rsidP="000E74DD">
            <w:pPr>
              <w:pStyle w:val="10"/>
              <w:ind w:right="-46"/>
              <w:jc w:val="center"/>
              <w:rPr>
                <w:sz w:val="24"/>
                <w:szCs w:val="24"/>
              </w:rPr>
            </w:pPr>
            <w:r>
              <w:rPr>
                <w:sz w:val="24"/>
                <w:szCs w:val="24"/>
              </w:rPr>
              <w:t>34,64</w:t>
            </w:r>
          </w:p>
        </w:tc>
        <w:tc>
          <w:tcPr>
            <w:tcW w:w="1069" w:type="dxa"/>
            <w:vAlign w:val="center"/>
          </w:tcPr>
          <w:p w:rsidR="000A6CF9" w:rsidRDefault="000A6CF9" w:rsidP="000E74DD">
            <w:pPr>
              <w:pStyle w:val="10"/>
              <w:ind w:right="-46"/>
              <w:jc w:val="center"/>
              <w:rPr>
                <w:sz w:val="24"/>
                <w:szCs w:val="24"/>
              </w:rPr>
            </w:pPr>
            <w:r>
              <w:rPr>
                <w:sz w:val="24"/>
                <w:szCs w:val="24"/>
              </w:rPr>
              <w:t>34,64</w:t>
            </w:r>
          </w:p>
        </w:tc>
        <w:tc>
          <w:tcPr>
            <w:tcW w:w="1069" w:type="dxa"/>
            <w:vAlign w:val="center"/>
          </w:tcPr>
          <w:p w:rsidR="000A6CF9" w:rsidRDefault="000A6CF9" w:rsidP="000E74DD">
            <w:pPr>
              <w:pStyle w:val="10"/>
              <w:ind w:right="-46"/>
              <w:jc w:val="center"/>
              <w:rPr>
                <w:sz w:val="24"/>
                <w:szCs w:val="24"/>
              </w:rPr>
            </w:pPr>
            <w:r>
              <w:rPr>
                <w:sz w:val="24"/>
                <w:szCs w:val="24"/>
              </w:rPr>
              <w:t>36,79</w:t>
            </w:r>
          </w:p>
        </w:tc>
        <w:tc>
          <w:tcPr>
            <w:tcW w:w="1069" w:type="dxa"/>
            <w:vAlign w:val="center"/>
          </w:tcPr>
          <w:p w:rsidR="000A6CF9" w:rsidRDefault="000A6CF9" w:rsidP="000E74DD">
            <w:pPr>
              <w:pStyle w:val="10"/>
              <w:ind w:right="-46"/>
              <w:jc w:val="center"/>
              <w:rPr>
                <w:sz w:val="24"/>
                <w:szCs w:val="24"/>
              </w:rPr>
            </w:pPr>
            <w:r>
              <w:rPr>
                <w:sz w:val="24"/>
                <w:szCs w:val="24"/>
              </w:rPr>
              <w:t>36,79</w:t>
            </w:r>
          </w:p>
        </w:tc>
        <w:tc>
          <w:tcPr>
            <w:tcW w:w="1069" w:type="dxa"/>
            <w:vAlign w:val="center"/>
          </w:tcPr>
          <w:p w:rsidR="000A6CF9" w:rsidRDefault="000A6CF9" w:rsidP="000E74DD">
            <w:pPr>
              <w:pStyle w:val="10"/>
              <w:ind w:right="-46"/>
              <w:jc w:val="center"/>
              <w:rPr>
                <w:sz w:val="24"/>
                <w:szCs w:val="24"/>
              </w:rPr>
            </w:pPr>
            <w:r>
              <w:rPr>
                <w:sz w:val="24"/>
                <w:szCs w:val="24"/>
              </w:rPr>
              <w:t>38,52</w:t>
            </w:r>
          </w:p>
        </w:tc>
      </w:tr>
      <w:tr w:rsidR="000A6CF9">
        <w:tc>
          <w:tcPr>
            <w:tcW w:w="1418" w:type="dxa"/>
            <w:vAlign w:val="center"/>
          </w:tcPr>
          <w:p w:rsidR="000A6CF9" w:rsidRDefault="000A6CF9" w:rsidP="000E74DD">
            <w:pPr>
              <w:pStyle w:val="10"/>
              <w:ind w:right="-142"/>
              <w:rPr>
                <w:sz w:val="24"/>
                <w:szCs w:val="24"/>
              </w:rPr>
            </w:pPr>
            <w:r>
              <w:rPr>
                <w:sz w:val="24"/>
                <w:szCs w:val="24"/>
              </w:rPr>
              <w:t>Решение о принятом тарифе №, дата</w:t>
            </w:r>
          </w:p>
        </w:tc>
        <w:tc>
          <w:tcPr>
            <w:tcW w:w="1014" w:type="dxa"/>
          </w:tcPr>
          <w:p w:rsidR="000A6CF9" w:rsidRDefault="000A6CF9" w:rsidP="000E74DD">
            <w:pPr>
              <w:pStyle w:val="10"/>
              <w:ind w:right="-142"/>
              <w:rPr>
                <w:i/>
                <w:iCs/>
                <w:sz w:val="24"/>
                <w:szCs w:val="24"/>
              </w:rPr>
            </w:pPr>
            <w:r>
              <w:rPr>
                <w:i/>
                <w:iCs/>
                <w:sz w:val="24"/>
                <w:szCs w:val="24"/>
              </w:rPr>
              <w:t> </w:t>
            </w:r>
          </w:p>
        </w:tc>
        <w:tc>
          <w:tcPr>
            <w:tcW w:w="2272" w:type="dxa"/>
            <w:gridSpan w:val="2"/>
            <w:vAlign w:val="center"/>
          </w:tcPr>
          <w:p w:rsidR="000A6CF9" w:rsidRDefault="000A6CF9" w:rsidP="000E74DD">
            <w:pPr>
              <w:pStyle w:val="10"/>
              <w:ind w:right="-142"/>
              <w:jc w:val="center"/>
              <w:rPr>
                <w:sz w:val="24"/>
                <w:szCs w:val="24"/>
              </w:rPr>
            </w:pPr>
            <w:r>
              <w:rPr>
                <w:sz w:val="24"/>
                <w:szCs w:val="24"/>
              </w:rPr>
              <w:t>Решение РСТ НО от 09.12.2021 года № 53/16</w:t>
            </w:r>
          </w:p>
        </w:tc>
        <w:tc>
          <w:tcPr>
            <w:tcW w:w="1333" w:type="dxa"/>
            <w:vAlign w:val="center"/>
          </w:tcPr>
          <w:p w:rsidR="000A6CF9" w:rsidRDefault="000A6CF9" w:rsidP="000E74DD">
            <w:pPr>
              <w:pStyle w:val="10"/>
              <w:ind w:right="-46"/>
              <w:jc w:val="center"/>
              <w:rPr>
                <w:sz w:val="24"/>
                <w:szCs w:val="24"/>
              </w:rPr>
            </w:pPr>
            <w:r>
              <w:rPr>
                <w:sz w:val="24"/>
                <w:szCs w:val="24"/>
              </w:rPr>
              <w:t>Решение РСТ НО от 18.11.2022 года № 46/186</w:t>
            </w:r>
          </w:p>
        </w:tc>
        <w:tc>
          <w:tcPr>
            <w:tcW w:w="4276" w:type="dxa"/>
            <w:gridSpan w:val="4"/>
            <w:vAlign w:val="center"/>
          </w:tcPr>
          <w:p w:rsidR="000A6CF9" w:rsidRDefault="000A6CF9" w:rsidP="000E74DD">
            <w:pPr>
              <w:pStyle w:val="10"/>
              <w:ind w:right="-46"/>
              <w:jc w:val="center"/>
              <w:rPr>
                <w:sz w:val="24"/>
                <w:szCs w:val="24"/>
              </w:rPr>
            </w:pPr>
            <w:r>
              <w:rPr>
                <w:sz w:val="24"/>
                <w:szCs w:val="24"/>
              </w:rPr>
              <w:t>Решение РСТ НО от 18.11.2022 года № 46/186</w:t>
            </w:r>
          </w:p>
        </w:tc>
      </w:tr>
      <w:tr w:rsidR="000A6CF9">
        <w:tc>
          <w:tcPr>
            <w:tcW w:w="1418" w:type="dxa"/>
            <w:vAlign w:val="center"/>
          </w:tcPr>
          <w:p w:rsidR="000A6CF9" w:rsidRDefault="000A6CF9" w:rsidP="000E74DD">
            <w:pPr>
              <w:pStyle w:val="10"/>
              <w:ind w:right="-142" w:firstLine="142"/>
              <w:rPr>
                <w:sz w:val="24"/>
                <w:szCs w:val="24"/>
              </w:rPr>
            </w:pPr>
            <w:r>
              <w:rPr>
                <w:sz w:val="24"/>
                <w:szCs w:val="24"/>
              </w:rPr>
              <w:t>Сроки действия тарифа</w:t>
            </w:r>
          </w:p>
        </w:tc>
        <w:tc>
          <w:tcPr>
            <w:tcW w:w="1014" w:type="dxa"/>
          </w:tcPr>
          <w:p w:rsidR="000A6CF9" w:rsidRDefault="000A6CF9" w:rsidP="000E74DD">
            <w:pPr>
              <w:pStyle w:val="10"/>
              <w:ind w:right="-142"/>
              <w:jc w:val="center"/>
              <w:rPr>
                <w:i/>
                <w:iCs/>
                <w:sz w:val="24"/>
                <w:szCs w:val="24"/>
              </w:rPr>
            </w:pPr>
            <w:r>
              <w:rPr>
                <w:i/>
                <w:iCs/>
                <w:sz w:val="24"/>
                <w:szCs w:val="24"/>
              </w:rPr>
              <w:t> </w:t>
            </w:r>
          </w:p>
        </w:tc>
        <w:tc>
          <w:tcPr>
            <w:tcW w:w="1116" w:type="dxa"/>
            <w:vAlign w:val="center"/>
          </w:tcPr>
          <w:p w:rsidR="000A6CF9" w:rsidRPr="00261BBD" w:rsidRDefault="000A6CF9" w:rsidP="000E74DD">
            <w:pPr>
              <w:pStyle w:val="10"/>
              <w:ind w:left="-94" w:right="-142"/>
              <w:jc w:val="center"/>
              <w:rPr>
                <w:sz w:val="20"/>
                <w:szCs w:val="20"/>
              </w:rPr>
            </w:pPr>
            <w:r w:rsidRPr="00261BBD">
              <w:rPr>
                <w:sz w:val="20"/>
                <w:szCs w:val="20"/>
              </w:rPr>
              <w:t>с 1.01.2022 по 30.06.2022</w:t>
            </w:r>
          </w:p>
        </w:tc>
        <w:tc>
          <w:tcPr>
            <w:tcW w:w="1156" w:type="dxa"/>
            <w:vAlign w:val="center"/>
          </w:tcPr>
          <w:p w:rsidR="000A6CF9" w:rsidRPr="00261BBD" w:rsidRDefault="000A6CF9" w:rsidP="000E74DD">
            <w:pPr>
              <w:pStyle w:val="10"/>
              <w:ind w:left="-94" w:right="-34"/>
              <w:jc w:val="center"/>
              <w:rPr>
                <w:sz w:val="20"/>
                <w:szCs w:val="20"/>
              </w:rPr>
            </w:pPr>
            <w:r w:rsidRPr="00261BBD">
              <w:rPr>
                <w:sz w:val="20"/>
                <w:szCs w:val="20"/>
              </w:rPr>
              <w:t>с 1.07.2022 по 30.11.2022</w:t>
            </w:r>
          </w:p>
        </w:tc>
        <w:tc>
          <w:tcPr>
            <w:tcW w:w="1333" w:type="dxa"/>
            <w:vAlign w:val="center"/>
          </w:tcPr>
          <w:p w:rsidR="000A6CF9" w:rsidRPr="001526F6" w:rsidRDefault="000A6CF9" w:rsidP="000E74DD">
            <w:pPr>
              <w:pStyle w:val="10"/>
              <w:ind w:right="-46"/>
              <w:jc w:val="center"/>
              <w:rPr>
                <w:sz w:val="20"/>
                <w:szCs w:val="20"/>
              </w:rPr>
            </w:pPr>
            <w:r w:rsidRPr="001526F6">
              <w:rPr>
                <w:sz w:val="20"/>
                <w:szCs w:val="20"/>
              </w:rPr>
              <w:t>с 1.12.2022 по 31.12.2023</w:t>
            </w:r>
          </w:p>
        </w:tc>
        <w:tc>
          <w:tcPr>
            <w:tcW w:w="1069" w:type="dxa"/>
          </w:tcPr>
          <w:p w:rsidR="000A6CF9" w:rsidRPr="001526F6" w:rsidRDefault="000A6CF9" w:rsidP="000E74DD">
            <w:pPr>
              <w:pStyle w:val="10"/>
              <w:ind w:right="-46"/>
              <w:jc w:val="center"/>
              <w:rPr>
                <w:sz w:val="20"/>
                <w:szCs w:val="20"/>
              </w:rPr>
            </w:pPr>
            <w:r w:rsidRPr="001526F6">
              <w:rPr>
                <w:sz w:val="20"/>
                <w:szCs w:val="20"/>
              </w:rPr>
              <w:t>с 01.01.2024 по 30.06.2024</w:t>
            </w:r>
          </w:p>
        </w:tc>
        <w:tc>
          <w:tcPr>
            <w:tcW w:w="1069" w:type="dxa"/>
          </w:tcPr>
          <w:p w:rsidR="000A6CF9" w:rsidRPr="001526F6" w:rsidRDefault="000A6CF9" w:rsidP="000E74DD">
            <w:pPr>
              <w:pStyle w:val="10"/>
              <w:ind w:right="-46"/>
              <w:jc w:val="center"/>
              <w:rPr>
                <w:sz w:val="20"/>
                <w:szCs w:val="20"/>
              </w:rPr>
            </w:pPr>
            <w:r w:rsidRPr="001526F6">
              <w:rPr>
                <w:sz w:val="20"/>
                <w:szCs w:val="20"/>
              </w:rPr>
              <w:t>с 01.07.2024 по 31.12.2024</w:t>
            </w:r>
          </w:p>
        </w:tc>
        <w:tc>
          <w:tcPr>
            <w:tcW w:w="1069" w:type="dxa"/>
          </w:tcPr>
          <w:p w:rsidR="000A6CF9" w:rsidRPr="001526F6" w:rsidRDefault="000A6CF9" w:rsidP="000E74DD">
            <w:pPr>
              <w:pStyle w:val="10"/>
              <w:ind w:right="-46"/>
              <w:jc w:val="center"/>
              <w:rPr>
                <w:sz w:val="20"/>
                <w:szCs w:val="20"/>
              </w:rPr>
            </w:pPr>
            <w:r w:rsidRPr="001526F6">
              <w:rPr>
                <w:sz w:val="20"/>
                <w:szCs w:val="20"/>
              </w:rPr>
              <w:t>с 01.01.2025 по 30.06.2025</w:t>
            </w:r>
          </w:p>
        </w:tc>
        <w:tc>
          <w:tcPr>
            <w:tcW w:w="1069" w:type="dxa"/>
          </w:tcPr>
          <w:p w:rsidR="000A6CF9" w:rsidRPr="001526F6" w:rsidRDefault="000A6CF9" w:rsidP="000E74DD">
            <w:pPr>
              <w:pStyle w:val="10"/>
              <w:ind w:right="-46"/>
              <w:jc w:val="center"/>
              <w:rPr>
                <w:sz w:val="20"/>
                <w:szCs w:val="20"/>
              </w:rPr>
            </w:pPr>
            <w:r w:rsidRPr="001526F6">
              <w:rPr>
                <w:sz w:val="20"/>
                <w:szCs w:val="20"/>
              </w:rPr>
              <w:t>с 01.07.2025 по 31.12.2025</w:t>
            </w:r>
          </w:p>
        </w:tc>
      </w:tr>
      <w:tr w:rsidR="000A6CF9">
        <w:tc>
          <w:tcPr>
            <w:tcW w:w="10313" w:type="dxa"/>
            <w:gridSpan w:val="9"/>
          </w:tcPr>
          <w:p w:rsidR="000A6CF9" w:rsidRDefault="000A6CF9" w:rsidP="000E74DD">
            <w:pPr>
              <w:pStyle w:val="10"/>
              <w:ind w:right="-46"/>
              <w:jc w:val="center"/>
              <w:rPr>
                <w:sz w:val="24"/>
                <w:szCs w:val="24"/>
              </w:rPr>
            </w:pPr>
            <w:r>
              <w:rPr>
                <w:sz w:val="24"/>
                <w:szCs w:val="24"/>
              </w:rPr>
              <w:t>МП «Линдовский ККП и Б»</w:t>
            </w:r>
          </w:p>
        </w:tc>
      </w:tr>
      <w:tr w:rsidR="000A6CF9">
        <w:tc>
          <w:tcPr>
            <w:tcW w:w="1418" w:type="dxa"/>
          </w:tcPr>
          <w:p w:rsidR="000A6CF9" w:rsidRDefault="000A6CF9" w:rsidP="000E74DD">
            <w:pPr>
              <w:pStyle w:val="10"/>
              <w:ind w:right="-142"/>
              <w:rPr>
                <w:sz w:val="24"/>
                <w:szCs w:val="24"/>
              </w:rPr>
            </w:pPr>
            <w:r>
              <w:rPr>
                <w:sz w:val="24"/>
                <w:szCs w:val="24"/>
              </w:rPr>
              <w:t>Тариф</w:t>
            </w:r>
          </w:p>
        </w:tc>
        <w:tc>
          <w:tcPr>
            <w:tcW w:w="1014" w:type="dxa"/>
          </w:tcPr>
          <w:p w:rsidR="000A6CF9" w:rsidRDefault="000A6CF9" w:rsidP="000E74DD">
            <w:pPr>
              <w:pStyle w:val="10"/>
              <w:ind w:right="-142"/>
              <w:jc w:val="center"/>
              <w:rPr>
                <w:sz w:val="24"/>
                <w:szCs w:val="24"/>
              </w:rPr>
            </w:pPr>
            <w:r>
              <w:rPr>
                <w:sz w:val="24"/>
                <w:szCs w:val="24"/>
              </w:rPr>
              <w:t>за 1 м</w:t>
            </w:r>
            <w:r>
              <w:rPr>
                <w:sz w:val="24"/>
                <w:szCs w:val="24"/>
                <w:vertAlign w:val="superscript"/>
              </w:rPr>
              <w:t>3</w:t>
            </w:r>
            <w:r>
              <w:rPr>
                <w:sz w:val="24"/>
                <w:szCs w:val="24"/>
              </w:rPr>
              <w:t xml:space="preserve">, </w:t>
            </w:r>
          </w:p>
          <w:p w:rsidR="000A6CF9" w:rsidRDefault="000A6CF9" w:rsidP="000E74DD">
            <w:pPr>
              <w:pStyle w:val="10"/>
              <w:ind w:right="-142"/>
              <w:jc w:val="center"/>
              <w:rPr>
                <w:sz w:val="24"/>
                <w:szCs w:val="24"/>
              </w:rPr>
            </w:pPr>
            <w:r>
              <w:rPr>
                <w:sz w:val="24"/>
                <w:szCs w:val="24"/>
              </w:rPr>
              <w:t>с НДС</w:t>
            </w:r>
          </w:p>
        </w:tc>
        <w:tc>
          <w:tcPr>
            <w:tcW w:w="1116" w:type="dxa"/>
            <w:vAlign w:val="center"/>
          </w:tcPr>
          <w:p w:rsidR="000A6CF9" w:rsidRDefault="000A6CF9" w:rsidP="000E74DD">
            <w:pPr>
              <w:pStyle w:val="10"/>
              <w:ind w:right="-142"/>
              <w:jc w:val="center"/>
              <w:rPr>
                <w:sz w:val="24"/>
                <w:szCs w:val="24"/>
              </w:rPr>
            </w:pPr>
            <w:r>
              <w:rPr>
                <w:sz w:val="24"/>
                <w:szCs w:val="24"/>
              </w:rPr>
              <w:t>55,62</w:t>
            </w:r>
          </w:p>
        </w:tc>
        <w:tc>
          <w:tcPr>
            <w:tcW w:w="1156" w:type="dxa"/>
            <w:vAlign w:val="center"/>
          </w:tcPr>
          <w:p w:rsidR="000A6CF9" w:rsidRDefault="000A6CF9" w:rsidP="000E74DD">
            <w:pPr>
              <w:pStyle w:val="10"/>
              <w:ind w:right="-142"/>
              <w:jc w:val="center"/>
              <w:rPr>
                <w:sz w:val="24"/>
                <w:szCs w:val="24"/>
              </w:rPr>
            </w:pPr>
            <w:r>
              <w:rPr>
                <w:sz w:val="24"/>
                <w:szCs w:val="24"/>
              </w:rPr>
              <w:t>58,06</w:t>
            </w:r>
          </w:p>
        </w:tc>
        <w:tc>
          <w:tcPr>
            <w:tcW w:w="1333" w:type="dxa"/>
            <w:vAlign w:val="center"/>
          </w:tcPr>
          <w:p w:rsidR="000A6CF9" w:rsidRDefault="000A6CF9" w:rsidP="000E74DD">
            <w:pPr>
              <w:pStyle w:val="10"/>
              <w:ind w:right="-46"/>
              <w:jc w:val="center"/>
              <w:rPr>
                <w:sz w:val="24"/>
                <w:szCs w:val="24"/>
              </w:rPr>
            </w:pPr>
            <w:r>
              <w:rPr>
                <w:sz w:val="24"/>
                <w:szCs w:val="24"/>
              </w:rPr>
              <w:t>63,28</w:t>
            </w: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r>
      <w:tr w:rsidR="000A6CF9">
        <w:tc>
          <w:tcPr>
            <w:tcW w:w="1418" w:type="dxa"/>
          </w:tcPr>
          <w:p w:rsidR="000A6CF9" w:rsidRDefault="000A6CF9" w:rsidP="000E74DD">
            <w:pPr>
              <w:pStyle w:val="10"/>
              <w:ind w:right="-142"/>
              <w:rPr>
                <w:sz w:val="24"/>
                <w:szCs w:val="24"/>
              </w:rPr>
            </w:pPr>
            <w:r>
              <w:rPr>
                <w:sz w:val="24"/>
                <w:szCs w:val="24"/>
              </w:rPr>
              <w:t>Решение о принятом тарифе №, дата</w:t>
            </w:r>
          </w:p>
        </w:tc>
        <w:tc>
          <w:tcPr>
            <w:tcW w:w="1014" w:type="dxa"/>
          </w:tcPr>
          <w:p w:rsidR="000A6CF9" w:rsidRDefault="000A6CF9" w:rsidP="000E74DD">
            <w:pPr>
              <w:pStyle w:val="10"/>
              <w:ind w:right="-142"/>
              <w:jc w:val="center"/>
              <w:rPr>
                <w:i/>
                <w:iCs/>
                <w:sz w:val="24"/>
                <w:szCs w:val="24"/>
              </w:rPr>
            </w:pPr>
            <w:r>
              <w:rPr>
                <w:i/>
                <w:iCs/>
                <w:sz w:val="24"/>
                <w:szCs w:val="24"/>
              </w:rPr>
              <w:t> </w:t>
            </w:r>
          </w:p>
        </w:tc>
        <w:tc>
          <w:tcPr>
            <w:tcW w:w="2272" w:type="dxa"/>
            <w:gridSpan w:val="2"/>
            <w:vAlign w:val="center"/>
          </w:tcPr>
          <w:p w:rsidR="000A6CF9" w:rsidRDefault="000A6CF9" w:rsidP="000E74DD">
            <w:pPr>
              <w:pStyle w:val="10"/>
              <w:ind w:right="-142"/>
              <w:jc w:val="center"/>
              <w:rPr>
                <w:sz w:val="24"/>
                <w:szCs w:val="24"/>
              </w:rPr>
            </w:pPr>
            <w:r>
              <w:rPr>
                <w:sz w:val="24"/>
                <w:szCs w:val="24"/>
              </w:rPr>
              <w:t>Решение РСТ НО от 16.11.2021 года № 45/55</w:t>
            </w:r>
          </w:p>
        </w:tc>
        <w:tc>
          <w:tcPr>
            <w:tcW w:w="1333" w:type="dxa"/>
            <w:vAlign w:val="center"/>
          </w:tcPr>
          <w:p w:rsidR="000A6CF9" w:rsidRDefault="000A6CF9" w:rsidP="000E74DD">
            <w:pPr>
              <w:pStyle w:val="10"/>
              <w:ind w:right="-46"/>
              <w:jc w:val="center"/>
              <w:rPr>
                <w:sz w:val="24"/>
                <w:szCs w:val="24"/>
              </w:rPr>
            </w:pPr>
            <w:r>
              <w:rPr>
                <w:sz w:val="24"/>
                <w:szCs w:val="24"/>
              </w:rPr>
              <w:t>Решение РСТ НО от 18.11.2022 года № 46/226</w:t>
            </w: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r>
      <w:tr w:rsidR="000A6CF9">
        <w:tc>
          <w:tcPr>
            <w:tcW w:w="1418" w:type="dxa"/>
          </w:tcPr>
          <w:p w:rsidR="000A6CF9" w:rsidRDefault="000A6CF9" w:rsidP="000E74DD">
            <w:pPr>
              <w:pStyle w:val="10"/>
              <w:ind w:right="-142"/>
              <w:rPr>
                <w:sz w:val="24"/>
                <w:szCs w:val="24"/>
              </w:rPr>
            </w:pPr>
            <w:r>
              <w:rPr>
                <w:sz w:val="24"/>
                <w:szCs w:val="24"/>
              </w:rPr>
              <w:t>Сроки действия тарифа</w:t>
            </w:r>
          </w:p>
        </w:tc>
        <w:tc>
          <w:tcPr>
            <w:tcW w:w="1014" w:type="dxa"/>
          </w:tcPr>
          <w:p w:rsidR="000A6CF9" w:rsidRDefault="000A6CF9" w:rsidP="000E74DD">
            <w:pPr>
              <w:pStyle w:val="10"/>
              <w:ind w:right="-142"/>
              <w:jc w:val="center"/>
              <w:rPr>
                <w:i/>
                <w:iCs/>
                <w:sz w:val="24"/>
                <w:szCs w:val="24"/>
              </w:rPr>
            </w:pPr>
            <w:r>
              <w:rPr>
                <w:i/>
                <w:iCs/>
                <w:sz w:val="24"/>
                <w:szCs w:val="24"/>
              </w:rPr>
              <w:t> </w:t>
            </w:r>
          </w:p>
        </w:tc>
        <w:tc>
          <w:tcPr>
            <w:tcW w:w="1116" w:type="dxa"/>
            <w:vAlign w:val="center"/>
          </w:tcPr>
          <w:p w:rsidR="000A6CF9" w:rsidRPr="00B61082" w:rsidRDefault="000A6CF9" w:rsidP="000E74DD">
            <w:pPr>
              <w:pStyle w:val="10"/>
              <w:ind w:left="-37" w:right="-142"/>
              <w:jc w:val="center"/>
              <w:rPr>
                <w:sz w:val="20"/>
                <w:szCs w:val="20"/>
              </w:rPr>
            </w:pPr>
            <w:r w:rsidRPr="00B61082">
              <w:rPr>
                <w:sz w:val="20"/>
                <w:szCs w:val="20"/>
              </w:rPr>
              <w:t>1.01.2022 по 30.06.2022</w:t>
            </w:r>
          </w:p>
        </w:tc>
        <w:tc>
          <w:tcPr>
            <w:tcW w:w="1156" w:type="dxa"/>
            <w:vAlign w:val="center"/>
          </w:tcPr>
          <w:p w:rsidR="000A6CF9" w:rsidRPr="00B61082" w:rsidRDefault="000A6CF9" w:rsidP="000E74DD">
            <w:pPr>
              <w:pStyle w:val="10"/>
              <w:ind w:left="-37" w:right="-142"/>
              <w:jc w:val="center"/>
              <w:rPr>
                <w:sz w:val="20"/>
                <w:szCs w:val="20"/>
              </w:rPr>
            </w:pPr>
            <w:r w:rsidRPr="00B61082">
              <w:rPr>
                <w:sz w:val="20"/>
                <w:szCs w:val="20"/>
              </w:rPr>
              <w:t>с 1.07.2022 по 30.11.2022</w:t>
            </w:r>
          </w:p>
        </w:tc>
        <w:tc>
          <w:tcPr>
            <w:tcW w:w="1333" w:type="dxa"/>
            <w:vAlign w:val="center"/>
          </w:tcPr>
          <w:p w:rsidR="000A6CF9" w:rsidRPr="00B61082" w:rsidRDefault="000A6CF9" w:rsidP="000E74DD">
            <w:pPr>
              <w:pStyle w:val="10"/>
              <w:ind w:right="-46"/>
              <w:jc w:val="center"/>
              <w:rPr>
                <w:sz w:val="20"/>
                <w:szCs w:val="20"/>
              </w:rPr>
            </w:pPr>
            <w:r w:rsidRPr="00B61082">
              <w:rPr>
                <w:sz w:val="20"/>
                <w:szCs w:val="20"/>
              </w:rPr>
              <w:t>с 1.12.2022 по 31.12.2023</w:t>
            </w: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r>
      <w:tr w:rsidR="000A6CF9">
        <w:tc>
          <w:tcPr>
            <w:tcW w:w="10313" w:type="dxa"/>
            <w:gridSpan w:val="9"/>
          </w:tcPr>
          <w:p w:rsidR="000A6CF9" w:rsidRDefault="000A6CF9" w:rsidP="000E74DD">
            <w:pPr>
              <w:pStyle w:val="10"/>
              <w:ind w:right="-46"/>
              <w:jc w:val="center"/>
              <w:rPr>
                <w:sz w:val="24"/>
                <w:szCs w:val="24"/>
              </w:rPr>
            </w:pPr>
            <w:r>
              <w:rPr>
                <w:sz w:val="24"/>
                <w:szCs w:val="24"/>
              </w:rPr>
              <w:t>АО «ЖКХ Каликинское»</w:t>
            </w:r>
          </w:p>
        </w:tc>
      </w:tr>
      <w:tr w:rsidR="000A6CF9">
        <w:tc>
          <w:tcPr>
            <w:tcW w:w="1418" w:type="dxa"/>
          </w:tcPr>
          <w:p w:rsidR="000A6CF9" w:rsidRDefault="000A6CF9" w:rsidP="000E74DD">
            <w:pPr>
              <w:pStyle w:val="10"/>
              <w:ind w:right="-142"/>
              <w:rPr>
                <w:sz w:val="24"/>
                <w:szCs w:val="24"/>
              </w:rPr>
            </w:pPr>
            <w:r>
              <w:rPr>
                <w:sz w:val="24"/>
                <w:szCs w:val="24"/>
              </w:rPr>
              <w:t>Тариф</w:t>
            </w:r>
          </w:p>
        </w:tc>
        <w:tc>
          <w:tcPr>
            <w:tcW w:w="1014" w:type="dxa"/>
          </w:tcPr>
          <w:p w:rsidR="000A6CF9" w:rsidRDefault="000A6CF9" w:rsidP="000E74DD">
            <w:pPr>
              <w:pStyle w:val="10"/>
              <w:ind w:right="-142"/>
              <w:jc w:val="center"/>
              <w:rPr>
                <w:sz w:val="24"/>
                <w:szCs w:val="24"/>
              </w:rPr>
            </w:pPr>
            <w:r>
              <w:rPr>
                <w:sz w:val="24"/>
                <w:szCs w:val="24"/>
              </w:rPr>
              <w:t>за 1 м</w:t>
            </w:r>
            <w:r>
              <w:rPr>
                <w:sz w:val="24"/>
                <w:szCs w:val="24"/>
                <w:vertAlign w:val="superscript"/>
              </w:rPr>
              <w:t>3</w:t>
            </w:r>
            <w:r>
              <w:rPr>
                <w:sz w:val="24"/>
                <w:szCs w:val="24"/>
              </w:rPr>
              <w:t xml:space="preserve">, </w:t>
            </w:r>
          </w:p>
          <w:p w:rsidR="000A6CF9" w:rsidRDefault="000A6CF9" w:rsidP="000E74DD">
            <w:pPr>
              <w:pStyle w:val="10"/>
              <w:ind w:right="-142"/>
              <w:jc w:val="center"/>
              <w:rPr>
                <w:sz w:val="24"/>
                <w:szCs w:val="24"/>
              </w:rPr>
            </w:pPr>
            <w:r>
              <w:rPr>
                <w:sz w:val="24"/>
                <w:szCs w:val="24"/>
              </w:rPr>
              <w:t>с НДС</w:t>
            </w:r>
          </w:p>
        </w:tc>
        <w:tc>
          <w:tcPr>
            <w:tcW w:w="1116" w:type="dxa"/>
            <w:vAlign w:val="center"/>
          </w:tcPr>
          <w:p w:rsidR="000A6CF9" w:rsidRDefault="000A6CF9" w:rsidP="000E74DD">
            <w:pPr>
              <w:pStyle w:val="10"/>
              <w:ind w:right="-142"/>
              <w:jc w:val="center"/>
              <w:rPr>
                <w:sz w:val="24"/>
                <w:szCs w:val="24"/>
              </w:rPr>
            </w:pPr>
            <w:r>
              <w:rPr>
                <w:sz w:val="24"/>
                <w:szCs w:val="24"/>
              </w:rPr>
              <w:t>41,70</w:t>
            </w:r>
          </w:p>
        </w:tc>
        <w:tc>
          <w:tcPr>
            <w:tcW w:w="1156" w:type="dxa"/>
            <w:vAlign w:val="center"/>
          </w:tcPr>
          <w:p w:rsidR="000A6CF9" w:rsidRDefault="000A6CF9" w:rsidP="000E74DD">
            <w:pPr>
              <w:pStyle w:val="10"/>
              <w:ind w:right="-142"/>
              <w:jc w:val="center"/>
              <w:rPr>
                <w:sz w:val="24"/>
                <w:szCs w:val="24"/>
              </w:rPr>
            </w:pPr>
            <w:r>
              <w:rPr>
                <w:sz w:val="24"/>
                <w:szCs w:val="24"/>
              </w:rPr>
              <w:t>43,37</w:t>
            </w:r>
          </w:p>
        </w:tc>
        <w:tc>
          <w:tcPr>
            <w:tcW w:w="1333" w:type="dxa"/>
            <w:vAlign w:val="center"/>
          </w:tcPr>
          <w:p w:rsidR="000A6CF9" w:rsidRDefault="000A6CF9" w:rsidP="000E74DD">
            <w:pPr>
              <w:pStyle w:val="10"/>
              <w:ind w:right="-46"/>
              <w:jc w:val="center"/>
              <w:rPr>
                <w:sz w:val="24"/>
                <w:szCs w:val="24"/>
              </w:rPr>
            </w:pPr>
            <w:r>
              <w:rPr>
                <w:sz w:val="24"/>
                <w:szCs w:val="24"/>
              </w:rPr>
              <w:t>47,22</w:t>
            </w: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r>
      <w:tr w:rsidR="000A6CF9">
        <w:tc>
          <w:tcPr>
            <w:tcW w:w="1418" w:type="dxa"/>
          </w:tcPr>
          <w:p w:rsidR="000A6CF9" w:rsidRDefault="000A6CF9" w:rsidP="000E74DD">
            <w:pPr>
              <w:pStyle w:val="10"/>
              <w:ind w:right="-142"/>
              <w:rPr>
                <w:sz w:val="24"/>
                <w:szCs w:val="24"/>
              </w:rPr>
            </w:pPr>
            <w:r>
              <w:rPr>
                <w:sz w:val="24"/>
                <w:szCs w:val="24"/>
              </w:rPr>
              <w:t>Решение о принятом тарифе №, дата</w:t>
            </w:r>
          </w:p>
        </w:tc>
        <w:tc>
          <w:tcPr>
            <w:tcW w:w="1014" w:type="dxa"/>
          </w:tcPr>
          <w:p w:rsidR="000A6CF9" w:rsidRDefault="000A6CF9" w:rsidP="000E74DD">
            <w:pPr>
              <w:pStyle w:val="10"/>
              <w:ind w:right="-142"/>
              <w:jc w:val="center"/>
              <w:rPr>
                <w:i/>
                <w:iCs/>
                <w:sz w:val="24"/>
                <w:szCs w:val="24"/>
              </w:rPr>
            </w:pPr>
            <w:r>
              <w:rPr>
                <w:i/>
                <w:iCs/>
                <w:sz w:val="24"/>
                <w:szCs w:val="24"/>
              </w:rPr>
              <w:t> </w:t>
            </w:r>
          </w:p>
        </w:tc>
        <w:tc>
          <w:tcPr>
            <w:tcW w:w="2272" w:type="dxa"/>
            <w:gridSpan w:val="2"/>
            <w:vAlign w:val="center"/>
          </w:tcPr>
          <w:p w:rsidR="000A6CF9" w:rsidRDefault="000A6CF9" w:rsidP="000E74DD">
            <w:pPr>
              <w:pStyle w:val="10"/>
              <w:ind w:right="-142"/>
              <w:jc w:val="center"/>
              <w:rPr>
                <w:sz w:val="24"/>
                <w:szCs w:val="24"/>
              </w:rPr>
            </w:pPr>
            <w:r>
              <w:rPr>
                <w:sz w:val="24"/>
                <w:szCs w:val="24"/>
              </w:rPr>
              <w:t>Решение РСТ НО от 09.11.2021 года № 41/13</w:t>
            </w:r>
          </w:p>
        </w:tc>
        <w:tc>
          <w:tcPr>
            <w:tcW w:w="1333" w:type="dxa"/>
            <w:vAlign w:val="center"/>
          </w:tcPr>
          <w:p w:rsidR="000A6CF9" w:rsidRDefault="000A6CF9" w:rsidP="000E74DD">
            <w:pPr>
              <w:pStyle w:val="10"/>
              <w:ind w:right="-46"/>
              <w:jc w:val="center"/>
              <w:rPr>
                <w:sz w:val="24"/>
                <w:szCs w:val="24"/>
              </w:rPr>
            </w:pPr>
            <w:r>
              <w:rPr>
                <w:sz w:val="24"/>
                <w:szCs w:val="24"/>
              </w:rPr>
              <w:t>Решение РСТ НО от 18.11.2022 года № 46/182</w:t>
            </w: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r>
      <w:tr w:rsidR="000A6CF9">
        <w:tc>
          <w:tcPr>
            <w:tcW w:w="1418" w:type="dxa"/>
          </w:tcPr>
          <w:p w:rsidR="000A6CF9" w:rsidRDefault="000A6CF9" w:rsidP="000E74DD">
            <w:pPr>
              <w:pStyle w:val="10"/>
              <w:ind w:right="-142"/>
              <w:rPr>
                <w:sz w:val="24"/>
                <w:szCs w:val="24"/>
              </w:rPr>
            </w:pPr>
            <w:r>
              <w:rPr>
                <w:sz w:val="24"/>
                <w:szCs w:val="24"/>
              </w:rPr>
              <w:t>Сроки действия тарифа</w:t>
            </w:r>
          </w:p>
        </w:tc>
        <w:tc>
          <w:tcPr>
            <w:tcW w:w="1014" w:type="dxa"/>
          </w:tcPr>
          <w:p w:rsidR="000A6CF9" w:rsidRDefault="000A6CF9" w:rsidP="000E74DD">
            <w:pPr>
              <w:pStyle w:val="10"/>
              <w:ind w:right="-142"/>
              <w:jc w:val="center"/>
              <w:rPr>
                <w:i/>
                <w:iCs/>
                <w:sz w:val="24"/>
                <w:szCs w:val="24"/>
              </w:rPr>
            </w:pPr>
            <w:r>
              <w:rPr>
                <w:i/>
                <w:iCs/>
                <w:sz w:val="24"/>
                <w:szCs w:val="24"/>
              </w:rPr>
              <w:t> </w:t>
            </w:r>
          </w:p>
        </w:tc>
        <w:tc>
          <w:tcPr>
            <w:tcW w:w="1116" w:type="dxa"/>
            <w:vAlign w:val="center"/>
          </w:tcPr>
          <w:p w:rsidR="000A6CF9" w:rsidRPr="00B61082" w:rsidRDefault="000A6CF9" w:rsidP="000E74DD">
            <w:pPr>
              <w:pStyle w:val="10"/>
              <w:ind w:left="-37" w:right="-142"/>
              <w:jc w:val="center"/>
              <w:rPr>
                <w:sz w:val="20"/>
                <w:szCs w:val="20"/>
              </w:rPr>
            </w:pPr>
            <w:r w:rsidRPr="00B61082">
              <w:rPr>
                <w:sz w:val="20"/>
                <w:szCs w:val="20"/>
              </w:rPr>
              <w:t>01.01.2022 по 30.06.2022</w:t>
            </w:r>
          </w:p>
        </w:tc>
        <w:tc>
          <w:tcPr>
            <w:tcW w:w="1156" w:type="dxa"/>
            <w:vAlign w:val="center"/>
          </w:tcPr>
          <w:p w:rsidR="000A6CF9" w:rsidRPr="00B61082" w:rsidRDefault="000A6CF9" w:rsidP="000E74DD">
            <w:pPr>
              <w:pStyle w:val="10"/>
              <w:ind w:left="-37" w:right="-142"/>
              <w:jc w:val="center"/>
              <w:rPr>
                <w:sz w:val="20"/>
                <w:szCs w:val="20"/>
              </w:rPr>
            </w:pPr>
            <w:r w:rsidRPr="00B61082">
              <w:rPr>
                <w:sz w:val="20"/>
                <w:szCs w:val="20"/>
              </w:rPr>
              <w:t>с 1.07.2022 по 30.11.2022</w:t>
            </w:r>
          </w:p>
        </w:tc>
        <w:tc>
          <w:tcPr>
            <w:tcW w:w="1333" w:type="dxa"/>
            <w:vAlign w:val="center"/>
          </w:tcPr>
          <w:p w:rsidR="000A6CF9" w:rsidRPr="00B61082" w:rsidRDefault="000A6CF9" w:rsidP="000E74DD">
            <w:pPr>
              <w:pStyle w:val="10"/>
              <w:ind w:right="-46"/>
              <w:jc w:val="center"/>
              <w:rPr>
                <w:sz w:val="20"/>
                <w:szCs w:val="20"/>
              </w:rPr>
            </w:pPr>
            <w:r w:rsidRPr="00B61082">
              <w:rPr>
                <w:sz w:val="20"/>
                <w:szCs w:val="20"/>
              </w:rPr>
              <w:t>с 1.12.2022 по 31.12.2023</w:t>
            </w: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c>
          <w:tcPr>
            <w:tcW w:w="1069" w:type="dxa"/>
          </w:tcPr>
          <w:p w:rsidR="000A6CF9" w:rsidRDefault="000A6CF9" w:rsidP="000E74DD">
            <w:pPr>
              <w:pStyle w:val="10"/>
              <w:ind w:right="-46"/>
              <w:jc w:val="center"/>
              <w:rPr>
                <w:sz w:val="24"/>
                <w:szCs w:val="24"/>
              </w:rPr>
            </w:pPr>
          </w:p>
        </w:tc>
      </w:tr>
    </w:tbl>
    <w:p w:rsidR="000A6CF9" w:rsidRDefault="000A6CF9" w:rsidP="000E74DD">
      <w:pPr>
        <w:pStyle w:val="10"/>
        <w:ind w:right="-142" w:firstLine="708"/>
        <w:jc w:val="both"/>
        <w:rPr>
          <w:sz w:val="28"/>
          <w:szCs w:val="28"/>
          <w:highlight w:val="yellow"/>
        </w:rPr>
      </w:pPr>
    </w:p>
    <w:p w:rsidR="000A6CF9" w:rsidRDefault="000A6CF9" w:rsidP="000E74DD">
      <w:pPr>
        <w:pStyle w:val="af4"/>
        <w:spacing w:before="0" w:after="0" w:line="276" w:lineRule="auto"/>
        <w:ind w:left="0" w:right="141" w:firstLine="0"/>
        <w:outlineLvl w:val="0"/>
        <w:rPr>
          <w:rFonts w:ascii="Times New Roman" w:hAnsi="Times New Roman" w:cs="Times New Roman"/>
          <w:b/>
          <w:bCs/>
          <w:caps/>
          <w:kern w:val="2"/>
          <w:sz w:val="28"/>
          <w:szCs w:val="28"/>
        </w:rPr>
      </w:pPr>
      <w:bookmarkStart w:id="21" w:name="_Toc435559651"/>
      <w:bookmarkStart w:id="22" w:name="_Toc375168163"/>
      <w:r>
        <w:rPr>
          <w:rFonts w:ascii="Times New Roman" w:hAnsi="Times New Roman" w:cs="Times New Roman"/>
          <w:b/>
          <w:bCs/>
          <w:caps/>
          <w:kern w:val="2"/>
          <w:sz w:val="28"/>
          <w:szCs w:val="28"/>
        </w:rPr>
        <w:t>2.5 основные показатели системы Водоотведения</w:t>
      </w:r>
      <w:bookmarkEnd w:id="21"/>
      <w:bookmarkEnd w:id="22"/>
    </w:p>
    <w:p w:rsidR="000A6CF9" w:rsidRDefault="000A6CF9" w:rsidP="000E74DD">
      <w:pPr>
        <w:pStyle w:val="10"/>
        <w:ind w:right="141" w:firstLine="567"/>
        <w:jc w:val="both"/>
        <w:rPr>
          <w:i/>
          <w:iCs/>
          <w:sz w:val="28"/>
          <w:szCs w:val="28"/>
        </w:rPr>
      </w:pPr>
      <w:r>
        <w:rPr>
          <w:i/>
          <w:iCs/>
          <w:sz w:val="28"/>
          <w:szCs w:val="28"/>
        </w:rPr>
        <w:t>Существующее положение</w:t>
      </w:r>
    </w:p>
    <w:p w:rsidR="000A6CF9" w:rsidRDefault="000A6CF9" w:rsidP="000E74DD">
      <w:pPr>
        <w:pStyle w:val="10"/>
        <w:ind w:right="141" w:firstLine="567"/>
        <w:jc w:val="both"/>
        <w:rPr>
          <w:sz w:val="28"/>
          <w:szCs w:val="28"/>
        </w:rPr>
      </w:pPr>
      <w:r>
        <w:rPr>
          <w:sz w:val="28"/>
          <w:szCs w:val="28"/>
        </w:rPr>
        <w:t>На основании принятого Постановления определены три гарантирующие организации, а также установлены зоны их эксплуатационной ответственности для централизованных систем водоотведения:</w:t>
      </w:r>
    </w:p>
    <w:p w:rsidR="000A6CF9" w:rsidRDefault="000A6CF9" w:rsidP="000E74DD">
      <w:pPr>
        <w:pStyle w:val="10"/>
        <w:ind w:right="141" w:firstLine="426"/>
        <w:jc w:val="both"/>
        <w:rPr>
          <w:sz w:val="28"/>
          <w:szCs w:val="28"/>
        </w:rPr>
      </w:pPr>
      <w:r>
        <w:rPr>
          <w:b/>
          <w:bCs/>
          <w:sz w:val="28"/>
          <w:szCs w:val="28"/>
        </w:rPr>
        <w:t>акционерное общество «Борский Водоканал»</w:t>
      </w:r>
      <w:r>
        <w:rPr>
          <w:sz w:val="28"/>
          <w:szCs w:val="28"/>
        </w:rPr>
        <w:t xml:space="preserve"> (АО «Борский Водоканал») с зоной деятельности  в границах города Бор, населенных пунктов, входящих в состав Краснослободского, Большепикинского, Неклюдовского, Октябрьского, Останкинского, Редькинского, Ситниковского, Ямновского административно-</w:t>
      </w:r>
      <w:r>
        <w:rPr>
          <w:sz w:val="28"/>
          <w:szCs w:val="28"/>
        </w:rPr>
        <w:lastRenderedPageBreak/>
        <w:t>территориальных образований, а также а</w:t>
      </w:r>
      <w:r w:rsidRPr="00DD3FA6">
        <w:rPr>
          <w:sz w:val="28"/>
          <w:szCs w:val="28"/>
        </w:rPr>
        <w:t>дминистративно-территориальное образование</w:t>
      </w:r>
      <w:r>
        <w:rPr>
          <w:sz w:val="28"/>
          <w:szCs w:val="28"/>
        </w:rPr>
        <w:t xml:space="preserve">  Память Парижской Коммуны;</w:t>
      </w:r>
    </w:p>
    <w:p w:rsidR="000A6CF9" w:rsidRDefault="000A6CF9" w:rsidP="000E74DD">
      <w:pPr>
        <w:pStyle w:val="10"/>
        <w:ind w:right="141" w:firstLine="426"/>
        <w:jc w:val="both"/>
        <w:rPr>
          <w:sz w:val="28"/>
          <w:szCs w:val="28"/>
        </w:rPr>
      </w:pPr>
      <w:r>
        <w:rPr>
          <w:b/>
          <w:bCs/>
          <w:sz w:val="28"/>
          <w:szCs w:val="28"/>
        </w:rPr>
        <w:t>акционерное общество «ЖКХ Каликинское»</w:t>
      </w:r>
      <w:r>
        <w:rPr>
          <w:sz w:val="28"/>
          <w:szCs w:val="28"/>
        </w:rPr>
        <w:t xml:space="preserve"> (АО«ЖКХ Каликинское») с зоной деятельности в границах населенных пунктов, входящих в состав </w:t>
      </w:r>
      <w:r w:rsidRPr="00DD3FA6">
        <w:rPr>
          <w:sz w:val="28"/>
          <w:szCs w:val="28"/>
        </w:rPr>
        <w:t xml:space="preserve">Административно-территориальное образование </w:t>
      </w:r>
      <w:r>
        <w:rPr>
          <w:sz w:val="28"/>
          <w:szCs w:val="28"/>
        </w:rPr>
        <w:t>Кантауровского сельсовета;</w:t>
      </w:r>
    </w:p>
    <w:p w:rsidR="000A6CF9" w:rsidRDefault="000A6CF9" w:rsidP="000E74DD">
      <w:pPr>
        <w:pStyle w:val="10"/>
        <w:ind w:right="141" w:firstLine="426"/>
        <w:jc w:val="both"/>
        <w:rPr>
          <w:sz w:val="28"/>
          <w:szCs w:val="28"/>
        </w:rPr>
      </w:pPr>
      <w:r>
        <w:rPr>
          <w:b/>
          <w:bCs/>
          <w:sz w:val="28"/>
          <w:szCs w:val="28"/>
        </w:rPr>
        <w:t>муниципальное предприятие «Линдовский комбинат коммунальных предприятий и благоустройства»</w:t>
      </w:r>
      <w:r>
        <w:rPr>
          <w:sz w:val="28"/>
          <w:szCs w:val="28"/>
        </w:rPr>
        <w:t xml:space="preserve"> (МП«Линдовский ККП и Б») с зоной деятельности в  границах  населенных пунктов, входящих в состав </w:t>
      </w:r>
      <w:r w:rsidRPr="00DD3FA6">
        <w:rPr>
          <w:sz w:val="28"/>
          <w:szCs w:val="28"/>
        </w:rPr>
        <w:t xml:space="preserve">Административно-территориальное образование </w:t>
      </w:r>
      <w:r>
        <w:rPr>
          <w:sz w:val="28"/>
          <w:szCs w:val="28"/>
        </w:rPr>
        <w:t>Линдовского сельсовета.</w:t>
      </w:r>
    </w:p>
    <w:p w:rsidR="000A6CF9" w:rsidRDefault="000A6CF9" w:rsidP="000E74DD">
      <w:pPr>
        <w:pStyle w:val="10"/>
        <w:ind w:right="28" w:firstLine="567"/>
        <w:jc w:val="both"/>
        <w:rPr>
          <w:color w:val="FF0000"/>
          <w:sz w:val="28"/>
          <w:szCs w:val="28"/>
        </w:rPr>
      </w:pPr>
      <w:r>
        <w:rPr>
          <w:sz w:val="28"/>
          <w:szCs w:val="28"/>
        </w:rPr>
        <w:t>Территория городского округа город Бор разделена на тринадцать зон эксплуатационной ответственности гарантирующих организаций, обслуживающих централизованные системы водоотведения. В том числе семь эксплуатационных зон находится в ведении предприятия АО«Борский Водоканал». АО«ЖКХ Каликинское» контролирует две эксплуатационные зоны. В подчинении МП«Линдовский ККП и Б» находится четыре эксплуатирующихся участка.</w:t>
      </w:r>
    </w:p>
    <w:p w:rsidR="000A6CF9" w:rsidRDefault="000A6CF9" w:rsidP="000E74DD">
      <w:pPr>
        <w:pStyle w:val="10"/>
        <w:ind w:right="28" w:firstLine="567"/>
        <w:jc w:val="both"/>
        <w:rPr>
          <w:sz w:val="28"/>
          <w:szCs w:val="28"/>
        </w:rPr>
      </w:pPr>
      <w:r>
        <w:rPr>
          <w:b/>
          <w:bCs/>
          <w:sz w:val="28"/>
          <w:szCs w:val="28"/>
        </w:rPr>
        <w:t>Эксплуатационная зона города Бор</w:t>
      </w:r>
    </w:p>
    <w:p w:rsidR="000A6CF9" w:rsidRDefault="000A6CF9" w:rsidP="000E74DD">
      <w:pPr>
        <w:pStyle w:val="10"/>
        <w:ind w:right="28" w:firstLine="567"/>
        <w:jc w:val="both"/>
        <w:rPr>
          <w:sz w:val="28"/>
          <w:szCs w:val="28"/>
        </w:rPr>
      </w:pPr>
      <w:r>
        <w:rPr>
          <w:sz w:val="28"/>
          <w:szCs w:val="28"/>
        </w:rPr>
        <w:t>Хозяйственно-бытовые сточные воды от населения и предприятий города Бор по внутриквартальным и уличным коллекторам поступают на канализационные насосные станции, затем по самотечным и напорным коллекторам в центральную городскую канализационную насосную станцию.</w:t>
      </w:r>
    </w:p>
    <w:p w:rsidR="000A6CF9" w:rsidRDefault="000A6CF9" w:rsidP="000E74DD">
      <w:pPr>
        <w:pStyle w:val="10"/>
        <w:ind w:firstLine="567"/>
        <w:jc w:val="both"/>
        <w:rPr>
          <w:sz w:val="28"/>
          <w:szCs w:val="28"/>
        </w:rPr>
      </w:pPr>
      <w:r>
        <w:rPr>
          <w:sz w:val="28"/>
          <w:szCs w:val="28"/>
        </w:rPr>
        <w:t>Далее канализационные стоки от центральной городской канализационной насосной станции по дюкеру диаметром 1000 мм (8073 м - две нитки) поступают на станцию аэрации ОАО «Нижегородский Водоканал» города Нижнего Новгорода.</w:t>
      </w:r>
    </w:p>
    <w:p w:rsidR="000A6CF9" w:rsidRDefault="000A6CF9" w:rsidP="000E74DD">
      <w:pPr>
        <w:pStyle w:val="10"/>
        <w:ind w:firstLine="567"/>
        <w:jc w:val="both"/>
        <w:rPr>
          <w:sz w:val="28"/>
          <w:szCs w:val="28"/>
        </w:rPr>
      </w:pPr>
      <w:r>
        <w:rPr>
          <w:sz w:val="28"/>
          <w:szCs w:val="28"/>
        </w:rPr>
        <w:t>От микрорайона (м-на) Красногорка, м-на Неклюдово, м-на Боталово канализационные стоки поступают на канализационные насосные станции, затем по самотечным и напорным коллекторам поступают на очистные сооружения АО«Борская фабрика ПОШ». На сегодняшний день исчерпан лимит приема сточных вод на очистные сооружения канализации АО«Борская фабрика ПОШ», поэтому стоки частично будут направлены по сданной в эксплуатацию магистральной напорной канализации, расположенной по адресу: Нижегородская область, городской округ город Бор, город Бор, сооружение 2К стоки будут направлены на Центральную канализационную насосную станцию, расположенную по адресу: г. Бор, ул.Санаторная, 1а и далее на станцию аэрации АО «Нижегородский Водоканал».</w:t>
      </w:r>
    </w:p>
    <w:p w:rsidR="000A6CF9" w:rsidRDefault="000A6CF9" w:rsidP="000E74DD">
      <w:pPr>
        <w:pStyle w:val="10"/>
        <w:ind w:right="-1" w:firstLine="567"/>
        <w:jc w:val="both"/>
        <w:rPr>
          <w:sz w:val="28"/>
          <w:szCs w:val="28"/>
        </w:rPr>
      </w:pPr>
      <w:r>
        <w:rPr>
          <w:sz w:val="28"/>
          <w:szCs w:val="28"/>
        </w:rPr>
        <w:t xml:space="preserve">Существуют также локальные бассейны </w:t>
      </w:r>
      <w:r w:rsidRPr="00F90551">
        <w:rPr>
          <w:sz w:val="28"/>
          <w:szCs w:val="28"/>
        </w:rPr>
        <w:t>канализования</w:t>
      </w:r>
      <w:r>
        <w:rPr>
          <w:sz w:val="28"/>
          <w:szCs w:val="28"/>
        </w:rPr>
        <w:t xml:space="preserve"> отдельных территорий городского округа город Бор (д.Оманово, д.Красная Слобода, п.Ситники,                                    п.Железнодорожный, с.Останкино, д.Б. Орлы, п.Ч. Борское, д.Плотинки, д.Редькино,  п.ППК, п.Пионерский, с.Городищи, с.Редькино, с.Ямново, п.Керженец).</w:t>
      </w:r>
    </w:p>
    <w:p w:rsidR="000A6CF9" w:rsidRDefault="000A6CF9" w:rsidP="000E74DD">
      <w:pPr>
        <w:pStyle w:val="10"/>
        <w:ind w:right="-1" w:firstLine="567"/>
        <w:jc w:val="both"/>
        <w:rPr>
          <w:b/>
          <w:bCs/>
          <w:sz w:val="28"/>
          <w:szCs w:val="28"/>
        </w:rPr>
      </w:pPr>
      <w:r>
        <w:rPr>
          <w:b/>
          <w:bCs/>
          <w:sz w:val="28"/>
          <w:szCs w:val="28"/>
        </w:rPr>
        <w:t>Эксплуатационная зона с. Останкино</w:t>
      </w:r>
    </w:p>
    <w:p w:rsidR="000A6CF9" w:rsidRDefault="000A6CF9" w:rsidP="000E74DD">
      <w:pPr>
        <w:pStyle w:val="10"/>
        <w:ind w:right="-1" w:firstLine="567"/>
        <w:jc w:val="both"/>
        <w:rPr>
          <w:i/>
          <w:iCs/>
          <w:sz w:val="28"/>
          <w:szCs w:val="28"/>
        </w:rPr>
      </w:pPr>
      <w:r>
        <w:rPr>
          <w:i/>
          <w:iCs/>
          <w:sz w:val="28"/>
          <w:szCs w:val="28"/>
        </w:rPr>
        <w:t>с.Останкино</w:t>
      </w:r>
    </w:p>
    <w:p w:rsidR="000A6CF9" w:rsidRDefault="000A6CF9" w:rsidP="000E74DD">
      <w:pPr>
        <w:pStyle w:val="10"/>
        <w:ind w:right="-1" w:firstLine="567"/>
        <w:jc w:val="both"/>
        <w:rPr>
          <w:sz w:val="28"/>
          <w:szCs w:val="28"/>
        </w:rPr>
      </w:pPr>
      <w:r>
        <w:rPr>
          <w:sz w:val="28"/>
          <w:szCs w:val="28"/>
        </w:rPr>
        <w:t xml:space="preserve">Хозяйственно-бытовые сточные воды с ул.Школьной собираются в КНС, расположенной по ул. Школьной и далее по напорным трубопроводам стоки поступают на канализационные очистные сооружения, расположенные по ул.Заводской (с.Останкино). </w:t>
      </w:r>
    </w:p>
    <w:p w:rsidR="000A6CF9" w:rsidRDefault="000A6CF9" w:rsidP="000E74DD">
      <w:pPr>
        <w:pStyle w:val="10"/>
        <w:ind w:right="-1" w:firstLine="567"/>
        <w:jc w:val="both"/>
        <w:rPr>
          <w:sz w:val="28"/>
          <w:szCs w:val="28"/>
        </w:rPr>
      </w:pPr>
      <w:r>
        <w:rPr>
          <w:sz w:val="28"/>
          <w:szCs w:val="28"/>
        </w:rPr>
        <w:lastRenderedPageBreak/>
        <w:t xml:space="preserve">От жилых домов №292, №294 по ул.Заводской хозяйственно-бытовые стоки поступают по самотечному канализационному коллектору канализационный колодец, затем  приемную камеру очистных сооружений. </w:t>
      </w:r>
    </w:p>
    <w:p w:rsidR="000A6CF9" w:rsidRDefault="000A6CF9" w:rsidP="000E74DD">
      <w:pPr>
        <w:pStyle w:val="10"/>
        <w:ind w:right="-1" w:firstLine="567"/>
        <w:jc w:val="both"/>
        <w:rPr>
          <w:i/>
          <w:iCs/>
          <w:sz w:val="28"/>
          <w:szCs w:val="28"/>
        </w:rPr>
      </w:pPr>
      <w:r>
        <w:rPr>
          <w:i/>
          <w:iCs/>
          <w:sz w:val="28"/>
          <w:szCs w:val="28"/>
        </w:rPr>
        <w:t>п.Ч.Борское</w:t>
      </w:r>
    </w:p>
    <w:p w:rsidR="000A6CF9" w:rsidRDefault="000A6CF9" w:rsidP="000E74DD">
      <w:pPr>
        <w:pStyle w:val="10"/>
        <w:ind w:right="-1" w:firstLine="567"/>
        <w:jc w:val="both"/>
        <w:rPr>
          <w:sz w:val="28"/>
          <w:szCs w:val="28"/>
        </w:rPr>
      </w:pPr>
      <w:r>
        <w:rPr>
          <w:sz w:val="28"/>
          <w:szCs w:val="28"/>
        </w:rPr>
        <w:t xml:space="preserve">Хозяйственно-бытовые сточные воды с поселка собираются в КНС и далее по напорным трубопроводам сточные воды транспортируются на канализационные очистные сооружения (п. Ч. Борское). </w:t>
      </w:r>
    </w:p>
    <w:p w:rsidR="000A6CF9" w:rsidRDefault="000A6CF9" w:rsidP="000E74DD">
      <w:pPr>
        <w:pStyle w:val="10"/>
        <w:ind w:right="-1" w:firstLine="567"/>
        <w:jc w:val="both"/>
        <w:rPr>
          <w:i/>
          <w:iCs/>
          <w:sz w:val="28"/>
          <w:szCs w:val="28"/>
        </w:rPr>
      </w:pPr>
      <w:r>
        <w:rPr>
          <w:i/>
          <w:iCs/>
          <w:sz w:val="28"/>
          <w:szCs w:val="28"/>
        </w:rPr>
        <w:t>п.Б.Орлы</w:t>
      </w:r>
    </w:p>
    <w:p w:rsidR="000A6CF9" w:rsidRDefault="000A6CF9" w:rsidP="000E74DD">
      <w:pPr>
        <w:pStyle w:val="10"/>
        <w:ind w:right="-1" w:firstLine="567"/>
        <w:jc w:val="both"/>
        <w:rPr>
          <w:sz w:val="28"/>
          <w:szCs w:val="28"/>
        </w:rPr>
      </w:pPr>
      <w:r>
        <w:rPr>
          <w:sz w:val="28"/>
          <w:szCs w:val="28"/>
        </w:rPr>
        <w:t xml:space="preserve">Хозяйственно-бытовые стоки с поселка собираются в КНС, откуда поступают в биологический пруд и далее в отводную канаву, протяженностью 1200 м. </w:t>
      </w:r>
    </w:p>
    <w:p w:rsidR="000A6CF9" w:rsidRDefault="000A6CF9" w:rsidP="000E74DD">
      <w:pPr>
        <w:pStyle w:val="10"/>
        <w:ind w:right="-1" w:firstLine="567"/>
        <w:jc w:val="both"/>
        <w:rPr>
          <w:i/>
          <w:iCs/>
          <w:sz w:val="28"/>
          <w:szCs w:val="28"/>
        </w:rPr>
      </w:pPr>
      <w:r>
        <w:rPr>
          <w:i/>
          <w:iCs/>
          <w:sz w:val="28"/>
          <w:szCs w:val="28"/>
        </w:rPr>
        <w:t>с.Ямново</w:t>
      </w:r>
    </w:p>
    <w:p w:rsidR="000A6CF9" w:rsidRDefault="000A6CF9" w:rsidP="000E74DD">
      <w:pPr>
        <w:pStyle w:val="10"/>
        <w:ind w:right="-1" w:firstLine="567"/>
        <w:jc w:val="both"/>
        <w:rPr>
          <w:sz w:val="28"/>
          <w:szCs w:val="28"/>
        </w:rPr>
      </w:pPr>
      <w:r>
        <w:rPr>
          <w:sz w:val="28"/>
          <w:szCs w:val="28"/>
        </w:rPr>
        <w:t>Хозяйственно-бытовые сточные воды по самотечным трубопроводам поступают в два отстойника, откуда стоки из с.Ямново и с.Селищи транспортируются на канализационные очистные сооружения п.Память Парижской Коммуны.</w:t>
      </w:r>
    </w:p>
    <w:p w:rsidR="000A6CF9" w:rsidRDefault="000A6CF9" w:rsidP="000E74DD">
      <w:pPr>
        <w:pStyle w:val="10"/>
        <w:ind w:right="-1" w:firstLine="567"/>
        <w:jc w:val="both"/>
        <w:rPr>
          <w:i/>
          <w:iCs/>
          <w:sz w:val="28"/>
          <w:szCs w:val="28"/>
        </w:rPr>
      </w:pPr>
      <w:r>
        <w:rPr>
          <w:i/>
          <w:iCs/>
          <w:sz w:val="28"/>
          <w:szCs w:val="28"/>
        </w:rPr>
        <w:t>д.Плотинка</w:t>
      </w:r>
    </w:p>
    <w:p w:rsidR="000A6CF9" w:rsidRDefault="000A6CF9" w:rsidP="000E74DD">
      <w:pPr>
        <w:pStyle w:val="10"/>
        <w:ind w:right="-1" w:firstLine="567"/>
        <w:jc w:val="both"/>
        <w:rPr>
          <w:sz w:val="28"/>
          <w:szCs w:val="28"/>
        </w:rPr>
      </w:pPr>
      <w:r>
        <w:rPr>
          <w:sz w:val="28"/>
          <w:szCs w:val="28"/>
        </w:rPr>
        <w:t>Хозяйственно-бытовые сточные воды с деревни собираются в КНС и далее по напорным трубопроводам транспортируются на канализационные очистные сооружения (д. Плотинка).</w:t>
      </w:r>
    </w:p>
    <w:p w:rsidR="000A6CF9" w:rsidRDefault="000A6CF9" w:rsidP="000E74DD">
      <w:pPr>
        <w:pStyle w:val="10"/>
        <w:ind w:right="-1" w:firstLine="567"/>
        <w:jc w:val="both"/>
        <w:rPr>
          <w:i/>
          <w:iCs/>
          <w:sz w:val="28"/>
          <w:szCs w:val="28"/>
        </w:rPr>
      </w:pPr>
      <w:r>
        <w:rPr>
          <w:i/>
          <w:iCs/>
          <w:sz w:val="28"/>
          <w:szCs w:val="28"/>
        </w:rPr>
        <w:t>с.Селищи</w:t>
      </w:r>
    </w:p>
    <w:p w:rsidR="000A6CF9" w:rsidRDefault="000A6CF9" w:rsidP="000E74DD">
      <w:pPr>
        <w:pStyle w:val="10"/>
        <w:ind w:right="-1" w:firstLine="567"/>
        <w:jc w:val="both"/>
        <w:rPr>
          <w:sz w:val="28"/>
          <w:szCs w:val="28"/>
        </w:rPr>
      </w:pPr>
      <w:r>
        <w:rPr>
          <w:sz w:val="28"/>
          <w:szCs w:val="28"/>
        </w:rPr>
        <w:t xml:space="preserve">Хозяйственно-бытовые сточные воды по самотечным трубопроводам поступают в три отстойника, откуда стоки откачиваются автомашиной «АКНС» и вывозятся на канализационные очистные сооружения (п.Чистое Борское). </w:t>
      </w:r>
    </w:p>
    <w:p w:rsidR="000A6CF9" w:rsidRDefault="000A6CF9" w:rsidP="000E74DD">
      <w:pPr>
        <w:pStyle w:val="10"/>
        <w:ind w:right="-1" w:firstLine="567"/>
        <w:jc w:val="both"/>
        <w:rPr>
          <w:b/>
          <w:bCs/>
          <w:sz w:val="28"/>
          <w:szCs w:val="28"/>
        </w:rPr>
      </w:pPr>
      <w:r>
        <w:rPr>
          <w:b/>
          <w:bCs/>
          <w:sz w:val="28"/>
          <w:szCs w:val="28"/>
        </w:rPr>
        <w:t>Эксплуатационная зона п. Ситники</w:t>
      </w:r>
    </w:p>
    <w:p w:rsidR="000A6CF9" w:rsidRDefault="000A6CF9" w:rsidP="000E74DD">
      <w:pPr>
        <w:pStyle w:val="10"/>
        <w:ind w:right="-1" w:firstLine="567"/>
        <w:jc w:val="both"/>
        <w:rPr>
          <w:i/>
          <w:iCs/>
          <w:sz w:val="28"/>
          <w:szCs w:val="28"/>
        </w:rPr>
      </w:pPr>
      <w:r>
        <w:rPr>
          <w:i/>
          <w:iCs/>
          <w:sz w:val="28"/>
          <w:szCs w:val="28"/>
        </w:rPr>
        <w:t>п.Железнодорожный</w:t>
      </w:r>
    </w:p>
    <w:p w:rsidR="000A6CF9" w:rsidRDefault="000A6CF9" w:rsidP="000E74DD">
      <w:pPr>
        <w:pStyle w:val="10"/>
        <w:ind w:right="-1" w:firstLine="567"/>
        <w:jc w:val="both"/>
        <w:rPr>
          <w:sz w:val="28"/>
          <w:szCs w:val="28"/>
        </w:rPr>
      </w:pPr>
      <w:r>
        <w:rPr>
          <w:sz w:val="28"/>
          <w:szCs w:val="28"/>
        </w:rPr>
        <w:t xml:space="preserve">Хозяйственно-бытовые сточные воды с п.Железнодорожный собираются в КНС №1 далее по напорному трубопроводу транспортируются на ул. Центральная к КНС №2, расположенной по ул.Октябрьская, затем стоки транспортируются на канализационные очистные сооружения (п.Железнодорожный). </w:t>
      </w:r>
    </w:p>
    <w:p w:rsidR="000A6CF9" w:rsidRDefault="000A6CF9" w:rsidP="000E74DD">
      <w:pPr>
        <w:pStyle w:val="10"/>
        <w:ind w:right="-1" w:firstLine="567"/>
        <w:jc w:val="both"/>
        <w:rPr>
          <w:i/>
          <w:iCs/>
          <w:sz w:val="28"/>
          <w:szCs w:val="28"/>
        </w:rPr>
      </w:pPr>
      <w:r>
        <w:rPr>
          <w:i/>
          <w:iCs/>
          <w:sz w:val="28"/>
          <w:szCs w:val="28"/>
        </w:rPr>
        <w:t>п. Ситники</w:t>
      </w:r>
    </w:p>
    <w:p w:rsidR="000A6CF9" w:rsidRDefault="000A6CF9" w:rsidP="000E74DD">
      <w:pPr>
        <w:pStyle w:val="10"/>
        <w:ind w:right="-1" w:firstLine="567"/>
        <w:jc w:val="both"/>
        <w:rPr>
          <w:sz w:val="28"/>
          <w:szCs w:val="28"/>
        </w:rPr>
      </w:pPr>
      <w:r>
        <w:rPr>
          <w:sz w:val="28"/>
          <w:szCs w:val="28"/>
        </w:rPr>
        <w:t xml:space="preserve">Хозяйственно-бытовые сточные воды собираются в КНС №1, из КНС №1 насосом транспортируются в КНС №2, из КНС №2 насосом перекачиваются на КНС №3, из КНС №3 сточные воды транспортируются по напорному коллектору диаметром 114 мм в КНС №2, расположенную по ул.Октябрьская (п.Железнодорожный) и далее на канализационные очистные сооружения (п.Железнодорожный). </w:t>
      </w:r>
    </w:p>
    <w:p w:rsidR="000A6CF9" w:rsidRDefault="000A6CF9" w:rsidP="000E74DD">
      <w:pPr>
        <w:pStyle w:val="10"/>
        <w:ind w:right="-1" w:firstLine="567"/>
        <w:jc w:val="both"/>
        <w:rPr>
          <w:b/>
          <w:bCs/>
          <w:sz w:val="28"/>
          <w:szCs w:val="28"/>
        </w:rPr>
      </w:pPr>
      <w:r>
        <w:rPr>
          <w:b/>
          <w:bCs/>
          <w:sz w:val="28"/>
          <w:szCs w:val="28"/>
        </w:rPr>
        <w:t>Эксплуатационная зона д. Красная Слобода</w:t>
      </w:r>
    </w:p>
    <w:p w:rsidR="000A6CF9" w:rsidRDefault="000A6CF9" w:rsidP="000E74DD">
      <w:pPr>
        <w:pStyle w:val="10"/>
        <w:ind w:right="-1" w:firstLine="567"/>
        <w:jc w:val="both"/>
        <w:rPr>
          <w:i/>
          <w:iCs/>
          <w:sz w:val="28"/>
          <w:szCs w:val="28"/>
        </w:rPr>
      </w:pPr>
      <w:r>
        <w:rPr>
          <w:i/>
          <w:iCs/>
          <w:sz w:val="28"/>
          <w:szCs w:val="28"/>
        </w:rPr>
        <w:t>д.Городищи</w:t>
      </w:r>
    </w:p>
    <w:p w:rsidR="000A6CF9" w:rsidRDefault="000A6CF9" w:rsidP="000E74DD">
      <w:pPr>
        <w:pStyle w:val="10"/>
        <w:ind w:right="-1" w:firstLine="567"/>
        <w:jc w:val="both"/>
        <w:rPr>
          <w:sz w:val="28"/>
          <w:szCs w:val="28"/>
        </w:rPr>
      </w:pPr>
      <w:r>
        <w:rPr>
          <w:sz w:val="28"/>
          <w:szCs w:val="28"/>
        </w:rPr>
        <w:t xml:space="preserve">Хозяйственно-бытовые сточные воды с поселка собираются самотеком в отстойники. </w:t>
      </w:r>
    </w:p>
    <w:p w:rsidR="000A6CF9" w:rsidRDefault="000A6CF9" w:rsidP="000E74DD">
      <w:pPr>
        <w:pStyle w:val="10"/>
        <w:ind w:right="-1" w:firstLine="567"/>
        <w:jc w:val="both"/>
        <w:rPr>
          <w:i/>
          <w:iCs/>
          <w:sz w:val="28"/>
          <w:szCs w:val="28"/>
        </w:rPr>
      </w:pPr>
      <w:r>
        <w:rPr>
          <w:i/>
          <w:iCs/>
          <w:sz w:val="28"/>
          <w:szCs w:val="28"/>
        </w:rPr>
        <w:t>д. Красная Слобода</w:t>
      </w:r>
    </w:p>
    <w:p w:rsidR="000A6CF9" w:rsidRDefault="000A6CF9" w:rsidP="000E74DD">
      <w:pPr>
        <w:pStyle w:val="10"/>
        <w:ind w:right="-1" w:firstLine="567"/>
        <w:jc w:val="both"/>
        <w:rPr>
          <w:sz w:val="28"/>
          <w:szCs w:val="28"/>
        </w:rPr>
      </w:pPr>
      <w:r>
        <w:rPr>
          <w:sz w:val="28"/>
          <w:szCs w:val="28"/>
        </w:rPr>
        <w:t xml:space="preserve">Хозяйственно-бытовые сточные воды с д. Красная Слобода собираются в КНС. Из КНС насосом сточные воды транспортируются на КОС д.Красная Слобода. </w:t>
      </w:r>
    </w:p>
    <w:p w:rsidR="000A6CF9" w:rsidRDefault="000A6CF9" w:rsidP="000E74DD">
      <w:pPr>
        <w:pStyle w:val="10"/>
        <w:ind w:right="-1" w:firstLine="567"/>
        <w:jc w:val="both"/>
        <w:rPr>
          <w:i/>
          <w:iCs/>
          <w:sz w:val="28"/>
          <w:szCs w:val="28"/>
        </w:rPr>
      </w:pPr>
      <w:r>
        <w:rPr>
          <w:i/>
          <w:iCs/>
          <w:sz w:val="28"/>
          <w:szCs w:val="28"/>
        </w:rPr>
        <w:t xml:space="preserve">д.Оманово </w:t>
      </w:r>
    </w:p>
    <w:p w:rsidR="000A6CF9" w:rsidRDefault="000A6CF9" w:rsidP="000E74DD">
      <w:pPr>
        <w:pStyle w:val="10"/>
        <w:ind w:right="-1" w:firstLine="567"/>
        <w:jc w:val="both"/>
        <w:rPr>
          <w:sz w:val="28"/>
          <w:szCs w:val="28"/>
        </w:rPr>
      </w:pPr>
      <w:r>
        <w:rPr>
          <w:sz w:val="28"/>
          <w:szCs w:val="28"/>
        </w:rPr>
        <w:lastRenderedPageBreak/>
        <w:t>Хозяйственно-бытовые сточные воды с д. Оманово собираются в КНС. Из КНС насосом сточные воды транспортируются на КОС д.Оманово.</w:t>
      </w:r>
    </w:p>
    <w:p w:rsidR="000A6CF9" w:rsidRDefault="000A6CF9" w:rsidP="000E74DD">
      <w:pPr>
        <w:pStyle w:val="10"/>
        <w:ind w:right="-1" w:firstLine="567"/>
        <w:jc w:val="both"/>
        <w:rPr>
          <w:b/>
          <w:bCs/>
          <w:sz w:val="28"/>
          <w:szCs w:val="28"/>
        </w:rPr>
      </w:pPr>
      <w:r>
        <w:rPr>
          <w:b/>
          <w:bCs/>
          <w:sz w:val="28"/>
          <w:szCs w:val="28"/>
        </w:rPr>
        <w:t>Эксплуатационная зона п. Неклюдово</w:t>
      </w:r>
    </w:p>
    <w:p w:rsidR="000A6CF9" w:rsidRDefault="000A6CF9" w:rsidP="000E74DD">
      <w:pPr>
        <w:pStyle w:val="10"/>
        <w:ind w:right="-1" w:firstLine="567"/>
        <w:jc w:val="both"/>
        <w:rPr>
          <w:i/>
          <w:iCs/>
          <w:sz w:val="28"/>
          <w:szCs w:val="28"/>
        </w:rPr>
      </w:pPr>
      <w:r>
        <w:rPr>
          <w:i/>
          <w:iCs/>
          <w:sz w:val="28"/>
          <w:szCs w:val="28"/>
        </w:rPr>
        <w:t>п.Неклюдово, район 1-ой Фабрики</w:t>
      </w:r>
    </w:p>
    <w:p w:rsidR="000A6CF9" w:rsidRDefault="000A6CF9" w:rsidP="000E74DD">
      <w:pPr>
        <w:pStyle w:val="10"/>
        <w:ind w:right="-1" w:firstLine="567"/>
        <w:jc w:val="both"/>
        <w:rPr>
          <w:sz w:val="28"/>
          <w:szCs w:val="28"/>
        </w:rPr>
      </w:pPr>
      <w:r>
        <w:rPr>
          <w:sz w:val="28"/>
          <w:szCs w:val="28"/>
        </w:rPr>
        <w:t>Сточные воды от жилого дома №3 по ул. Лесная, д/сада "Дюймовочка", бани и водозаборного сооружения поступают на канализационную насосную станцию (КНС) по ул.Полевая, 8а. От КНС сточные воды транспортируются на канализационные очистные сооружения (КОС), находящиеся на балансе АО «Борская фабрика валяной обуви».</w:t>
      </w:r>
    </w:p>
    <w:p w:rsidR="000A6CF9" w:rsidRDefault="000A6CF9" w:rsidP="000E74DD">
      <w:pPr>
        <w:pStyle w:val="10"/>
        <w:ind w:right="-1" w:firstLine="567"/>
        <w:jc w:val="both"/>
        <w:rPr>
          <w:i/>
          <w:iCs/>
          <w:sz w:val="28"/>
          <w:szCs w:val="28"/>
        </w:rPr>
      </w:pPr>
      <w:r>
        <w:rPr>
          <w:i/>
          <w:iCs/>
          <w:sz w:val="28"/>
          <w:szCs w:val="28"/>
        </w:rPr>
        <w:t>п.Неклюдово</w:t>
      </w:r>
    </w:p>
    <w:p w:rsidR="000A6CF9" w:rsidRDefault="000A6CF9" w:rsidP="000E74DD">
      <w:pPr>
        <w:pStyle w:val="10"/>
        <w:ind w:right="-1" w:firstLine="567"/>
        <w:jc w:val="both"/>
        <w:rPr>
          <w:color w:val="FF0000"/>
          <w:sz w:val="28"/>
          <w:szCs w:val="28"/>
        </w:rPr>
      </w:pPr>
      <w:r>
        <w:rPr>
          <w:sz w:val="28"/>
          <w:szCs w:val="28"/>
        </w:rPr>
        <w:t>Сточные воды от жилых домов №27, 28, 29 по ул.Перонная, жилых домов и предприятий, расположенных по ул.Вокзальная поступают в приемную камеру КНС по ул.Вокзальная, 99а. Затем транспортируются на КНС.</w:t>
      </w:r>
    </w:p>
    <w:p w:rsidR="000A6CF9" w:rsidRDefault="000A6CF9" w:rsidP="000E74DD">
      <w:pPr>
        <w:pStyle w:val="10"/>
        <w:ind w:right="-1" w:firstLine="567"/>
        <w:jc w:val="both"/>
        <w:rPr>
          <w:sz w:val="28"/>
          <w:szCs w:val="28"/>
        </w:rPr>
      </w:pPr>
      <w:r>
        <w:rPr>
          <w:sz w:val="28"/>
          <w:szCs w:val="28"/>
        </w:rPr>
        <w:t xml:space="preserve">Стоки с жилого района кв. Дружба и с предприятий, находящихся в кв.Дружба поступают в КНС по ул. Дружба, д.19, а затем через КНС поступают на канализационные очистные сооружения АО «Борская фабрика ПОШ». Канализационные стоки от жилого района Красногорка, жилого района Боталово поступают на канализационные очистные сооружения АО «Борская фабрика ПОШ». </w:t>
      </w:r>
    </w:p>
    <w:p w:rsidR="000A6CF9" w:rsidRDefault="000A6CF9" w:rsidP="000E74DD">
      <w:pPr>
        <w:pStyle w:val="10"/>
        <w:ind w:right="-1" w:firstLine="567"/>
        <w:jc w:val="both"/>
        <w:rPr>
          <w:b/>
          <w:bCs/>
          <w:sz w:val="28"/>
          <w:szCs w:val="28"/>
        </w:rPr>
      </w:pPr>
      <w:r>
        <w:rPr>
          <w:b/>
          <w:bCs/>
          <w:sz w:val="28"/>
          <w:szCs w:val="28"/>
        </w:rPr>
        <w:t>Эксплуатационная зона п. ППК</w:t>
      </w:r>
    </w:p>
    <w:p w:rsidR="000A6CF9" w:rsidRDefault="000A6CF9" w:rsidP="000E74DD">
      <w:pPr>
        <w:pStyle w:val="10"/>
        <w:ind w:right="-1" w:firstLine="567"/>
        <w:jc w:val="both"/>
        <w:rPr>
          <w:i/>
          <w:iCs/>
          <w:sz w:val="28"/>
          <w:szCs w:val="28"/>
        </w:rPr>
      </w:pPr>
      <w:r>
        <w:rPr>
          <w:i/>
          <w:iCs/>
          <w:sz w:val="28"/>
          <w:szCs w:val="28"/>
        </w:rPr>
        <w:t>п.ППК</w:t>
      </w:r>
    </w:p>
    <w:p w:rsidR="000A6CF9" w:rsidRDefault="000A6CF9" w:rsidP="000E74DD">
      <w:pPr>
        <w:pStyle w:val="10"/>
        <w:ind w:right="-1" w:firstLine="567"/>
        <w:jc w:val="both"/>
        <w:rPr>
          <w:sz w:val="28"/>
          <w:szCs w:val="28"/>
        </w:rPr>
      </w:pPr>
      <w:r>
        <w:rPr>
          <w:sz w:val="28"/>
          <w:szCs w:val="28"/>
        </w:rPr>
        <w:t xml:space="preserve">Хозяйственно-бытовые сточные воды с поселка собираются в КНС №1, расположенную по ул. Ленина, д. 2а. С КНС №1 насосом сточные воды перекачиваются на очистные сооружения п.ППК. </w:t>
      </w:r>
    </w:p>
    <w:p w:rsidR="000A6CF9" w:rsidRDefault="000A6CF9" w:rsidP="000E74DD">
      <w:pPr>
        <w:pStyle w:val="10"/>
        <w:ind w:right="-1" w:firstLine="567"/>
        <w:jc w:val="both"/>
        <w:rPr>
          <w:b/>
          <w:bCs/>
          <w:sz w:val="28"/>
          <w:szCs w:val="28"/>
        </w:rPr>
      </w:pPr>
      <w:r>
        <w:rPr>
          <w:b/>
          <w:bCs/>
          <w:sz w:val="28"/>
          <w:szCs w:val="28"/>
        </w:rPr>
        <w:t>Эксплуатационные участки МП «Линдовский ККПиБ»</w:t>
      </w:r>
    </w:p>
    <w:p w:rsidR="000A6CF9" w:rsidRDefault="000A6CF9" w:rsidP="000E74DD">
      <w:pPr>
        <w:pStyle w:val="10"/>
        <w:ind w:right="-1" w:firstLine="567"/>
        <w:jc w:val="both"/>
        <w:rPr>
          <w:i/>
          <w:iCs/>
          <w:sz w:val="28"/>
          <w:szCs w:val="28"/>
        </w:rPr>
      </w:pPr>
      <w:r>
        <w:rPr>
          <w:i/>
          <w:iCs/>
          <w:sz w:val="28"/>
          <w:szCs w:val="28"/>
        </w:rPr>
        <w:t>с.Линда</w:t>
      </w:r>
    </w:p>
    <w:p w:rsidR="000A6CF9" w:rsidRDefault="000A6CF9" w:rsidP="000E74DD">
      <w:pPr>
        <w:pStyle w:val="10"/>
        <w:ind w:right="-1" w:firstLine="567"/>
        <w:jc w:val="both"/>
        <w:rPr>
          <w:sz w:val="28"/>
          <w:szCs w:val="28"/>
        </w:rPr>
      </w:pPr>
      <w:r>
        <w:rPr>
          <w:sz w:val="28"/>
          <w:szCs w:val="28"/>
        </w:rPr>
        <w:t xml:space="preserve">Хозяйственно-бытовые сточные воды с с.Линда собираются в КНС. Из КНС насосом сточные воды транспортируются на КОС (АО «Линдовская п/ф-плем. завод»). </w:t>
      </w:r>
    </w:p>
    <w:p w:rsidR="000A6CF9" w:rsidRDefault="000A6CF9" w:rsidP="000E74DD">
      <w:pPr>
        <w:pStyle w:val="10"/>
        <w:ind w:right="-1" w:firstLine="567"/>
        <w:jc w:val="both"/>
        <w:rPr>
          <w:i/>
          <w:iCs/>
          <w:sz w:val="28"/>
          <w:szCs w:val="28"/>
        </w:rPr>
      </w:pPr>
      <w:r>
        <w:rPr>
          <w:i/>
          <w:iCs/>
          <w:sz w:val="28"/>
          <w:szCs w:val="28"/>
        </w:rPr>
        <w:t>с.Спасское</w:t>
      </w:r>
    </w:p>
    <w:p w:rsidR="000A6CF9" w:rsidRDefault="000A6CF9" w:rsidP="000E74DD">
      <w:pPr>
        <w:pStyle w:val="10"/>
        <w:ind w:right="-1" w:firstLine="567"/>
        <w:jc w:val="both"/>
        <w:rPr>
          <w:sz w:val="28"/>
          <w:szCs w:val="28"/>
        </w:rPr>
      </w:pPr>
      <w:r>
        <w:rPr>
          <w:sz w:val="28"/>
          <w:szCs w:val="28"/>
        </w:rPr>
        <w:t xml:space="preserve">Хозяйственно-бытовые сточные воды с с.Спасское собираются в КНС. Из КНС насосом сточные воды транспортируются на КОС с.Спасское. </w:t>
      </w:r>
    </w:p>
    <w:p w:rsidR="000A6CF9" w:rsidRDefault="000A6CF9" w:rsidP="000E74DD">
      <w:pPr>
        <w:pStyle w:val="10"/>
        <w:ind w:right="-1" w:firstLine="567"/>
        <w:jc w:val="both"/>
        <w:rPr>
          <w:i/>
          <w:iCs/>
          <w:sz w:val="28"/>
          <w:szCs w:val="28"/>
        </w:rPr>
      </w:pPr>
      <w:r>
        <w:rPr>
          <w:i/>
          <w:iCs/>
          <w:sz w:val="28"/>
          <w:szCs w:val="28"/>
        </w:rPr>
        <w:t>с.Чистое поле</w:t>
      </w:r>
    </w:p>
    <w:p w:rsidR="000A6CF9" w:rsidRDefault="000A6CF9" w:rsidP="000E74DD">
      <w:pPr>
        <w:pStyle w:val="10"/>
        <w:ind w:right="-1" w:firstLine="567"/>
        <w:jc w:val="both"/>
        <w:rPr>
          <w:sz w:val="28"/>
          <w:szCs w:val="28"/>
        </w:rPr>
      </w:pPr>
      <w:r>
        <w:rPr>
          <w:sz w:val="28"/>
          <w:szCs w:val="28"/>
        </w:rPr>
        <w:t xml:space="preserve">Хозяйственно-бытовые сточные воды с с. Чистое Поле собираются самотеком на КОС с.Чистое Поле. </w:t>
      </w:r>
    </w:p>
    <w:p w:rsidR="000A6CF9" w:rsidRDefault="000A6CF9" w:rsidP="000E74DD">
      <w:pPr>
        <w:pStyle w:val="10"/>
        <w:ind w:right="-1" w:firstLine="567"/>
        <w:jc w:val="both"/>
        <w:rPr>
          <w:i/>
          <w:iCs/>
          <w:sz w:val="28"/>
          <w:szCs w:val="28"/>
        </w:rPr>
      </w:pPr>
      <w:r>
        <w:rPr>
          <w:i/>
          <w:iCs/>
          <w:sz w:val="28"/>
          <w:szCs w:val="28"/>
        </w:rPr>
        <w:t>п.Сормовский Пролетарий</w:t>
      </w:r>
    </w:p>
    <w:p w:rsidR="000A6CF9" w:rsidRDefault="000A6CF9" w:rsidP="000E74DD">
      <w:pPr>
        <w:pStyle w:val="10"/>
        <w:ind w:right="-1" w:firstLine="567"/>
        <w:jc w:val="both"/>
        <w:rPr>
          <w:sz w:val="28"/>
          <w:szCs w:val="28"/>
        </w:rPr>
      </w:pPr>
      <w:r>
        <w:rPr>
          <w:sz w:val="28"/>
          <w:szCs w:val="28"/>
        </w:rPr>
        <w:t xml:space="preserve">Хозяйственно-бытовые сточные воды с п.Сормовский Пролетарий собираются в КНС. Из КНС насосом сточные воды транспортируются на КОС п.Сормовский Пролетарий. </w:t>
      </w:r>
    </w:p>
    <w:p w:rsidR="000A6CF9" w:rsidRDefault="000A6CF9" w:rsidP="000E74DD">
      <w:pPr>
        <w:pStyle w:val="10"/>
        <w:ind w:right="-1" w:firstLine="567"/>
        <w:jc w:val="both"/>
        <w:rPr>
          <w:b/>
          <w:bCs/>
          <w:sz w:val="28"/>
          <w:szCs w:val="28"/>
        </w:rPr>
      </w:pPr>
      <w:r>
        <w:rPr>
          <w:b/>
          <w:bCs/>
          <w:sz w:val="28"/>
          <w:szCs w:val="28"/>
        </w:rPr>
        <w:t>Эксплуатационные участки АО «ЖКХ Каликинское»</w:t>
      </w:r>
    </w:p>
    <w:p w:rsidR="000A6CF9" w:rsidRDefault="000A6CF9" w:rsidP="000E74DD">
      <w:pPr>
        <w:pStyle w:val="10"/>
        <w:ind w:right="-1" w:firstLine="567"/>
        <w:jc w:val="both"/>
        <w:rPr>
          <w:i/>
          <w:iCs/>
          <w:sz w:val="28"/>
          <w:szCs w:val="28"/>
        </w:rPr>
      </w:pPr>
      <w:r>
        <w:rPr>
          <w:i/>
          <w:iCs/>
          <w:sz w:val="28"/>
          <w:szCs w:val="28"/>
        </w:rPr>
        <w:t>с.Канаурово</w:t>
      </w:r>
    </w:p>
    <w:p w:rsidR="000A6CF9" w:rsidRDefault="000A6CF9" w:rsidP="000E74DD">
      <w:pPr>
        <w:pStyle w:val="10"/>
        <w:ind w:right="-1" w:firstLine="567"/>
        <w:jc w:val="both"/>
        <w:rPr>
          <w:sz w:val="28"/>
          <w:szCs w:val="28"/>
        </w:rPr>
      </w:pPr>
      <w:r>
        <w:rPr>
          <w:sz w:val="28"/>
          <w:szCs w:val="28"/>
        </w:rPr>
        <w:t xml:space="preserve">Хозяйственно-бытовые сточные воды с с.Кантаурово собираются в КНС. Из КНС насосом сточные воды транспортируются на КОС с.Канаурово. </w:t>
      </w:r>
    </w:p>
    <w:p w:rsidR="000A6CF9" w:rsidRDefault="000A6CF9" w:rsidP="000E74DD">
      <w:pPr>
        <w:pStyle w:val="10"/>
        <w:ind w:right="-1" w:firstLine="567"/>
        <w:jc w:val="both"/>
        <w:rPr>
          <w:i/>
          <w:iCs/>
          <w:sz w:val="28"/>
          <w:szCs w:val="28"/>
        </w:rPr>
      </w:pPr>
      <w:r>
        <w:rPr>
          <w:i/>
          <w:iCs/>
          <w:sz w:val="28"/>
          <w:szCs w:val="28"/>
        </w:rPr>
        <w:t>д.Каликино</w:t>
      </w:r>
    </w:p>
    <w:p w:rsidR="000A6CF9" w:rsidRDefault="000A6CF9" w:rsidP="000E74DD">
      <w:pPr>
        <w:pStyle w:val="10"/>
        <w:ind w:right="-1" w:firstLine="567"/>
        <w:jc w:val="both"/>
        <w:rPr>
          <w:sz w:val="28"/>
          <w:szCs w:val="28"/>
        </w:rPr>
      </w:pPr>
      <w:r>
        <w:rPr>
          <w:sz w:val="28"/>
          <w:szCs w:val="28"/>
        </w:rPr>
        <w:lastRenderedPageBreak/>
        <w:t xml:space="preserve">Хозяйственно-бытовые сточные воды с д.Каликино собираются в КНС. Из КНС насосом сточные воды транспортируются на КОС д.Каликино. </w:t>
      </w:r>
    </w:p>
    <w:p w:rsidR="000A6CF9" w:rsidRDefault="000A6CF9" w:rsidP="000E74DD">
      <w:pPr>
        <w:pStyle w:val="10"/>
        <w:spacing w:before="120" w:after="120"/>
        <w:ind w:firstLine="567"/>
        <w:jc w:val="both"/>
        <w:rPr>
          <w:color w:val="FF0000"/>
          <w:sz w:val="28"/>
          <w:szCs w:val="28"/>
        </w:rPr>
      </w:pPr>
      <w:bookmarkStart w:id="23" w:name="_Ref398886607"/>
      <w:bookmarkStart w:id="24" w:name="_Ref389077547"/>
      <w:r>
        <w:rPr>
          <w:sz w:val="28"/>
          <w:szCs w:val="28"/>
        </w:rPr>
        <w:t xml:space="preserve">Таблица </w:t>
      </w:r>
      <w:bookmarkEnd w:id="23"/>
      <w:bookmarkEnd w:id="24"/>
      <w:r>
        <w:rPr>
          <w:sz w:val="28"/>
          <w:szCs w:val="28"/>
        </w:rPr>
        <w:t>№ 2.5.1 – Перечень канализационных очистных сооружений, расположенных в городском округе город Бор</w:t>
      </w:r>
    </w:p>
    <w:tbl>
      <w:tblPr>
        <w:tblW w:w="983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1E0"/>
      </w:tblPr>
      <w:tblGrid>
        <w:gridCol w:w="449"/>
        <w:gridCol w:w="2145"/>
        <w:gridCol w:w="1742"/>
        <w:gridCol w:w="1528"/>
        <w:gridCol w:w="1335"/>
        <w:gridCol w:w="1335"/>
        <w:gridCol w:w="1744"/>
      </w:tblGrid>
      <w:tr w:rsidR="000A6CF9">
        <w:trPr>
          <w:trHeight w:val="1612"/>
          <w:tblHeader/>
          <w:jc w:val="center"/>
        </w:trPr>
        <w:tc>
          <w:tcPr>
            <w:tcW w:w="426" w:type="dxa"/>
            <w:vAlign w:val="center"/>
          </w:tcPr>
          <w:p w:rsidR="000A6CF9" w:rsidRDefault="000A6CF9" w:rsidP="000E74DD">
            <w:pPr>
              <w:pStyle w:val="10"/>
              <w:jc w:val="center"/>
              <w:rPr>
                <w:b/>
                <w:bCs/>
              </w:rPr>
            </w:pPr>
            <w:r>
              <w:rPr>
                <w:b/>
                <w:bCs/>
              </w:rPr>
              <w:t>№</w:t>
            </w:r>
          </w:p>
        </w:tc>
        <w:tc>
          <w:tcPr>
            <w:tcW w:w="1982" w:type="dxa"/>
            <w:vAlign w:val="center"/>
          </w:tcPr>
          <w:p w:rsidR="000A6CF9" w:rsidRDefault="000A6CF9" w:rsidP="000E74DD">
            <w:pPr>
              <w:pStyle w:val="10"/>
              <w:jc w:val="center"/>
              <w:rPr>
                <w:b/>
                <w:bCs/>
              </w:rPr>
            </w:pPr>
            <w:r>
              <w:rPr>
                <w:b/>
                <w:bCs/>
              </w:rPr>
              <w:t>Наименование очистных сооружений канализации</w:t>
            </w:r>
          </w:p>
        </w:tc>
        <w:tc>
          <w:tcPr>
            <w:tcW w:w="1616" w:type="dxa"/>
            <w:vAlign w:val="center"/>
          </w:tcPr>
          <w:p w:rsidR="000A6CF9" w:rsidRDefault="000A6CF9" w:rsidP="000E74DD">
            <w:pPr>
              <w:pStyle w:val="10"/>
              <w:jc w:val="center"/>
              <w:rPr>
                <w:b/>
                <w:bCs/>
              </w:rPr>
            </w:pPr>
            <w:r>
              <w:rPr>
                <w:b/>
                <w:bCs/>
              </w:rPr>
              <w:t>Год</w:t>
            </w:r>
          </w:p>
          <w:p w:rsidR="000A6CF9" w:rsidRDefault="000A6CF9" w:rsidP="000E74DD">
            <w:pPr>
              <w:pStyle w:val="10"/>
              <w:jc w:val="center"/>
              <w:rPr>
                <w:b/>
                <w:bCs/>
              </w:rPr>
            </w:pPr>
            <w:r>
              <w:rPr>
                <w:b/>
                <w:bCs/>
                <w:lang w:val="en-US"/>
              </w:rPr>
              <w:t>строительства</w:t>
            </w:r>
          </w:p>
        </w:tc>
        <w:tc>
          <w:tcPr>
            <w:tcW w:w="1421" w:type="dxa"/>
            <w:vAlign w:val="center"/>
          </w:tcPr>
          <w:p w:rsidR="000A6CF9" w:rsidRDefault="000A6CF9" w:rsidP="000E74DD">
            <w:pPr>
              <w:pStyle w:val="10"/>
              <w:jc w:val="center"/>
              <w:rPr>
                <w:b/>
                <w:bCs/>
              </w:rPr>
            </w:pPr>
            <w:r>
              <w:rPr>
                <w:b/>
                <w:bCs/>
              </w:rPr>
              <w:t>Износ сооружений, %</w:t>
            </w:r>
          </w:p>
        </w:tc>
        <w:tc>
          <w:tcPr>
            <w:tcW w:w="1485" w:type="dxa"/>
            <w:vAlign w:val="center"/>
          </w:tcPr>
          <w:p w:rsidR="000A6CF9" w:rsidRDefault="000A6CF9" w:rsidP="000E74DD">
            <w:pPr>
              <w:pStyle w:val="10"/>
              <w:jc w:val="center"/>
              <w:rPr>
                <w:b/>
                <w:bCs/>
              </w:rPr>
            </w:pPr>
            <w:r>
              <w:rPr>
                <w:b/>
                <w:bCs/>
              </w:rPr>
              <w:t>Проект. мощность, м</w:t>
            </w:r>
            <w:r>
              <w:rPr>
                <w:b/>
                <w:bCs/>
                <w:vertAlign w:val="superscript"/>
              </w:rPr>
              <w:t>3</w:t>
            </w:r>
            <w:r>
              <w:rPr>
                <w:b/>
                <w:bCs/>
              </w:rPr>
              <w:t>/сутки</w:t>
            </w:r>
          </w:p>
        </w:tc>
        <w:tc>
          <w:tcPr>
            <w:tcW w:w="1289" w:type="dxa"/>
            <w:vAlign w:val="center"/>
          </w:tcPr>
          <w:p w:rsidR="000A6CF9" w:rsidRDefault="000A6CF9" w:rsidP="000E74DD">
            <w:pPr>
              <w:pStyle w:val="10"/>
              <w:jc w:val="center"/>
              <w:rPr>
                <w:b/>
                <w:bCs/>
              </w:rPr>
            </w:pPr>
            <w:r>
              <w:rPr>
                <w:b/>
                <w:bCs/>
              </w:rPr>
              <w:t>Факт. мощность,</w:t>
            </w:r>
          </w:p>
          <w:p w:rsidR="000A6CF9" w:rsidRDefault="000A6CF9" w:rsidP="000E74DD">
            <w:pPr>
              <w:pStyle w:val="10"/>
              <w:jc w:val="center"/>
              <w:rPr>
                <w:b/>
                <w:bCs/>
              </w:rPr>
            </w:pPr>
            <w:r>
              <w:rPr>
                <w:b/>
                <w:bCs/>
              </w:rPr>
              <w:t>м</w:t>
            </w:r>
            <w:r>
              <w:rPr>
                <w:b/>
                <w:bCs/>
                <w:vertAlign w:val="superscript"/>
              </w:rPr>
              <w:t>3</w:t>
            </w:r>
            <w:r>
              <w:rPr>
                <w:b/>
                <w:bCs/>
              </w:rPr>
              <w:t>/сутки</w:t>
            </w:r>
          </w:p>
        </w:tc>
        <w:tc>
          <w:tcPr>
            <w:tcW w:w="1618" w:type="dxa"/>
            <w:vAlign w:val="center"/>
          </w:tcPr>
          <w:p w:rsidR="000A6CF9" w:rsidRDefault="000A6CF9" w:rsidP="000E74DD">
            <w:pPr>
              <w:pStyle w:val="10"/>
              <w:jc w:val="center"/>
              <w:rPr>
                <w:b/>
                <w:bCs/>
              </w:rPr>
            </w:pPr>
            <w:r>
              <w:rPr>
                <w:b/>
                <w:bCs/>
              </w:rPr>
              <w:t>Указать название реки  (водоема) сброса сточных вод</w:t>
            </w:r>
          </w:p>
        </w:tc>
      </w:tr>
      <w:tr w:rsidR="000A6CF9">
        <w:trPr>
          <w:jc w:val="center"/>
        </w:trPr>
        <w:tc>
          <w:tcPr>
            <w:tcW w:w="9837" w:type="dxa"/>
            <w:gridSpan w:val="7"/>
            <w:vAlign w:val="center"/>
          </w:tcPr>
          <w:p w:rsidR="000A6CF9" w:rsidRDefault="000A6CF9" w:rsidP="000E74DD">
            <w:pPr>
              <w:pStyle w:val="10"/>
              <w:jc w:val="center"/>
              <w:rPr>
                <w:b/>
                <w:bCs/>
              </w:rPr>
            </w:pPr>
            <w:r>
              <w:rPr>
                <w:b/>
                <w:bCs/>
              </w:rPr>
              <w:t>АО «Борский водоканал»</w:t>
            </w:r>
          </w:p>
        </w:tc>
      </w:tr>
      <w:tr w:rsidR="000A6CF9">
        <w:trPr>
          <w:jc w:val="center"/>
        </w:trPr>
        <w:tc>
          <w:tcPr>
            <w:tcW w:w="426" w:type="dxa"/>
            <w:vAlign w:val="center"/>
          </w:tcPr>
          <w:p w:rsidR="000A6CF9" w:rsidRDefault="000A6CF9" w:rsidP="000E74DD">
            <w:pPr>
              <w:pStyle w:val="10"/>
              <w:jc w:val="center"/>
            </w:pPr>
            <w:r>
              <w:t>1</w:t>
            </w:r>
          </w:p>
        </w:tc>
        <w:tc>
          <w:tcPr>
            <w:tcW w:w="1982" w:type="dxa"/>
            <w:vAlign w:val="center"/>
          </w:tcPr>
          <w:p w:rsidR="000A6CF9" w:rsidRDefault="000A6CF9" w:rsidP="000E74DD">
            <w:pPr>
              <w:pStyle w:val="10"/>
              <w:ind w:right="-48"/>
            </w:pPr>
            <w:r>
              <w:t xml:space="preserve">КОС </w:t>
            </w:r>
          </w:p>
          <w:p w:rsidR="000A6CF9" w:rsidRDefault="000A6CF9" w:rsidP="000E74DD">
            <w:pPr>
              <w:pStyle w:val="10"/>
              <w:ind w:right="-48"/>
            </w:pPr>
            <w:r>
              <w:t>(д.Оманово)</w:t>
            </w:r>
          </w:p>
        </w:tc>
        <w:tc>
          <w:tcPr>
            <w:tcW w:w="1616" w:type="dxa"/>
            <w:vAlign w:val="center"/>
          </w:tcPr>
          <w:p w:rsidR="000A6CF9" w:rsidRDefault="000A6CF9" w:rsidP="000E74DD">
            <w:pPr>
              <w:pStyle w:val="10"/>
              <w:jc w:val="center"/>
            </w:pPr>
            <w:r>
              <w:t>1983</w:t>
            </w:r>
          </w:p>
        </w:tc>
        <w:tc>
          <w:tcPr>
            <w:tcW w:w="1421" w:type="dxa"/>
            <w:vAlign w:val="center"/>
          </w:tcPr>
          <w:p w:rsidR="000A6CF9" w:rsidRDefault="000A6CF9" w:rsidP="000E74DD">
            <w:pPr>
              <w:pStyle w:val="10"/>
              <w:jc w:val="center"/>
            </w:pPr>
            <w:r>
              <w:t>90</w:t>
            </w:r>
          </w:p>
        </w:tc>
        <w:tc>
          <w:tcPr>
            <w:tcW w:w="1485" w:type="dxa"/>
            <w:vAlign w:val="center"/>
          </w:tcPr>
          <w:p w:rsidR="000A6CF9" w:rsidRDefault="000A6CF9" w:rsidP="000E74DD">
            <w:pPr>
              <w:pStyle w:val="10"/>
              <w:jc w:val="center"/>
            </w:pPr>
            <w:r>
              <w:t>400</w:t>
            </w:r>
          </w:p>
        </w:tc>
        <w:tc>
          <w:tcPr>
            <w:tcW w:w="1289" w:type="dxa"/>
            <w:vAlign w:val="center"/>
          </w:tcPr>
          <w:p w:rsidR="000A6CF9" w:rsidRDefault="000A6CF9" w:rsidP="000E74DD">
            <w:pPr>
              <w:pStyle w:val="10"/>
              <w:jc w:val="center"/>
            </w:pPr>
            <w:r>
              <w:t>102,97</w:t>
            </w:r>
          </w:p>
        </w:tc>
        <w:tc>
          <w:tcPr>
            <w:tcW w:w="1618" w:type="dxa"/>
            <w:vAlign w:val="center"/>
          </w:tcPr>
          <w:p w:rsidR="000A6CF9" w:rsidRDefault="000A6CF9" w:rsidP="000E74DD">
            <w:pPr>
              <w:pStyle w:val="10"/>
              <w:jc w:val="center"/>
            </w:pPr>
            <w:r>
              <w:t>р. Везлома</w:t>
            </w:r>
          </w:p>
        </w:tc>
      </w:tr>
      <w:tr w:rsidR="000A6CF9">
        <w:trPr>
          <w:jc w:val="center"/>
        </w:trPr>
        <w:tc>
          <w:tcPr>
            <w:tcW w:w="426" w:type="dxa"/>
            <w:vAlign w:val="center"/>
          </w:tcPr>
          <w:p w:rsidR="000A6CF9" w:rsidRDefault="000A6CF9" w:rsidP="000E74DD">
            <w:pPr>
              <w:pStyle w:val="10"/>
              <w:jc w:val="center"/>
            </w:pPr>
            <w:r>
              <w:t>2</w:t>
            </w:r>
          </w:p>
        </w:tc>
        <w:tc>
          <w:tcPr>
            <w:tcW w:w="1982" w:type="dxa"/>
            <w:vAlign w:val="center"/>
          </w:tcPr>
          <w:p w:rsidR="000A6CF9" w:rsidRDefault="000A6CF9" w:rsidP="000E74DD">
            <w:pPr>
              <w:pStyle w:val="10"/>
              <w:ind w:right="-48"/>
            </w:pPr>
            <w:r>
              <w:t xml:space="preserve">КОС </w:t>
            </w:r>
          </w:p>
          <w:p w:rsidR="000A6CF9" w:rsidRDefault="000A6CF9" w:rsidP="000E74DD">
            <w:pPr>
              <w:pStyle w:val="10"/>
              <w:ind w:right="-48"/>
            </w:pPr>
            <w:r>
              <w:t>(д.Красная Слобода)</w:t>
            </w:r>
          </w:p>
        </w:tc>
        <w:tc>
          <w:tcPr>
            <w:tcW w:w="1616" w:type="dxa"/>
            <w:vAlign w:val="center"/>
          </w:tcPr>
          <w:p w:rsidR="000A6CF9" w:rsidRDefault="000A6CF9" w:rsidP="000E74DD">
            <w:pPr>
              <w:pStyle w:val="10"/>
              <w:jc w:val="center"/>
            </w:pPr>
            <w:r>
              <w:t>1977</w:t>
            </w:r>
          </w:p>
        </w:tc>
        <w:tc>
          <w:tcPr>
            <w:tcW w:w="1421" w:type="dxa"/>
            <w:vAlign w:val="center"/>
          </w:tcPr>
          <w:p w:rsidR="000A6CF9" w:rsidRDefault="000A6CF9" w:rsidP="000E74DD">
            <w:pPr>
              <w:pStyle w:val="10"/>
              <w:jc w:val="center"/>
            </w:pPr>
            <w:r>
              <w:t>95</w:t>
            </w:r>
          </w:p>
        </w:tc>
        <w:tc>
          <w:tcPr>
            <w:tcW w:w="1485" w:type="dxa"/>
            <w:vAlign w:val="center"/>
          </w:tcPr>
          <w:p w:rsidR="000A6CF9" w:rsidRDefault="000A6CF9" w:rsidP="000E74DD">
            <w:pPr>
              <w:pStyle w:val="10"/>
              <w:jc w:val="center"/>
            </w:pPr>
            <w:r>
              <w:t>300</w:t>
            </w:r>
          </w:p>
        </w:tc>
        <w:tc>
          <w:tcPr>
            <w:tcW w:w="1289" w:type="dxa"/>
            <w:vAlign w:val="center"/>
          </w:tcPr>
          <w:p w:rsidR="000A6CF9" w:rsidRDefault="000A6CF9" w:rsidP="000E74DD">
            <w:pPr>
              <w:pStyle w:val="10"/>
              <w:jc w:val="center"/>
            </w:pPr>
            <w:r>
              <w:t>113,75</w:t>
            </w:r>
          </w:p>
        </w:tc>
        <w:tc>
          <w:tcPr>
            <w:tcW w:w="1618" w:type="dxa"/>
            <w:vAlign w:val="center"/>
          </w:tcPr>
          <w:p w:rsidR="000A6CF9" w:rsidRDefault="000A6CF9" w:rsidP="000E74DD">
            <w:pPr>
              <w:pStyle w:val="10"/>
              <w:jc w:val="center"/>
            </w:pPr>
            <w:r>
              <w:t>р. Везлома</w:t>
            </w:r>
          </w:p>
        </w:tc>
      </w:tr>
      <w:tr w:rsidR="000A6CF9">
        <w:trPr>
          <w:jc w:val="center"/>
        </w:trPr>
        <w:tc>
          <w:tcPr>
            <w:tcW w:w="426" w:type="dxa"/>
            <w:vAlign w:val="center"/>
          </w:tcPr>
          <w:p w:rsidR="000A6CF9" w:rsidRDefault="000A6CF9" w:rsidP="000E74DD">
            <w:pPr>
              <w:pStyle w:val="10"/>
              <w:jc w:val="center"/>
            </w:pPr>
            <w:r>
              <w:t>3</w:t>
            </w:r>
          </w:p>
        </w:tc>
        <w:tc>
          <w:tcPr>
            <w:tcW w:w="1982" w:type="dxa"/>
            <w:vAlign w:val="center"/>
          </w:tcPr>
          <w:p w:rsidR="000A6CF9" w:rsidRDefault="000A6CF9" w:rsidP="000E74DD">
            <w:pPr>
              <w:pStyle w:val="10"/>
              <w:ind w:right="-48"/>
            </w:pPr>
            <w:r>
              <w:t>КОС                                     (п.</w:t>
            </w:r>
          </w:p>
          <w:p w:rsidR="000A6CF9" w:rsidRDefault="000A6CF9" w:rsidP="000E74DD">
            <w:pPr>
              <w:pStyle w:val="10"/>
              <w:ind w:right="-48"/>
            </w:pPr>
            <w:r>
              <w:t>Железнодорожный)</w:t>
            </w:r>
          </w:p>
        </w:tc>
        <w:tc>
          <w:tcPr>
            <w:tcW w:w="1616" w:type="dxa"/>
            <w:vAlign w:val="center"/>
          </w:tcPr>
          <w:p w:rsidR="000A6CF9" w:rsidRDefault="000A6CF9" w:rsidP="000E74DD">
            <w:pPr>
              <w:pStyle w:val="10"/>
              <w:jc w:val="center"/>
            </w:pPr>
            <w:r>
              <w:t>1981</w:t>
            </w:r>
          </w:p>
        </w:tc>
        <w:tc>
          <w:tcPr>
            <w:tcW w:w="1421" w:type="dxa"/>
            <w:vAlign w:val="center"/>
          </w:tcPr>
          <w:p w:rsidR="000A6CF9" w:rsidRDefault="000A6CF9" w:rsidP="000E74DD">
            <w:pPr>
              <w:pStyle w:val="10"/>
              <w:jc w:val="center"/>
            </w:pPr>
            <w:r>
              <w:t>60</w:t>
            </w:r>
          </w:p>
        </w:tc>
        <w:tc>
          <w:tcPr>
            <w:tcW w:w="1485" w:type="dxa"/>
            <w:vAlign w:val="center"/>
          </w:tcPr>
          <w:p w:rsidR="000A6CF9" w:rsidRDefault="000A6CF9" w:rsidP="000E74DD">
            <w:pPr>
              <w:pStyle w:val="10"/>
              <w:jc w:val="center"/>
            </w:pPr>
            <w:r>
              <w:t>700</w:t>
            </w:r>
          </w:p>
        </w:tc>
        <w:tc>
          <w:tcPr>
            <w:tcW w:w="1289" w:type="dxa"/>
            <w:vAlign w:val="center"/>
          </w:tcPr>
          <w:p w:rsidR="000A6CF9" w:rsidRDefault="000A6CF9" w:rsidP="000E74DD">
            <w:pPr>
              <w:pStyle w:val="10"/>
              <w:jc w:val="center"/>
            </w:pPr>
            <w:r>
              <w:t>346,18</w:t>
            </w:r>
          </w:p>
        </w:tc>
        <w:tc>
          <w:tcPr>
            <w:tcW w:w="1618" w:type="dxa"/>
            <w:vAlign w:val="center"/>
          </w:tcPr>
          <w:p w:rsidR="000A6CF9" w:rsidRDefault="000A6CF9" w:rsidP="000E74DD">
            <w:pPr>
              <w:pStyle w:val="10"/>
              <w:jc w:val="center"/>
            </w:pPr>
            <w:r>
              <w:t>Торфяной карьер Ситниковского заказника</w:t>
            </w:r>
          </w:p>
        </w:tc>
      </w:tr>
      <w:tr w:rsidR="000A6CF9">
        <w:trPr>
          <w:jc w:val="center"/>
        </w:trPr>
        <w:tc>
          <w:tcPr>
            <w:tcW w:w="426" w:type="dxa"/>
            <w:vAlign w:val="center"/>
          </w:tcPr>
          <w:p w:rsidR="000A6CF9" w:rsidRDefault="000A6CF9" w:rsidP="000E74DD">
            <w:pPr>
              <w:pStyle w:val="10"/>
              <w:jc w:val="center"/>
            </w:pPr>
            <w:r>
              <w:t>4</w:t>
            </w:r>
          </w:p>
        </w:tc>
        <w:tc>
          <w:tcPr>
            <w:tcW w:w="1982" w:type="dxa"/>
            <w:vAlign w:val="center"/>
          </w:tcPr>
          <w:p w:rsidR="000A6CF9" w:rsidRDefault="000A6CF9" w:rsidP="000E74DD">
            <w:pPr>
              <w:pStyle w:val="10"/>
              <w:ind w:right="-48"/>
            </w:pPr>
            <w:r>
              <w:t>КОС                                     (п. ППК)</w:t>
            </w:r>
          </w:p>
        </w:tc>
        <w:tc>
          <w:tcPr>
            <w:tcW w:w="1616" w:type="dxa"/>
            <w:vAlign w:val="center"/>
          </w:tcPr>
          <w:p w:rsidR="000A6CF9" w:rsidRDefault="000A6CF9" w:rsidP="000E74DD">
            <w:pPr>
              <w:pStyle w:val="10"/>
              <w:jc w:val="center"/>
            </w:pPr>
            <w:r>
              <w:t>1984</w:t>
            </w:r>
          </w:p>
        </w:tc>
        <w:tc>
          <w:tcPr>
            <w:tcW w:w="1421" w:type="dxa"/>
            <w:vAlign w:val="center"/>
          </w:tcPr>
          <w:p w:rsidR="000A6CF9" w:rsidRDefault="000A6CF9" w:rsidP="000E74DD">
            <w:pPr>
              <w:pStyle w:val="10"/>
              <w:jc w:val="center"/>
            </w:pPr>
            <w:r>
              <w:t>63</w:t>
            </w:r>
          </w:p>
        </w:tc>
        <w:tc>
          <w:tcPr>
            <w:tcW w:w="1485" w:type="dxa"/>
            <w:vAlign w:val="center"/>
          </w:tcPr>
          <w:p w:rsidR="000A6CF9" w:rsidRDefault="000A6CF9" w:rsidP="000E74DD">
            <w:pPr>
              <w:pStyle w:val="10"/>
              <w:jc w:val="center"/>
            </w:pPr>
            <w:r>
              <w:t>2000</w:t>
            </w:r>
          </w:p>
        </w:tc>
        <w:tc>
          <w:tcPr>
            <w:tcW w:w="1289" w:type="dxa"/>
            <w:vAlign w:val="center"/>
          </w:tcPr>
          <w:p w:rsidR="000A6CF9" w:rsidRDefault="000A6CF9" w:rsidP="000E74DD">
            <w:pPr>
              <w:pStyle w:val="10"/>
              <w:jc w:val="center"/>
            </w:pPr>
            <w:r>
              <w:t>234,77</w:t>
            </w:r>
          </w:p>
        </w:tc>
        <w:tc>
          <w:tcPr>
            <w:tcW w:w="1618" w:type="dxa"/>
            <w:vAlign w:val="center"/>
          </w:tcPr>
          <w:p w:rsidR="000A6CF9" w:rsidRDefault="000A6CF9" w:rsidP="000E74DD">
            <w:pPr>
              <w:pStyle w:val="10"/>
              <w:jc w:val="center"/>
            </w:pPr>
            <w:r>
              <w:t>р. Волга</w:t>
            </w:r>
          </w:p>
        </w:tc>
      </w:tr>
      <w:tr w:rsidR="000A6CF9">
        <w:trPr>
          <w:jc w:val="center"/>
        </w:trPr>
        <w:tc>
          <w:tcPr>
            <w:tcW w:w="426" w:type="dxa"/>
            <w:vAlign w:val="center"/>
          </w:tcPr>
          <w:p w:rsidR="000A6CF9" w:rsidRDefault="000A6CF9" w:rsidP="000E74DD">
            <w:pPr>
              <w:pStyle w:val="10"/>
              <w:jc w:val="center"/>
            </w:pPr>
            <w:r>
              <w:t>5</w:t>
            </w:r>
          </w:p>
        </w:tc>
        <w:tc>
          <w:tcPr>
            <w:tcW w:w="1982" w:type="dxa"/>
            <w:vAlign w:val="center"/>
          </w:tcPr>
          <w:p w:rsidR="000A6CF9" w:rsidRDefault="000A6CF9" w:rsidP="000E74DD">
            <w:pPr>
              <w:pStyle w:val="10"/>
              <w:ind w:right="-48"/>
            </w:pPr>
            <w:r>
              <w:t>КОС                                     (п.Чисто-Борское)</w:t>
            </w:r>
          </w:p>
        </w:tc>
        <w:tc>
          <w:tcPr>
            <w:tcW w:w="1616" w:type="dxa"/>
            <w:vAlign w:val="center"/>
          </w:tcPr>
          <w:p w:rsidR="000A6CF9" w:rsidRDefault="000A6CF9" w:rsidP="000E74DD">
            <w:pPr>
              <w:pStyle w:val="10"/>
              <w:jc w:val="center"/>
            </w:pPr>
            <w:r>
              <w:t>1991</w:t>
            </w:r>
          </w:p>
        </w:tc>
        <w:tc>
          <w:tcPr>
            <w:tcW w:w="1421" w:type="dxa"/>
            <w:vAlign w:val="center"/>
          </w:tcPr>
          <w:p w:rsidR="000A6CF9" w:rsidRDefault="000A6CF9" w:rsidP="000E74DD">
            <w:pPr>
              <w:pStyle w:val="10"/>
              <w:jc w:val="center"/>
            </w:pPr>
            <w:r>
              <w:t>80</w:t>
            </w:r>
          </w:p>
        </w:tc>
        <w:tc>
          <w:tcPr>
            <w:tcW w:w="1485" w:type="dxa"/>
            <w:vAlign w:val="center"/>
          </w:tcPr>
          <w:p w:rsidR="000A6CF9" w:rsidRDefault="000A6CF9" w:rsidP="000E74DD">
            <w:pPr>
              <w:pStyle w:val="10"/>
              <w:jc w:val="center"/>
            </w:pPr>
            <w:r>
              <w:t>400</w:t>
            </w:r>
          </w:p>
        </w:tc>
        <w:tc>
          <w:tcPr>
            <w:tcW w:w="1289" w:type="dxa"/>
            <w:vAlign w:val="center"/>
          </w:tcPr>
          <w:p w:rsidR="000A6CF9" w:rsidRDefault="000A6CF9" w:rsidP="000E74DD">
            <w:pPr>
              <w:pStyle w:val="10"/>
              <w:jc w:val="center"/>
            </w:pPr>
            <w:r>
              <w:t>133,02</w:t>
            </w:r>
          </w:p>
        </w:tc>
        <w:tc>
          <w:tcPr>
            <w:tcW w:w="1618" w:type="dxa"/>
            <w:vAlign w:val="center"/>
          </w:tcPr>
          <w:p w:rsidR="000A6CF9" w:rsidRDefault="000A6CF9" w:rsidP="000E74DD">
            <w:pPr>
              <w:pStyle w:val="10"/>
              <w:jc w:val="center"/>
            </w:pPr>
            <w:r>
              <w:t>рельеф местности</w:t>
            </w:r>
          </w:p>
        </w:tc>
      </w:tr>
      <w:tr w:rsidR="000A6CF9">
        <w:trPr>
          <w:jc w:val="center"/>
        </w:trPr>
        <w:tc>
          <w:tcPr>
            <w:tcW w:w="426" w:type="dxa"/>
            <w:vAlign w:val="center"/>
          </w:tcPr>
          <w:p w:rsidR="000A6CF9" w:rsidRDefault="000A6CF9" w:rsidP="000E74DD">
            <w:pPr>
              <w:pStyle w:val="10"/>
              <w:jc w:val="center"/>
            </w:pPr>
            <w:r>
              <w:t>6</w:t>
            </w:r>
          </w:p>
        </w:tc>
        <w:tc>
          <w:tcPr>
            <w:tcW w:w="1982" w:type="dxa"/>
            <w:vAlign w:val="center"/>
          </w:tcPr>
          <w:p w:rsidR="000A6CF9" w:rsidRDefault="000A6CF9" w:rsidP="000E74DD">
            <w:pPr>
              <w:pStyle w:val="10"/>
              <w:ind w:right="-48"/>
            </w:pPr>
            <w:r>
              <w:t>КОС                                     (п.Останкино)</w:t>
            </w:r>
          </w:p>
        </w:tc>
        <w:tc>
          <w:tcPr>
            <w:tcW w:w="1616" w:type="dxa"/>
            <w:vAlign w:val="center"/>
          </w:tcPr>
          <w:p w:rsidR="000A6CF9" w:rsidRDefault="000A6CF9" w:rsidP="000E74DD">
            <w:pPr>
              <w:pStyle w:val="10"/>
              <w:jc w:val="center"/>
            </w:pPr>
            <w:r>
              <w:t>1989</w:t>
            </w:r>
          </w:p>
        </w:tc>
        <w:tc>
          <w:tcPr>
            <w:tcW w:w="1421" w:type="dxa"/>
            <w:vAlign w:val="center"/>
          </w:tcPr>
          <w:p w:rsidR="000A6CF9" w:rsidRDefault="000A6CF9" w:rsidP="000E74DD">
            <w:pPr>
              <w:pStyle w:val="10"/>
              <w:jc w:val="center"/>
            </w:pPr>
            <w:r>
              <w:t>79</w:t>
            </w:r>
          </w:p>
        </w:tc>
        <w:tc>
          <w:tcPr>
            <w:tcW w:w="1485" w:type="dxa"/>
            <w:vAlign w:val="center"/>
          </w:tcPr>
          <w:p w:rsidR="000A6CF9" w:rsidRDefault="000A6CF9" w:rsidP="000E74DD">
            <w:pPr>
              <w:pStyle w:val="10"/>
              <w:jc w:val="center"/>
            </w:pPr>
            <w:r>
              <w:t>400</w:t>
            </w:r>
          </w:p>
        </w:tc>
        <w:tc>
          <w:tcPr>
            <w:tcW w:w="1289" w:type="dxa"/>
            <w:vAlign w:val="center"/>
          </w:tcPr>
          <w:p w:rsidR="000A6CF9" w:rsidRDefault="000A6CF9" w:rsidP="000E74DD">
            <w:pPr>
              <w:pStyle w:val="10"/>
              <w:jc w:val="center"/>
            </w:pPr>
            <w:r>
              <w:t>101,18</w:t>
            </w:r>
          </w:p>
        </w:tc>
        <w:tc>
          <w:tcPr>
            <w:tcW w:w="1618" w:type="dxa"/>
            <w:vAlign w:val="center"/>
          </w:tcPr>
          <w:p w:rsidR="000A6CF9" w:rsidRDefault="000A6CF9" w:rsidP="000E74DD">
            <w:pPr>
              <w:pStyle w:val="10"/>
              <w:jc w:val="center"/>
            </w:pPr>
            <w:r>
              <w:t>рельеф местности</w:t>
            </w:r>
          </w:p>
        </w:tc>
      </w:tr>
      <w:tr w:rsidR="000A6CF9">
        <w:trPr>
          <w:jc w:val="center"/>
        </w:trPr>
        <w:tc>
          <w:tcPr>
            <w:tcW w:w="426" w:type="dxa"/>
            <w:vAlign w:val="center"/>
          </w:tcPr>
          <w:p w:rsidR="000A6CF9" w:rsidRDefault="000A6CF9" w:rsidP="000E74DD">
            <w:pPr>
              <w:pStyle w:val="10"/>
              <w:jc w:val="center"/>
            </w:pPr>
            <w:r>
              <w:t>7</w:t>
            </w:r>
          </w:p>
        </w:tc>
        <w:tc>
          <w:tcPr>
            <w:tcW w:w="1982" w:type="dxa"/>
            <w:vAlign w:val="center"/>
          </w:tcPr>
          <w:p w:rsidR="000A6CF9" w:rsidRDefault="000A6CF9" w:rsidP="000E74DD">
            <w:pPr>
              <w:pStyle w:val="10"/>
              <w:ind w:right="-48"/>
            </w:pPr>
            <w:r>
              <w:t>КОС                                     (д.Редькино)</w:t>
            </w:r>
          </w:p>
        </w:tc>
        <w:tc>
          <w:tcPr>
            <w:tcW w:w="1616" w:type="dxa"/>
            <w:vAlign w:val="center"/>
          </w:tcPr>
          <w:p w:rsidR="000A6CF9" w:rsidRDefault="000A6CF9" w:rsidP="000E74DD">
            <w:pPr>
              <w:pStyle w:val="10"/>
              <w:jc w:val="center"/>
            </w:pPr>
            <w:r>
              <w:t>1977</w:t>
            </w:r>
          </w:p>
        </w:tc>
        <w:tc>
          <w:tcPr>
            <w:tcW w:w="1421" w:type="dxa"/>
            <w:vAlign w:val="center"/>
          </w:tcPr>
          <w:p w:rsidR="000A6CF9" w:rsidRDefault="000A6CF9" w:rsidP="000E74DD">
            <w:pPr>
              <w:pStyle w:val="10"/>
              <w:jc w:val="center"/>
            </w:pPr>
            <w:r>
              <w:t>92</w:t>
            </w:r>
          </w:p>
        </w:tc>
        <w:tc>
          <w:tcPr>
            <w:tcW w:w="1485" w:type="dxa"/>
            <w:vAlign w:val="center"/>
          </w:tcPr>
          <w:p w:rsidR="000A6CF9" w:rsidRDefault="000A6CF9" w:rsidP="000E74DD">
            <w:pPr>
              <w:pStyle w:val="10"/>
              <w:jc w:val="center"/>
            </w:pPr>
            <w:r>
              <w:t>300</w:t>
            </w:r>
          </w:p>
        </w:tc>
        <w:tc>
          <w:tcPr>
            <w:tcW w:w="1289" w:type="dxa"/>
            <w:vAlign w:val="center"/>
          </w:tcPr>
          <w:p w:rsidR="000A6CF9" w:rsidRDefault="000A6CF9" w:rsidP="000E74DD">
            <w:pPr>
              <w:pStyle w:val="10"/>
              <w:jc w:val="center"/>
            </w:pPr>
            <w:r>
              <w:t>170,03</w:t>
            </w:r>
          </w:p>
        </w:tc>
        <w:tc>
          <w:tcPr>
            <w:tcW w:w="1618" w:type="dxa"/>
            <w:vAlign w:val="center"/>
          </w:tcPr>
          <w:p w:rsidR="000A6CF9" w:rsidRDefault="000A6CF9" w:rsidP="000E74DD">
            <w:pPr>
              <w:pStyle w:val="10"/>
              <w:jc w:val="center"/>
            </w:pPr>
            <w:r>
              <w:t>рельеф местности</w:t>
            </w:r>
          </w:p>
        </w:tc>
      </w:tr>
      <w:tr w:rsidR="000A6CF9">
        <w:trPr>
          <w:jc w:val="center"/>
        </w:trPr>
        <w:tc>
          <w:tcPr>
            <w:tcW w:w="426" w:type="dxa"/>
            <w:vAlign w:val="center"/>
          </w:tcPr>
          <w:p w:rsidR="000A6CF9" w:rsidRDefault="000A6CF9" w:rsidP="000E74DD">
            <w:pPr>
              <w:pStyle w:val="10"/>
              <w:jc w:val="center"/>
            </w:pPr>
            <w:r>
              <w:t>8</w:t>
            </w:r>
          </w:p>
        </w:tc>
        <w:tc>
          <w:tcPr>
            <w:tcW w:w="1982" w:type="dxa"/>
            <w:vAlign w:val="center"/>
          </w:tcPr>
          <w:p w:rsidR="000A6CF9" w:rsidRDefault="000A6CF9" w:rsidP="000E74DD">
            <w:pPr>
              <w:pStyle w:val="10"/>
              <w:ind w:right="-48"/>
            </w:pPr>
            <w:r>
              <w:t>КОС                                     (д.Плотинка)</w:t>
            </w:r>
          </w:p>
        </w:tc>
        <w:tc>
          <w:tcPr>
            <w:tcW w:w="1616" w:type="dxa"/>
            <w:vAlign w:val="center"/>
          </w:tcPr>
          <w:p w:rsidR="000A6CF9" w:rsidRDefault="000A6CF9" w:rsidP="000E74DD">
            <w:pPr>
              <w:pStyle w:val="10"/>
              <w:jc w:val="center"/>
            </w:pPr>
            <w:r>
              <w:t>1983</w:t>
            </w:r>
          </w:p>
        </w:tc>
        <w:tc>
          <w:tcPr>
            <w:tcW w:w="1421" w:type="dxa"/>
            <w:vAlign w:val="center"/>
          </w:tcPr>
          <w:p w:rsidR="000A6CF9" w:rsidRDefault="000A6CF9" w:rsidP="000E74DD">
            <w:pPr>
              <w:pStyle w:val="10"/>
              <w:jc w:val="center"/>
            </w:pPr>
            <w:r>
              <w:t>92</w:t>
            </w:r>
          </w:p>
        </w:tc>
        <w:tc>
          <w:tcPr>
            <w:tcW w:w="1485" w:type="dxa"/>
            <w:vAlign w:val="center"/>
          </w:tcPr>
          <w:p w:rsidR="000A6CF9" w:rsidRDefault="000A6CF9" w:rsidP="000E74DD">
            <w:pPr>
              <w:pStyle w:val="10"/>
              <w:jc w:val="center"/>
            </w:pPr>
            <w:r>
              <w:t>50</w:t>
            </w:r>
          </w:p>
        </w:tc>
        <w:tc>
          <w:tcPr>
            <w:tcW w:w="1289" w:type="dxa"/>
            <w:vAlign w:val="center"/>
          </w:tcPr>
          <w:p w:rsidR="000A6CF9" w:rsidRDefault="000A6CF9" w:rsidP="000E74DD">
            <w:pPr>
              <w:pStyle w:val="10"/>
              <w:jc w:val="center"/>
            </w:pPr>
            <w:r>
              <w:t>19,92</w:t>
            </w:r>
          </w:p>
        </w:tc>
        <w:tc>
          <w:tcPr>
            <w:tcW w:w="1618" w:type="dxa"/>
            <w:vAlign w:val="center"/>
          </w:tcPr>
          <w:p w:rsidR="000A6CF9" w:rsidRDefault="000A6CF9" w:rsidP="000E74DD">
            <w:pPr>
              <w:pStyle w:val="10"/>
              <w:jc w:val="center"/>
            </w:pPr>
            <w:r>
              <w:t>рельеф местности</w:t>
            </w:r>
          </w:p>
        </w:tc>
      </w:tr>
      <w:tr w:rsidR="000A6CF9">
        <w:trPr>
          <w:jc w:val="center"/>
        </w:trPr>
        <w:tc>
          <w:tcPr>
            <w:tcW w:w="426" w:type="dxa"/>
            <w:vAlign w:val="center"/>
          </w:tcPr>
          <w:p w:rsidR="000A6CF9" w:rsidRDefault="000A6CF9" w:rsidP="000E74DD">
            <w:pPr>
              <w:pStyle w:val="10"/>
              <w:jc w:val="center"/>
            </w:pPr>
            <w:r>
              <w:t>9</w:t>
            </w:r>
          </w:p>
        </w:tc>
        <w:tc>
          <w:tcPr>
            <w:tcW w:w="1982" w:type="dxa"/>
            <w:vAlign w:val="center"/>
          </w:tcPr>
          <w:p w:rsidR="000A6CF9" w:rsidRDefault="000A6CF9" w:rsidP="000E74DD">
            <w:pPr>
              <w:pStyle w:val="10"/>
              <w:ind w:right="-48"/>
            </w:pPr>
            <w:r>
              <w:t>КОС                                     (п.Керженец)</w:t>
            </w:r>
          </w:p>
        </w:tc>
        <w:tc>
          <w:tcPr>
            <w:tcW w:w="1616" w:type="dxa"/>
            <w:vAlign w:val="center"/>
          </w:tcPr>
          <w:p w:rsidR="000A6CF9" w:rsidRDefault="000A6CF9" w:rsidP="000E74DD">
            <w:pPr>
              <w:pStyle w:val="10"/>
              <w:jc w:val="center"/>
            </w:pPr>
            <w:r>
              <w:t>1986</w:t>
            </w:r>
          </w:p>
        </w:tc>
        <w:tc>
          <w:tcPr>
            <w:tcW w:w="1421" w:type="dxa"/>
            <w:vAlign w:val="center"/>
          </w:tcPr>
          <w:p w:rsidR="000A6CF9" w:rsidRDefault="000A6CF9" w:rsidP="000E74DD">
            <w:pPr>
              <w:pStyle w:val="10"/>
              <w:jc w:val="center"/>
            </w:pPr>
            <w:r>
              <w:t>100 (разрушены)</w:t>
            </w:r>
          </w:p>
        </w:tc>
        <w:tc>
          <w:tcPr>
            <w:tcW w:w="1485" w:type="dxa"/>
            <w:vAlign w:val="center"/>
          </w:tcPr>
          <w:p w:rsidR="000A6CF9" w:rsidRDefault="000A6CF9" w:rsidP="000E74DD">
            <w:pPr>
              <w:pStyle w:val="10"/>
              <w:jc w:val="center"/>
            </w:pPr>
            <w:r>
              <w:t>120</w:t>
            </w:r>
          </w:p>
        </w:tc>
        <w:tc>
          <w:tcPr>
            <w:tcW w:w="1289" w:type="dxa"/>
            <w:vAlign w:val="center"/>
          </w:tcPr>
          <w:p w:rsidR="000A6CF9" w:rsidRDefault="000A6CF9" w:rsidP="000E74DD">
            <w:pPr>
              <w:pStyle w:val="10"/>
              <w:jc w:val="center"/>
            </w:pPr>
            <w:r>
              <w:t>37,64</w:t>
            </w:r>
          </w:p>
        </w:tc>
        <w:tc>
          <w:tcPr>
            <w:tcW w:w="1618" w:type="dxa"/>
            <w:vAlign w:val="center"/>
          </w:tcPr>
          <w:p w:rsidR="000A6CF9" w:rsidRDefault="000A6CF9" w:rsidP="000E74DD">
            <w:pPr>
              <w:pStyle w:val="10"/>
              <w:jc w:val="center"/>
            </w:pPr>
            <w:r>
              <w:t>р. Пресна</w:t>
            </w:r>
          </w:p>
        </w:tc>
      </w:tr>
      <w:tr w:rsidR="000A6CF9">
        <w:trPr>
          <w:jc w:val="center"/>
        </w:trPr>
        <w:tc>
          <w:tcPr>
            <w:tcW w:w="426" w:type="dxa"/>
            <w:vAlign w:val="center"/>
          </w:tcPr>
          <w:p w:rsidR="000A6CF9" w:rsidRDefault="000A6CF9" w:rsidP="000E74DD">
            <w:pPr>
              <w:pStyle w:val="10"/>
              <w:jc w:val="center"/>
            </w:pPr>
            <w:r>
              <w:t>10</w:t>
            </w:r>
          </w:p>
        </w:tc>
        <w:tc>
          <w:tcPr>
            <w:tcW w:w="1982" w:type="dxa"/>
            <w:vAlign w:val="center"/>
          </w:tcPr>
          <w:p w:rsidR="000A6CF9" w:rsidRDefault="000A6CF9" w:rsidP="000E74DD">
            <w:pPr>
              <w:pStyle w:val="10"/>
              <w:ind w:right="-48"/>
            </w:pPr>
            <w:r>
              <w:t>КОС                                     (п. Большеорловское)</w:t>
            </w:r>
          </w:p>
        </w:tc>
        <w:tc>
          <w:tcPr>
            <w:tcW w:w="1616" w:type="dxa"/>
            <w:vAlign w:val="center"/>
          </w:tcPr>
          <w:p w:rsidR="000A6CF9" w:rsidRDefault="000A6CF9" w:rsidP="000E74DD">
            <w:pPr>
              <w:pStyle w:val="10"/>
              <w:jc w:val="center"/>
            </w:pPr>
            <w:r>
              <w:t>1975</w:t>
            </w:r>
          </w:p>
        </w:tc>
        <w:tc>
          <w:tcPr>
            <w:tcW w:w="1421" w:type="dxa"/>
            <w:vAlign w:val="center"/>
          </w:tcPr>
          <w:p w:rsidR="000A6CF9" w:rsidRDefault="000A6CF9" w:rsidP="000E74DD">
            <w:pPr>
              <w:pStyle w:val="10"/>
              <w:jc w:val="center"/>
            </w:pPr>
            <w:r>
              <w:t>85</w:t>
            </w:r>
          </w:p>
        </w:tc>
        <w:tc>
          <w:tcPr>
            <w:tcW w:w="1485" w:type="dxa"/>
            <w:vAlign w:val="center"/>
          </w:tcPr>
          <w:p w:rsidR="000A6CF9" w:rsidRDefault="000A6CF9" w:rsidP="000E74DD">
            <w:pPr>
              <w:pStyle w:val="10"/>
              <w:jc w:val="center"/>
            </w:pPr>
            <w:r>
              <w:t>400</w:t>
            </w:r>
          </w:p>
        </w:tc>
        <w:tc>
          <w:tcPr>
            <w:tcW w:w="1289" w:type="dxa"/>
            <w:vAlign w:val="center"/>
          </w:tcPr>
          <w:p w:rsidR="000A6CF9" w:rsidRDefault="000A6CF9" w:rsidP="000E74DD">
            <w:pPr>
              <w:pStyle w:val="10"/>
              <w:jc w:val="center"/>
            </w:pPr>
            <w:r>
              <w:t>114,69</w:t>
            </w:r>
          </w:p>
        </w:tc>
        <w:tc>
          <w:tcPr>
            <w:tcW w:w="1618" w:type="dxa"/>
            <w:vAlign w:val="center"/>
          </w:tcPr>
          <w:p w:rsidR="000A6CF9" w:rsidRDefault="000A6CF9" w:rsidP="000E74DD">
            <w:pPr>
              <w:pStyle w:val="10"/>
              <w:jc w:val="center"/>
            </w:pPr>
            <w:r>
              <w:t>р. Нестериха</w:t>
            </w:r>
          </w:p>
        </w:tc>
      </w:tr>
      <w:tr w:rsidR="000A6CF9">
        <w:trPr>
          <w:jc w:val="center"/>
        </w:trPr>
        <w:tc>
          <w:tcPr>
            <w:tcW w:w="9837" w:type="dxa"/>
            <w:gridSpan w:val="7"/>
            <w:vAlign w:val="center"/>
          </w:tcPr>
          <w:p w:rsidR="000A6CF9" w:rsidRDefault="000A6CF9" w:rsidP="000E74DD">
            <w:pPr>
              <w:pStyle w:val="10"/>
              <w:jc w:val="center"/>
              <w:rPr>
                <w:b/>
                <w:bCs/>
              </w:rPr>
            </w:pPr>
            <w:r>
              <w:rPr>
                <w:b/>
                <w:bCs/>
              </w:rPr>
              <w:t>АО «ЖКХ Каликинское»</w:t>
            </w:r>
          </w:p>
        </w:tc>
      </w:tr>
      <w:tr w:rsidR="000A6CF9">
        <w:trPr>
          <w:jc w:val="center"/>
        </w:trPr>
        <w:tc>
          <w:tcPr>
            <w:tcW w:w="426" w:type="dxa"/>
            <w:vAlign w:val="center"/>
          </w:tcPr>
          <w:p w:rsidR="000A6CF9" w:rsidRDefault="000A6CF9" w:rsidP="000E74DD">
            <w:pPr>
              <w:pStyle w:val="10"/>
              <w:jc w:val="center"/>
            </w:pPr>
            <w:r>
              <w:t>11</w:t>
            </w:r>
          </w:p>
        </w:tc>
        <w:tc>
          <w:tcPr>
            <w:tcW w:w="1982" w:type="dxa"/>
            <w:vAlign w:val="center"/>
          </w:tcPr>
          <w:p w:rsidR="000A6CF9" w:rsidRDefault="000A6CF9" w:rsidP="000E74DD">
            <w:pPr>
              <w:pStyle w:val="10"/>
            </w:pPr>
            <w:r>
              <w:t xml:space="preserve">КОС </w:t>
            </w:r>
          </w:p>
          <w:p w:rsidR="000A6CF9" w:rsidRDefault="000A6CF9" w:rsidP="000E74DD">
            <w:pPr>
              <w:pStyle w:val="10"/>
            </w:pPr>
            <w:r>
              <w:t>(с.Кантаурово)</w:t>
            </w:r>
          </w:p>
        </w:tc>
        <w:tc>
          <w:tcPr>
            <w:tcW w:w="1616" w:type="dxa"/>
            <w:vAlign w:val="center"/>
          </w:tcPr>
          <w:p w:rsidR="000A6CF9" w:rsidRDefault="000A6CF9" w:rsidP="000E74DD">
            <w:pPr>
              <w:pStyle w:val="10"/>
              <w:jc w:val="center"/>
            </w:pPr>
            <w:r>
              <w:t>1975</w:t>
            </w:r>
          </w:p>
        </w:tc>
        <w:tc>
          <w:tcPr>
            <w:tcW w:w="1421" w:type="dxa"/>
            <w:vAlign w:val="center"/>
          </w:tcPr>
          <w:p w:rsidR="000A6CF9" w:rsidRDefault="000A6CF9" w:rsidP="000E74DD">
            <w:pPr>
              <w:pStyle w:val="10"/>
              <w:jc w:val="center"/>
            </w:pPr>
            <w:r>
              <w:t>78</w:t>
            </w:r>
          </w:p>
        </w:tc>
        <w:tc>
          <w:tcPr>
            <w:tcW w:w="1485" w:type="dxa"/>
            <w:vAlign w:val="center"/>
          </w:tcPr>
          <w:p w:rsidR="000A6CF9" w:rsidRDefault="000A6CF9" w:rsidP="000E74DD">
            <w:pPr>
              <w:pStyle w:val="10"/>
              <w:jc w:val="center"/>
            </w:pPr>
            <w:r>
              <w:t>200</w:t>
            </w:r>
          </w:p>
        </w:tc>
        <w:tc>
          <w:tcPr>
            <w:tcW w:w="1289" w:type="dxa"/>
            <w:vAlign w:val="center"/>
          </w:tcPr>
          <w:p w:rsidR="000A6CF9" w:rsidRDefault="000A6CF9" w:rsidP="000E74DD">
            <w:pPr>
              <w:pStyle w:val="10"/>
              <w:jc w:val="center"/>
            </w:pPr>
            <w:r>
              <w:t>131,67</w:t>
            </w:r>
          </w:p>
        </w:tc>
        <w:tc>
          <w:tcPr>
            <w:tcW w:w="1618" w:type="dxa"/>
            <w:vAlign w:val="center"/>
          </w:tcPr>
          <w:p w:rsidR="000A6CF9" w:rsidRDefault="000A6CF9" w:rsidP="000E74DD">
            <w:pPr>
              <w:pStyle w:val="10"/>
              <w:jc w:val="center"/>
            </w:pPr>
            <w:r>
              <w:t>Поля фильтрации</w:t>
            </w:r>
          </w:p>
        </w:tc>
      </w:tr>
      <w:tr w:rsidR="000A6CF9">
        <w:trPr>
          <w:jc w:val="center"/>
        </w:trPr>
        <w:tc>
          <w:tcPr>
            <w:tcW w:w="426" w:type="dxa"/>
            <w:vAlign w:val="center"/>
          </w:tcPr>
          <w:p w:rsidR="000A6CF9" w:rsidRDefault="000A6CF9" w:rsidP="000E74DD">
            <w:pPr>
              <w:pStyle w:val="10"/>
              <w:jc w:val="center"/>
            </w:pPr>
            <w:r>
              <w:t>12</w:t>
            </w:r>
          </w:p>
        </w:tc>
        <w:tc>
          <w:tcPr>
            <w:tcW w:w="1982" w:type="dxa"/>
            <w:vAlign w:val="center"/>
          </w:tcPr>
          <w:p w:rsidR="000A6CF9" w:rsidRDefault="000A6CF9" w:rsidP="000E74DD">
            <w:pPr>
              <w:pStyle w:val="10"/>
            </w:pPr>
            <w:r>
              <w:t xml:space="preserve">КОС </w:t>
            </w:r>
          </w:p>
          <w:p w:rsidR="000A6CF9" w:rsidRDefault="000A6CF9" w:rsidP="000E74DD">
            <w:pPr>
              <w:pStyle w:val="10"/>
            </w:pPr>
            <w:r>
              <w:t>(д. Каликино)</w:t>
            </w:r>
          </w:p>
        </w:tc>
        <w:tc>
          <w:tcPr>
            <w:tcW w:w="1616" w:type="dxa"/>
            <w:vAlign w:val="center"/>
          </w:tcPr>
          <w:p w:rsidR="000A6CF9" w:rsidRDefault="000A6CF9" w:rsidP="000E74DD">
            <w:pPr>
              <w:pStyle w:val="10"/>
              <w:jc w:val="center"/>
            </w:pPr>
            <w:r>
              <w:t>1983</w:t>
            </w:r>
          </w:p>
        </w:tc>
        <w:tc>
          <w:tcPr>
            <w:tcW w:w="1421" w:type="dxa"/>
            <w:vAlign w:val="center"/>
          </w:tcPr>
          <w:p w:rsidR="000A6CF9" w:rsidRDefault="000A6CF9" w:rsidP="000E74DD">
            <w:pPr>
              <w:pStyle w:val="10"/>
              <w:jc w:val="center"/>
            </w:pPr>
            <w:r>
              <w:t>39</w:t>
            </w:r>
          </w:p>
        </w:tc>
        <w:tc>
          <w:tcPr>
            <w:tcW w:w="1485" w:type="dxa"/>
            <w:vAlign w:val="center"/>
          </w:tcPr>
          <w:p w:rsidR="000A6CF9" w:rsidRDefault="000A6CF9" w:rsidP="000E74DD">
            <w:pPr>
              <w:pStyle w:val="10"/>
              <w:jc w:val="center"/>
            </w:pPr>
            <w:r>
              <w:t>400</w:t>
            </w:r>
          </w:p>
        </w:tc>
        <w:tc>
          <w:tcPr>
            <w:tcW w:w="1289" w:type="dxa"/>
            <w:vAlign w:val="center"/>
          </w:tcPr>
          <w:p w:rsidR="000A6CF9" w:rsidRDefault="000A6CF9" w:rsidP="000E74DD">
            <w:pPr>
              <w:pStyle w:val="10"/>
              <w:jc w:val="center"/>
            </w:pPr>
            <w:r>
              <w:t>114,63</w:t>
            </w:r>
          </w:p>
        </w:tc>
        <w:tc>
          <w:tcPr>
            <w:tcW w:w="1618" w:type="dxa"/>
            <w:vAlign w:val="center"/>
          </w:tcPr>
          <w:p w:rsidR="000A6CF9" w:rsidRDefault="000A6CF9" w:rsidP="000E74DD">
            <w:pPr>
              <w:pStyle w:val="10"/>
              <w:jc w:val="center"/>
            </w:pPr>
            <w:r>
              <w:t>пруд- накопитель</w:t>
            </w:r>
          </w:p>
        </w:tc>
      </w:tr>
      <w:tr w:rsidR="000A6CF9">
        <w:trPr>
          <w:jc w:val="center"/>
        </w:trPr>
        <w:tc>
          <w:tcPr>
            <w:tcW w:w="9837" w:type="dxa"/>
            <w:gridSpan w:val="7"/>
            <w:vAlign w:val="center"/>
          </w:tcPr>
          <w:p w:rsidR="000A6CF9" w:rsidRDefault="000A6CF9" w:rsidP="000E74DD">
            <w:pPr>
              <w:pStyle w:val="10"/>
              <w:jc w:val="center"/>
              <w:rPr>
                <w:b/>
                <w:bCs/>
              </w:rPr>
            </w:pPr>
            <w:r>
              <w:rPr>
                <w:b/>
                <w:bCs/>
              </w:rPr>
              <w:t>МП «Линдовский ККПиБ»</w:t>
            </w:r>
          </w:p>
        </w:tc>
      </w:tr>
      <w:tr w:rsidR="000A6CF9">
        <w:trPr>
          <w:jc w:val="center"/>
        </w:trPr>
        <w:tc>
          <w:tcPr>
            <w:tcW w:w="426" w:type="dxa"/>
            <w:vAlign w:val="center"/>
          </w:tcPr>
          <w:p w:rsidR="000A6CF9" w:rsidRDefault="000A6CF9" w:rsidP="000E74DD">
            <w:pPr>
              <w:pStyle w:val="10"/>
              <w:jc w:val="center"/>
            </w:pPr>
            <w:r>
              <w:t>1</w:t>
            </w:r>
            <w:r>
              <w:lastRenderedPageBreak/>
              <w:t>3</w:t>
            </w:r>
          </w:p>
        </w:tc>
        <w:tc>
          <w:tcPr>
            <w:tcW w:w="1982" w:type="dxa"/>
            <w:vAlign w:val="center"/>
          </w:tcPr>
          <w:p w:rsidR="000A6CF9" w:rsidRDefault="000A6CF9" w:rsidP="000E74DD">
            <w:pPr>
              <w:pStyle w:val="10"/>
            </w:pPr>
            <w:r>
              <w:lastRenderedPageBreak/>
              <w:t xml:space="preserve">КОС </w:t>
            </w:r>
          </w:p>
          <w:p w:rsidR="000A6CF9" w:rsidRDefault="000A6CF9" w:rsidP="000E74DD">
            <w:pPr>
              <w:pStyle w:val="10"/>
            </w:pPr>
            <w:r>
              <w:lastRenderedPageBreak/>
              <w:t>(с.Чистое поле)</w:t>
            </w:r>
          </w:p>
        </w:tc>
        <w:tc>
          <w:tcPr>
            <w:tcW w:w="1616" w:type="dxa"/>
            <w:vAlign w:val="center"/>
          </w:tcPr>
          <w:p w:rsidR="000A6CF9" w:rsidRDefault="000A6CF9" w:rsidP="000E74DD">
            <w:pPr>
              <w:pStyle w:val="10"/>
              <w:jc w:val="center"/>
            </w:pPr>
            <w:r>
              <w:lastRenderedPageBreak/>
              <w:t>1981</w:t>
            </w:r>
          </w:p>
        </w:tc>
        <w:tc>
          <w:tcPr>
            <w:tcW w:w="1421" w:type="dxa"/>
            <w:vAlign w:val="center"/>
          </w:tcPr>
          <w:p w:rsidR="000A6CF9" w:rsidRDefault="000A6CF9" w:rsidP="000E74DD">
            <w:pPr>
              <w:pStyle w:val="10"/>
              <w:jc w:val="center"/>
            </w:pPr>
            <w:r>
              <w:t>80</w:t>
            </w:r>
          </w:p>
        </w:tc>
        <w:tc>
          <w:tcPr>
            <w:tcW w:w="1485" w:type="dxa"/>
            <w:vAlign w:val="center"/>
          </w:tcPr>
          <w:p w:rsidR="000A6CF9" w:rsidRDefault="000A6CF9" w:rsidP="000E74DD">
            <w:pPr>
              <w:pStyle w:val="10"/>
              <w:jc w:val="center"/>
            </w:pPr>
            <w:r>
              <w:t>200</w:t>
            </w:r>
          </w:p>
        </w:tc>
        <w:tc>
          <w:tcPr>
            <w:tcW w:w="1289" w:type="dxa"/>
            <w:vAlign w:val="center"/>
          </w:tcPr>
          <w:p w:rsidR="000A6CF9" w:rsidRDefault="000A6CF9" w:rsidP="000E74DD">
            <w:pPr>
              <w:pStyle w:val="10"/>
              <w:jc w:val="center"/>
            </w:pPr>
            <w:r>
              <w:t>52,40</w:t>
            </w:r>
          </w:p>
        </w:tc>
        <w:tc>
          <w:tcPr>
            <w:tcW w:w="1618" w:type="dxa"/>
            <w:vAlign w:val="center"/>
          </w:tcPr>
          <w:p w:rsidR="000A6CF9" w:rsidRDefault="000A6CF9" w:rsidP="000E74DD">
            <w:pPr>
              <w:pStyle w:val="10"/>
              <w:jc w:val="center"/>
            </w:pPr>
            <w:r>
              <w:t xml:space="preserve">руч. Арман </w:t>
            </w:r>
            <w:r>
              <w:lastRenderedPageBreak/>
              <w:t>(приток             р. Кеза)</w:t>
            </w:r>
          </w:p>
        </w:tc>
      </w:tr>
      <w:tr w:rsidR="000A6CF9">
        <w:trPr>
          <w:jc w:val="center"/>
        </w:trPr>
        <w:tc>
          <w:tcPr>
            <w:tcW w:w="426" w:type="dxa"/>
            <w:vAlign w:val="center"/>
          </w:tcPr>
          <w:p w:rsidR="000A6CF9" w:rsidRDefault="000A6CF9" w:rsidP="000E74DD">
            <w:pPr>
              <w:pStyle w:val="10"/>
              <w:jc w:val="center"/>
            </w:pPr>
            <w:r>
              <w:lastRenderedPageBreak/>
              <w:t>14</w:t>
            </w:r>
          </w:p>
        </w:tc>
        <w:tc>
          <w:tcPr>
            <w:tcW w:w="1982" w:type="dxa"/>
            <w:vAlign w:val="center"/>
          </w:tcPr>
          <w:p w:rsidR="000A6CF9" w:rsidRDefault="000A6CF9" w:rsidP="000E74DD">
            <w:pPr>
              <w:pStyle w:val="10"/>
            </w:pPr>
            <w:r>
              <w:t xml:space="preserve">КОС </w:t>
            </w:r>
          </w:p>
          <w:p w:rsidR="000A6CF9" w:rsidRDefault="000A6CF9" w:rsidP="000E74DD">
            <w:pPr>
              <w:pStyle w:val="10"/>
            </w:pPr>
            <w:r>
              <w:t>(с.Спасское)</w:t>
            </w:r>
          </w:p>
        </w:tc>
        <w:tc>
          <w:tcPr>
            <w:tcW w:w="1616" w:type="dxa"/>
            <w:vAlign w:val="center"/>
          </w:tcPr>
          <w:p w:rsidR="000A6CF9" w:rsidRDefault="000A6CF9" w:rsidP="000E74DD">
            <w:pPr>
              <w:pStyle w:val="10"/>
              <w:jc w:val="center"/>
            </w:pPr>
            <w:r>
              <w:t>1981</w:t>
            </w:r>
          </w:p>
        </w:tc>
        <w:tc>
          <w:tcPr>
            <w:tcW w:w="1421" w:type="dxa"/>
            <w:vAlign w:val="center"/>
          </w:tcPr>
          <w:p w:rsidR="000A6CF9" w:rsidRDefault="000A6CF9" w:rsidP="000E74DD">
            <w:pPr>
              <w:pStyle w:val="10"/>
              <w:jc w:val="center"/>
            </w:pPr>
            <w:r>
              <w:t>30</w:t>
            </w:r>
          </w:p>
        </w:tc>
        <w:tc>
          <w:tcPr>
            <w:tcW w:w="1485" w:type="dxa"/>
            <w:vAlign w:val="center"/>
          </w:tcPr>
          <w:p w:rsidR="000A6CF9" w:rsidRDefault="000A6CF9" w:rsidP="000E74DD">
            <w:pPr>
              <w:pStyle w:val="10"/>
              <w:jc w:val="center"/>
            </w:pPr>
            <w:r>
              <w:t>450</w:t>
            </w:r>
          </w:p>
        </w:tc>
        <w:tc>
          <w:tcPr>
            <w:tcW w:w="1289" w:type="dxa"/>
            <w:vAlign w:val="center"/>
          </w:tcPr>
          <w:p w:rsidR="000A6CF9" w:rsidRDefault="000A6CF9" w:rsidP="000E74DD">
            <w:pPr>
              <w:pStyle w:val="10"/>
              <w:jc w:val="center"/>
            </w:pPr>
            <w:r>
              <w:t>37,80</w:t>
            </w:r>
          </w:p>
        </w:tc>
        <w:tc>
          <w:tcPr>
            <w:tcW w:w="1618" w:type="dxa"/>
            <w:vAlign w:val="center"/>
          </w:tcPr>
          <w:p w:rsidR="000A6CF9" w:rsidRDefault="000A6CF9" w:rsidP="000E74DD">
            <w:pPr>
              <w:pStyle w:val="10"/>
              <w:jc w:val="center"/>
            </w:pPr>
            <w:r>
              <w:t>р. Кеза</w:t>
            </w:r>
          </w:p>
        </w:tc>
      </w:tr>
      <w:tr w:rsidR="000A6CF9">
        <w:trPr>
          <w:jc w:val="center"/>
        </w:trPr>
        <w:tc>
          <w:tcPr>
            <w:tcW w:w="426" w:type="dxa"/>
            <w:vAlign w:val="center"/>
          </w:tcPr>
          <w:p w:rsidR="000A6CF9" w:rsidRDefault="000A6CF9" w:rsidP="000E74DD">
            <w:pPr>
              <w:pStyle w:val="10"/>
              <w:jc w:val="center"/>
            </w:pPr>
            <w:r>
              <w:t>15</w:t>
            </w:r>
          </w:p>
        </w:tc>
        <w:tc>
          <w:tcPr>
            <w:tcW w:w="1982" w:type="dxa"/>
            <w:vAlign w:val="center"/>
          </w:tcPr>
          <w:p w:rsidR="000A6CF9" w:rsidRDefault="000A6CF9" w:rsidP="000E74DD">
            <w:pPr>
              <w:pStyle w:val="10"/>
            </w:pPr>
            <w:r>
              <w:t xml:space="preserve">КОС </w:t>
            </w:r>
          </w:p>
          <w:p w:rsidR="000A6CF9" w:rsidRDefault="000A6CF9" w:rsidP="000E74DD">
            <w:pPr>
              <w:pStyle w:val="10"/>
            </w:pPr>
            <w:r>
              <w:t>(п.Сормовский Пролетарий)</w:t>
            </w:r>
          </w:p>
        </w:tc>
        <w:tc>
          <w:tcPr>
            <w:tcW w:w="1616" w:type="dxa"/>
            <w:vAlign w:val="center"/>
          </w:tcPr>
          <w:p w:rsidR="000A6CF9" w:rsidRDefault="000A6CF9" w:rsidP="000E74DD">
            <w:pPr>
              <w:pStyle w:val="10"/>
              <w:jc w:val="center"/>
            </w:pPr>
            <w:r>
              <w:t>1981</w:t>
            </w:r>
          </w:p>
        </w:tc>
        <w:tc>
          <w:tcPr>
            <w:tcW w:w="1421" w:type="dxa"/>
            <w:vAlign w:val="center"/>
          </w:tcPr>
          <w:p w:rsidR="000A6CF9" w:rsidRDefault="000A6CF9" w:rsidP="000E74DD">
            <w:pPr>
              <w:pStyle w:val="10"/>
              <w:jc w:val="center"/>
            </w:pPr>
            <w:r>
              <w:t>80</w:t>
            </w:r>
          </w:p>
        </w:tc>
        <w:tc>
          <w:tcPr>
            <w:tcW w:w="1485" w:type="dxa"/>
            <w:vAlign w:val="center"/>
          </w:tcPr>
          <w:p w:rsidR="000A6CF9" w:rsidRDefault="000A6CF9" w:rsidP="000E74DD">
            <w:pPr>
              <w:pStyle w:val="10"/>
              <w:jc w:val="center"/>
            </w:pPr>
            <w:r>
              <w:t>400</w:t>
            </w:r>
          </w:p>
        </w:tc>
        <w:tc>
          <w:tcPr>
            <w:tcW w:w="1289" w:type="dxa"/>
            <w:vAlign w:val="center"/>
          </w:tcPr>
          <w:p w:rsidR="000A6CF9" w:rsidRDefault="000A6CF9" w:rsidP="000E74DD">
            <w:pPr>
              <w:pStyle w:val="10"/>
              <w:jc w:val="center"/>
            </w:pPr>
            <w:r>
              <w:t>49,5</w:t>
            </w:r>
          </w:p>
        </w:tc>
        <w:tc>
          <w:tcPr>
            <w:tcW w:w="1618" w:type="dxa"/>
            <w:vAlign w:val="center"/>
          </w:tcPr>
          <w:p w:rsidR="000A6CF9" w:rsidRDefault="000A6CF9" w:rsidP="000E74DD">
            <w:pPr>
              <w:pStyle w:val="10"/>
              <w:jc w:val="center"/>
            </w:pPr>
            <w:r>
              <w:t>р. Честка</w:t>
            </w:r>
          </w:p>
        </w:tc>
      </w:tr>
      <w:tr w:rsidR="000A6CF9">
        <w:trPr>
          <w:jc w:val="center"/>
        </w:trPr>
        <w:tc>
          <w:tcPr>
            <w:tcW w:w="9837" w:type="dxa"/>
            <w:gridSpan w:val="7"/>
            <w:vAlign w:val="center"/>
          </w:tcPr>
          <w:p w:rsidR="000A6CF9" w:rsidRDefault="000A6CF9" w:rsidP="000E74DD">
            <w:pPr>
              <w:pStyle w:val="10"/>
              <w:jc w:val="center"/>
              <w:rPr>
                <w:b/>
                <w:bCs/>
              </w:rPr>
            </w:pPr>
            <w:r>
              <w:rPr>
                <w:b/>
                <w:bCs/>
              </w:rPr>
              <w:t>Иные</w:t>
            </w:r>
          </w:p>
        </w:tc>
      </w:tr>
      <w:tr w:rsidR="000A6CF9">
        <w:trPr>
          <w:jc w:val="center"/>
        </w:trPr>
        <w:tc>
          <w:tcPr>
            <w:tcW w:w="426" w:type="dxa"/>
            <w:vAlign w:val="center"/>
          </w:tcPr>
          <w:p w:rsidR="000A6CF9" w:rsidRDefault="000A6CF9" w:rsidP="000E74DD">
            <w:pPr>
              <w:pStyle w:val="10"/>
              <w:jc w:val="center"/>
            </w:pPr>
            <w:r>
              <w:t>16</w:t>
            </w:r>
          </w:p>
        </w:tc>
        <w:tc>
          <w:tcPr>
            <w:tcW w:w="1982" w:type="dxa"/>
            <w:vAlign w:val="center"/>
          </w:tcPr>
          <w:p w:rsidR="000A6CF9" w:rsidRDefault="000A6CF9" w:rsidP="000E74DD">
            <w:pPr>
              <w:pStyle w:val="10"/>
            </w:pPr>
            <w:r>
              <w:t>АО «Борская фабрика ПОШ»</w:t>
            </w:r>
          </w:p>
        </w:tc>
        <w:tc>
          <w:tcPr>
            <w:tcW w:w="1616" w:type="dxa"/>
            <w:vAlign w:val="center"/>
          </w:tcPr>
          <w:p w:rsidR="000A6CF9" w:rsidRDefault="000A6CF9" w:rsidP="000E74DD">
            <w:pPr>
              <w:pStyle w:val="10"/>
              <w:jc w:val="center"/>
            </w:pPr>
            <w:r>
              <w:t xml:space="preserve">1953, рек-ция 1976 г. </w:t>
            </w:r>
          </w:p>
        </w:tc>
        <w:tc>
          <w:tcPr>
            <w:tcW w:w="1421" w:type="dxa"/>
            <w:vAlign w:val="center"/>
          </w:tcPr>
          <w:p w:rsidR="000A6CF9" w:rsidRDefault="000A6CF9" w:rsidP="000E74DD">
            <w:pPr>
              <w:pStyle w:val="10"/>
              <w:jc w:val="center"/>
            </w:pPr>
            <w:r>
              <w:t>-</w:t>
            </w:r>
          </w:p>
        </w:tc>
        <w:tc>
          <w:tcPr>
            <w:tcW w:w="1485" w:type="dxa"/>
            <w:vAlign w:val="center"/>
          </w:tcPr>
          <w:p w:rsidR="000A6CF9" w:rsidRDefault="000A6CF9" w:rsidP="000E74DD">
            <w:pPr>
              <w:pStyle w:val="10"/>
              <w:jc w:val="center"/>
            </w:pPr>
            <w:r>
              <w:t>2457</w:t>
            </w:r>
          </w:p>
        </w:tc>
        <w:tc>
          <w:tcPr>
            <w:tcW w:w="1289" w:type="dxa"/>
            <w:vAlign w:val="center"/>
          </w:tcPr>
          <w:p w:rsidR="000A6CF9" w:rsidRDefault="000A6CF9" w:rsidP="000E74DD">
            <w:pPr>
              <w:pStyle w:val="10"/>
              <w:jc w:val="center"/>
            </w:pPr>
            <w:r>
              <w:t>2003</w:t>
            </w:r>
          </w:p>
        </w:tc>
        <w:tc>
          <w:tcPr>
            <w:tcW w:w="1618" w:type="dxa"/>
            <w:vAlign w:val="center"/>
          </w:tcPr>
          <w:p w:rsidR="000A6CF9" w:rsidRDefault="000A6CF9" w:rsidP="000E74DD">
            <w:pPr>
              <w:pStyle w:val="10"/>
              <w:jc w:val="center"/>
            </w:pPr>
            <w:r>
              <w:t>Оз.Сугробское, далее через оз.Длинное, Россоха, Ямное, Старица – поступают в р.Волга</w:t>
            </w:r>
          </w:p>
        </w:tc>
      </w:tr>
      <w:tr w:rsidR="000A6CF9">
        <w:trPr>
          <w:jc w:val="center"/>
        </w:trPr>
        <w:tc>
          <w:tcPr>
            <w:tcW w:w="426" w:type="dxa"/>
            <w:vAlign w:val="center"/>
          </w:tcPr>
          <w:p w:rsidR="000A6CF9" w:rsidRDefault="000A6CF9" w:rsidP="000E74DD">
            <w:pPr>
              <w:pStyle w:val="10"/>
              <w:jc w:val="center"/>
            </w:pPr>
            <w:r>
              <w:t>17</w:t>
            </w:r>
          </w:p>
        </w:tc>
        <w:tc>
          <w:tcPr>
            <w:tcW w:w="1982" w:type="dxa"/>
            <w:vAlign w:val="center"/>
          </w:tcPr>
          <w:p w:rsidR="000A6CF9" w:rsidRDefault="000A6CF9" w:rsidP="000E74DD">
            <w:pPr>
              <w:pStyle w:val="10"/>
            </w:pPr>
            <w:r>
              <w:t>КОС АО «Борская фабрика валяной обуви»</w:t>
            </w:r>
          </w:p>
        </w:tc>
        <w:tc>
          <w:tcPr>
            <w:tcW w:w="1616" w:type="dxa"/>
            <w:vAlign w:val="center"/>
          </w:tcPr>
          <w:p w:rsidR="000A6CF9" w:rsidRDefault="000A6CF9" w:rsidP="000E74DD">
            <w:pPr>
              <w:pStyle w:val="10"/>
              <w:jc w:val="center"/>
            </w:pPr>
            <w:r>
              <w:t>-</w:t>
            </w:r>
          </w:p>
        </w:tc>
        <w:tc>
          <w:tcPr>
            <w:tcW w:w="1421" w:type="dxa"/>
            <w:vAlign w:val="center"/>
          </w:tcPr>
          <w:p w:rsidR="000A6CF9" w:rsidRDefault="000A6CF9" w:rsidP="000E74DD">
            <w:pPr>
              <w:pStyle w:val="10"/>
              <w:jc w:val="center"/>
            </w:pPr>
            <w:r>
              <w:t>-</w:t>
            </w:r>
          </w:p>
        </w:tc>
        <w:tc>
          <w:tcPr>
            <w:tcW w:w="1485" w:type="dxa"/>
            <w:vAlign w:val="center"/>
          </w:tcPr>
          <w:p w:rsidR="000A6CF9" w:rsidRDefault="000A6CF9" w:rsidP="000E74DD">
            <w:pPr>
              <w:pStyle w:val="10"/>
              <w:jc w:val="center"/>
            </w:pPr>
            <w:r>
              <w:t>-</w:t>
            </w:r>
          </w:p>
        </w:tc>
        <w:tc>
          <w:tcPr>
            <w:tcW w:w="1289" w:type="dxa"/>
            <w:vAlign w:val="center"/>
          </w:tcPr>
          <w:p w:rsidR="000A6CF9" w:rsidRDefault="000A6CF9" w:rsidP="000E74DD">
            <w:pPr>
              <w:pStyle w:val="10"/>
              <w:jc w:val="center"/>
            </w:pPr>
            <w:r>
              <w:t>-</w:t>
            </w:r>
          </w:p>
        </w:tc>
        <w:tc>
          <w:tcPr>
            <w:tcW w:w="1618" w:type="dxa"/>
            <w:vAlign w:val="center"/>
          </w:tcPr>
          <w:p w:rsidR="000A6CF9" w:rsidRDefault="000A6CF9" w:rsidP="000E74DD">
            <w:pPr>
              <w:pStyle w:val="10"/>
              <w:jc w:val="center"/>
            </w:pPr>
            <w:r>
              <w:t>-</w:t>
            </w:r>
          </w:p>
        </w:tc>
      </w:tr>
      <w:tr w:rsidR="000A6CF9">
        <w:trPr>
          <w:jc w:val="center"/>
        </w:trPr>
        <w:tc>
          <w:tcPr>
            <w:tcW w:w="426" w:type="dxa"/>
            <w:vAlign w:val="center"/>
          </w:tcPr>
          <w:p w:rsidR="000A6CF9" w:rsidRDefault="000A6CF9" w:rsidP="000E74DD">
            <w:pPr>
              <w:pStyle w:val="10"/>
              <w:jc w:val="center"/>
            </w:pPr>
            <w:r>
              <w:t>18</w:t>
            </w:r>
          </w:p>
        </w:tc>
        <w:tc>
          <w:tcPr>
            <w:tcW w:w="1982" w:type="dxa"/>
            <w:vAlign w:val="center"/>
          </w:tcPr>
          <w:p w:rsidR="000A6CF9" w:rsidRDefault="000A6CF9" w:rsidP="000E74DD">
            <w:pPr>
              <w:pStyle w:val="10"/>
            </w:pPr>
            <w:r>
              <w:t xml:space="preserve">КОС </w:t>
            </w:r>
          </w:p>
          <w:p w:rsidR="000A6CF9" w:rsidRDefault="000A6CF9" w:rsidP="000E74DD">
            <w:pPr>
              <w:pStyle w:val="10"/>
            </w:pPr>
            <w:r>
              <w:t>(п.Шпалозавод)</w:t>
            </w:r>
          </w:p>
        </w:tc>
        <w:tc>
          <w:tcPr>
            <w:tcW w:w="1616" w:type="dxa"/>
            <w:vAlign w:val="center"/>
          </w:tcPr>
          <w:p w:rsidR="000A6CF9" w:rsidRDefault="000A6CF9" w:rsidP="000E74DD">
            <w:pPr>
              <w:pStyle w:val="10"/>
              <w:jc w:val="center"/>
            </w:pPr>
            <w:r>
              <w:t>-</w:t>
            </w:r>
          </w:p>
        </w:tc>
        <w:tc>
          <w:tcPr>
            <w:tcW w:w="1421" w:type="dxa"/>
            <w:vAlign w:val="center"/>
          </w:tcPr>
          <w:p w:rsidR="000A6CF9" w:rsidRDefault="000A6CF9" w:rsidP="000E74DD">
            <w:pPr>
              <w:pStyle w:val="10"/>
              <w:jc w:val="center"/>
            </w:pPr>
            <w:r>
              <w:t>-</w:t>
            </w:r>
          </w:p>
        </w:tc>
        <w:tc>
          <w:tcPr>
            <w:tcW w:w="1485" w:type="dxa"/>
            <w:vAlign w:val="center"/>
          </w:tcPr>
          <w:p w:rsidR="000A6CF9" w:rsidRDefault="000A6CF9" w:rsidP="000E74DD">
            <w:pPr>
              <w:pStyle w:val="10"/>
              <w:jc w:val="center"/>
            </w:pPr>
            <w:r>
              <w:t>-</w:t>
            </w:r>
          </w:p>
        </w:tc>
        <w:tc>
          <w:tcPr>
            <w:tcW w:w="1289" w:type="dxa"/>
            <w:vAlign w:val="center"/>
          </w:tcPr>
          <w:p w:rsidR="000A6CF9" w:rsidRDefault="000A6CF9" w:rsidP="000E74DD">
            <w:pPr>
              <w:pStyle w:val="10"/>
              <w:jc w:val="center"/>
            </w:pPr>
            <w:r>
              <w:t>-</w:t>
            </w:r>
          </w:p>
        </w:tc>
        <w:tc>
          <w:tcPr>
            <w:tcW w:w="1618" w:type="dxa"/>
            <w:vAlign w:val="center"/>
          </w:tcPr>
          <w:p w:rsidR="000A6CF9" w:rsidRDefault="000A6CF9" w:rsidP="000E74DD">
            <w:pPr>
              <w:pStyle w:val="10"/>
              <w:jc w:val="center"/>
            </w:pPr>
            <w:r>
              <w:t>-</w:t>
            </w:r>
          </w:p>
        </w:tc>
      </w:tr>
      <w:tr w:rsidR="000A6CF9">
        <w:trPr>
          <w:jc w:val="center"/>
        </w:trPr>
        <w:tc>
          <w:tcPr>
            <w:tcW w:w="426" w:type="dxa"/>
            <w:vAlign w:val="center"/>
          </w:tcPr>
          <w:p w:rsidR="000A6CF9" w:rsidRDefault="000A6CF9" w:rsidP="000E74DD">
            <w:pPr>
              <w:pStyle w:val="10"/>
              <w:jc w:val="center"/>
            </w:pPr>
            <w:r>
              <w:t>19</w:t>
            </w:r>
          </w:p>
        </w:tc>
        <w:tc>
          <w:tcPr>
            <w:tcW w:w="1982" w:type="dxa"/>
            <w:vAlign w:val="center"/>
          </w:tcPr>
          <w:p w:rsidR="000A6CF9" w:rsidRDefault="000A6CF9" w:rsidP="000E74DD">
            <w:pPr>
              <w:pStyle w:val="10"/>
            </w:pPr>
            <w:r>
              <w:t xml:space="preserve">КОС </w:t>
            </w:r>
          </w:p>
          <w:p w:rsidR="000A6CF9" w:rsidRDefault="000A6CF9" w:rsidP="000E74DD">
            <w:pPr>
              <w:pStyle w:val="10"/>
            </w:pPr>
            <w:r>
              <w:t>(АО «Линдовская п/ф-плем. завод)</w:t>
            </w:r>
          </w:p>
        </w:tc>
        <w:tc>
          <w:tcPr>
            <w:tcW w:w="1616" w:type="dxa"/>
            <w:vAlign w:val="center"/>
          </w:tcPr>
          <w:p w:rsidR="000A6CF9" w:rsidRDefault="000A6CF9" w:rsidP="000E74DD">
            <w:pPr>
              <w:pStyle w:val="10"/>
              <w:jc w:val="center"/>
            </w:pPr>
            <w:r>
              <w:t>-</w:t>
            </w:r>
          </w:p>
        </w:tc>
        <w:tc>
          <w:tcPr>
            <w:tcW w:w="1421" w:type="dxa"/>
            <w:vAlign w:val="center"/>
          </w:tcPr>
          <w:p w:rsidR="000A6CF9" w:rsidRDefault="000A6CF9" w:rsidP="000E74DD">
            <w:pPr>
              <w:pStyle w:val="10"/>
              <w:jc w:val="center"/>
            </w:pPr>
            <w:r>
              <w:t>-</w:t>
            </w:r>
          </w:p>
        </w:tc>
        <w:tc>
          <w:tcPr>
            <w:tcW w:w="1485" w:type="dxa"/>
            <w:vAlign w:val="center"/>
          </w:tcPr>
          <w:p w:rsidR="000A6CF9" w:rsidRDefault="000A6CF9" w:rsidP="000E74DD">
            <w:pPr>
              <w:pStyle w:val="10"/>
              <w:jc w:val="center"/>
            </w:pPr>
            <w:r>
              <w:t>-</w:t>
            </w:r>
          </w:p>
        </w:tc>
        <w:tc>
          <w:tcPr>
            <w:tcW w:w="1289" w:type="dxa"/>
            <w:vAlign w:val="center"/>
          </w:tcPr>
          <w:p w:rsidR="000A6CF9" w:rsidRDefault="000A6CF9" w:rsidP="000E74DD">
            <w:pPr>
              <w:pStyle w:val="10"/>
              <w:jc w:val="center"/>
            </w:pPr>
            <w:r>
              <w:t>-</w:t>
            </w:r>
          </w:p>
        </w:tc>
        <w:tc>
          <w:tcPr>
            <w:tcW w:w="1618" w:type="dxa"/>
            <w:vAlign w:val="center"/>
          </w:tcPr>
          <w:p w:rsidR="000A6CF9" w:rsidRDefault="000A6CF9" w:rsidP="000E74DD">
            <w:pPr>
              <w:pStyle w:val="10"/>
              <w:jc w:val="center"/>
            </w:pPr>
            <w:r>
              <w:t>-</w:t>
            </w:r>
          </w:p>
        </w:tc>
      </w:tr>
    </w:tbl>
    <w:p w:rsidR="000A6CF9" w:rsidRDefault="000A6CF9" w:rsidP="000E74DD">
      <w:pPr>
        <w:pStyle w:val="10"/>
        <w:spacing w:after="60"/>
        <w:ind w:left="993" w:firstLine="567"/>
        <w:jc w:val="both"/>
        <w:rPr>
          <w:sz w:val="24"/>
          <w:szCs w:val="24"/>
        </w:rPr>
      </w:pPr>
    </w:p>
    <w:p w:rsidR="000A6CF9" w:rsidRDefault="000A6CF9" w:rsidP="000E74DD">
      <w:pPr>
        <w:pStyle w:val="10"/>
        <w:ind w:left="142" w:right="141" w:firstLine="425"/>
        <w:jc w:val="both"/>
        <w:rPr>
          <w:b/>
          <w:bCs/>
          <w:sz w:val="28"/>
          <w:szCs w:val="28"/>
        </w:rPr>
      </w:pPr>
      <w:r>
        <w:rPr>
          <w:b/>
          <w:bCs/>
          <w:sz w:val="28"/>
          <w:szCs w:val="28"/>
        </w:rPr>
        <w:t>Канализационные очистные сооружения АО«Борская фабрика ПОШ»:</w:t>
      </w:r>
    </w:p>
    <w:p w:rsidR="000A6CF9" w:rsidRDefault="000A6CF9" w:rsidP="000E74DD">
      <w:pPr>
        <w:pStyle w:val="10"/>
        <w:ind w:left="142" w:right="141" w:firstLine="425"/>
        <w:jc w:val="both"/>
        <w:rPr>
          <w:sz w:val="28"/>
          <w:szCs w:val="28"/>
        </w:rPr>
      </w:pPr>
      <w:r>
        <w:rPr>
          <w:sz w:val="28"/>
          <w:szCs w:val="28"/>
        </w:rPr>
        <w:t>Канализационные очистные сооружения, введены в эксплуатацию в 1953 году.</w:t>
      </w:r>
    </w:p>
    <w:p w:rsidR="000A6CF9" w:rsidRDefault="000A6CF9" w:rsidP="000E74DD">
      <w:pPr>
        <w:pStyle w:val="10"/>
        <w:ind w:left="142" w:right="141" w:firstLine="425"/>
        <w:jc w:val="both"/>
        <w:rPr>
          <w:sz w:val="28"/>
          <w:szCs w:val="28"/>
        </w:rPr>
      </w:pPr>
      <w:r>
        <w:rPr>
          <w:sz w:val="28"/>
          <w:szCs w:val="28"/>
        </w:rPr>
        <w:t>Сооружения механической очистки промстоков состоят из двух секций, каждая из железобетона и включает:</w:t>
      </w:r>
    </w:p>
    <w:p w:rsidR="000A6CF9" w:rsidRDefault="000A6CF9" w:rsidP="000E74DD">
      <w:pPr>
        <w:pStyle w:val="10"/>
        <w:numPr>
          <w:ilvl w:val="0"/>
          <w:numId w:val="33"/>
        </w:numPr>
        <w:suppressAutoHyphens/>
        <w:spacing w:line="276" w:lineRule="auto"/>
        <w:ind w:left="142" w:right="141" w:firstLine="425"/>
        <w:jc w:val="both"/>
        <w:rPr>
          <w:sz w:val="28"/>
          <w:szCs w:val="28"/>
        </w:rPr>
      </w:pPr>
      <w:r>
        <w:rPr>
          <w:sz w:val="28"/>
          <w:szCs w:val="28"/>
        </w:rPr>
        <w:t>Карту первичного отстаивания размерами 40*50*0,6м (заполнение на 0,4м);</w:t>
      </w:r>
    </w:p>
    <w:p w:rsidR="000A6CF9" w:rsidRDefault="000A6CF9" w:rsidP="000E74DD">
      <w:pPr>
        <w:pStyle w:val="10"/>
        <w:numPr>
          <w:ilvl w:val="0"/>
          <w:numId w:val="33"/>
        </w:numPr>
        <w:suppressAutoHyphens/>
        <w:spacing w:line="276" w:lineRule="auto"/>
        <w:ind w:left="142" w:right="141" w:firstLine="425"/>
        <w:jc w:val="both"/>
        <w:rPr>
          <w:sz w:val="28"/>
          <w:szCs w:val="28"/>
        </w:rPr>
      </w:pPr>
      <w:r>
        <w:rPr>
          <w:sz w:val="28"/>
          <w:szCs w:val="28"/>
        </w:rPr>
        <w:t>Две усреднительные карты размерами 30*60*1,0м (заполнение 0,8м).</w:t>
      </w:r>
    </w:p>
    <w:p w:rsidR="000A6CF9" w:rsidRDefault="000A6CF9" w:rsidP="000E74DD">
      <w:pPr>
        <w:pStyle w:val="10"/>
        <w:ind w:left="142" w:right="141" w:firstLine="425"/>
        <w:jc w:val="both"/>
        <w:rPr>
          <w:sz w:val="28"/>
          <w:szCs w:val="28"/>
        </w:rPr>
      </w:pPr>
      <w:r>
        <w:rPr>
          <w:sz w:val="28"/>
          <w:szCs w:val="28"/>
        </w:rPr>
        <w:t>Усреднительные карты разделены кирпичными перегородками на отстойную часть длиной 20 м и усреднительную часть длиной 40м. В усреднительную часть через перфорированные трубы с отверстиями 3,5 мм подается сжатый воздух из расчета 0,25-0,3 м³ на 1м³ сточных вод.</w:t>
      </w:r>
    </w:p>
    <w:p w:rsidR="000A6CF9" w:rsidRDefault="000A6CF9" w:rsidP="000E74DD">
      <w:pPr>
        <w:pStyle w:val="10"/>
        <w:ind w:left="142" w:right="141" w:firstLine="425"/>
        <w:jc w:val="both"/>
        <w:rPr>
          <w:sz w:val="28"/>
          <w:szCs w:val="28"/>
        </w:rPr>
      </w:pPr>
      <w:r>
        <w:rPr>
          <w:sz w:val="28"/>
          <w:szCs w:val="28"/>
        </w:rPr>
        <w:lastRenderedPageBreak/>
        <w:t>Эффективность механической очистки по контролируемым показателям составляет  40-50 % по взвешенным веществам, 30-40 по ХПК, 25-30% по СПАВ, 50-60 по жирам, что можно считать удовлетворительными показателями.</w:t>
      </w:r>
    </w:p>
    <w:p w:rsidR="000A6CF9" w:rsidRDefault="000A6CF9" w:rsidP="000E74DD">
      <w:pPr>
        <w:pStyle w:val="10"/>
        <w:ind w:left="142" w:right="141" w:firstLine="425"/>
        <w:jc w:val="both"/>
        <w:rPr>
          <w:sz w:val="28"/>
          <w:szCs w:val="28"/>
        </w:rPr>
      </w:pPr>
      <w:r>
        <w:rPr>
          <w:sz w:val="28"/>
          <w:szCs w:val="28"/>
        </w:rPr>
        <w:t>Сооружения химической очистки промстоков состоят:</w:t>
      </w:r>
    </w:p>
    <w:p w:rsidR="000A6CF9" w:rsidRDefault="000A6CF9" w:rsidP="000E74DD">
      <w:pPr>
        <w:pStyle w:val="10"/>
        <w:numPr>
          <w:ilvl w:val="0"/>
          <w:numId w:val="34"/>
        </w:numPr>
        <w:suppressAutoHyphens/>
        <w:spacing w:line="276" w:lineRule="auto"/>
        <w:ind w:left="142" w:right="141" w:firstLine="425"/>
        <w:jc w:val="both"/>
        <w:rPr>
          <w:sz w:val="28"/>
          <w:szCs w:val="28"/>
        </w:rPr>
      </w:pPr>
      <w:r>
        <w:rPr>
          <w:sz w:val="28"/>
          <w:szCs w:val="28"/>
        </w:rPr>
        <w:t>станция приготовления реагентов, расположенная в здании выведенной из эксплуатации станции механического обезвоживания осадка;</w:t>
      </w:r>
    </w:p>
    <w:p w:rsidR="000A6CF9" w:rsidRDefault="000A6CF9" w:rsidP="000E74DD">
      <w:pPr>
        <w:pStyle w:val="10"/>
        <w:numPr>
          <w:ilvl w:val="0"/>
          <w:numId w:val="34"/>
        </w:numPr>
        <w:suppressAutoHyphens/>
        <w:spacing w:line="276" w:lineRule="auto"/>
        <w:ind w:left="142" w:right="141" w:firstLine="425"/>
        <w:jc w:val="both"/>
        <w:rPr>
          <w:sz w:val="28"/>
          <w:szCs w:val="28"/>
        </w:rPr>
      </w:pPr>
      <w:r>
        <w:rPr>
          <w:sz w:val="28"/>
          <w:szCs w:val="28"/>
        </w:rPr>
        <w:t>установка дозирования реагентов, расположенная в здании выведенных из эксплуатации песколовок;</w:t>
      </w:r>
    </w:p>
    <w:p w:rsidR="000A6CF9" w:rsidRDefault="000A6CF9" w:rsidP="000E74DD">
      <w:pPr>
        <w:pStyle w:val="10"/>
        <w:numPr>
          <w:ilvl w:val="0"/>
          <w:numId w:val="34"/>
        </w:numPr>
        <w:suppressAutoHyphens/>
        <w:spacing w:line="276" w:lineRule="auto"/>
        <w:ind w:left="142" w:right="141" w:firstLine="425"/>
        <w:jc w:val="both"/>
        <w:rPr>
          <w:sz w:val="28"/>
          <w:szCs w:val="28"/>
        </w:rPr>
      </w:pPr>
      <w:r>
        <w:rPr>
          <w:sz w:val="28"/>
          <w:szCs w:val="28"/>
        </w:rPr>
        <w:t>металлическая приемная камера промстоков, расположенная в здании выведенных из эксплуатации песколовок;</w:t>
      </w:r>
    </w:p>
    <w:p w:rsidR="000A6CF9" w:rsidRDefault="000A6CF9" w:rsidP="000E74DD">
      <w:pPr>
        <w:pStyle w:val="10"/>
        <w:numPr>
          <w:ilvl w:val="0"/>
          <w:numId w:val="34"/>
        </w:numPr>
        <w:suppressAutoHyphens/>
        <w:spacing w:line="276" w:lineRule="auto"/>
        <w:ind w:left="142" w:right="141" w:firstLine="425"/>
        <w:jc w:val="both"/>
        <w:rPr>
          <w:sz w:val="28"/>
          <w:szCs w:val="28"/>
        </w:rPr>
      </w:pPr>
      <w:r>
        <w:rPr>
          <w:sz w:val="28"/>
          <w:szCs w:val="28"/>
        </w:rPr>
        <w:t>два железобетонных контактных вертикальных отстойника диаметром 9м, используемые как камеры реакций;</w:t>
      </w:r>
    </w:p>
    <w:p w:rsidR="000A6CF9" w:rsidRDefault="000A6CF9" w:rsidP="000E74DD">
      <w:pPr>
        <w:pStyle w:val="10"/>
        <w:numPr>
          <w:ilvl w:val="0"/>
          <w:numId w:val="34"/>
        </w:numPr>
        <w:suppressAutoHyphens/>
        <w:spacing w:line="276" w:lineRule="auto"/>
        <w:ind w:left="142" w:right="141" w:firstLine="425"/>
        <w:jc w:val="both"/>
        <w:rPr>
          <w:sz w:val="28"/>
          <w:szCs w:val="28"/>
        </w:rPr>
      </w:pPr>
      <w:r>
        <w:rPr>
          <w:sz w:val="28"/>
          <w:szCs w:val="28"/>
        </w:rPr>
        <w:t>железобетонный трехсекционный усреднитель с размерами секций 5,8*17,5*3м с приемным карманом 18*1,3*3м, глубина воды 2м;</w:t>
      </w:r>
    </w:p>
    <w:p w:rsidR="000A6CF9" w:rsidRDefault="000A6CF9" w:rsidP="000E74DD">
      <w:pPr>
        <w:pStyle w:val="10"/>
        <w:numPr>
          <w:ilvl w:val="0"/>
          <w:numId w:val="34"/>
        </w:numPr>
        <w:suppressAutoHyphens/>
        <w:spacing w:line="276" w:lineRule="auto"/>
        <w:ind w:left="142" w:right="141" w:firstLine="425"/>
        <w:jc w:val="both"/>
        <w:rPr>
          <w:sz w:val="28"/>
          <w:szCs w:val="28"/>
        </w:rPr>
      </w:pPr>
      <w:r>
        <w:rPr>
          <w:sz w:val="28"/>
          <w:szCs w:val="28"/>
        </w:rPr>
        <w:t>железобетонные вертикальные отстойники: диаметром 5,7м-2 штуки и диаметром 8м – 2 штуки;</w:t>
      </w:r>
    </w:p>
    <w:p w:rsidR="000A6CF9" w:rsidRDefault="000A6CF9" w:rsidP="000E74DD">
      <w:pPr>
        <w:pStyle w:val="10"/>
        <w:numPr>
          <w:ilvl w:val="0"/>
          <w:numId w:val="34"/>
        </w:numPr>
        <w:suppressAutoHyphens/>
        <w:spacing w:line="276" w:lineRule="auto"/>
        <w:ind w:left="142" w:right="141" w:firstLine="425"/>
        <w:jc w:val="both"/>
        <w:rPr>
          <w:sz w:val="28"/>
          <w:szCs w:val="28"/>
        </w:rPr>
      </w:pPr>
      <w:r>
        <w:rPr>
          <w:sz w:val="28"/>
          <w:szCs w:val="28"/>
        </w:rPr>
        <w:t>насосные подачи стоков из усреднителя в отстойники, осадка в илоуплотнители и иловой воды в отстойники. Насосные,  расположенные в здании выведенной из эксплуатации станции механического обезвоживания осадка;</w:t>
      </w:r>
    </w:p>
    <w:p w:rsidR="000A6CF9" w:rsidRDefault="000A6CF9" w:rsidP="000E74DD">
      <w:pPr>
        <w:pStyle w:val="10"/>
        <w:numPr>
          <w:ilvl w:val="0"/>
          <w:numId w:val="34"/>
        </w:numPr>
        <w:suppressAutoHyphens/>
        <w:spacing w:line="276" w:lineRule="auto"/>
        <w:ind w:left="142" w:right="141" w:firstLine="425"/>
        <w:jc w:val="both"/>
        <w:rPr>
          <w:sz w:val="28"/>
          <w:szCs w:val="28"/>
        </w:rPr>
      </w:pPr>
      <w:r>
        <w:rPr>
          <w:sz w:val="28"/>
          <w:szCs w:val="28"/>
        </w:rPr>
        <w:t>в качестве илоуплотнителей используются два переоборудованных метантенка Д=15м, полезный объем каждого 1600м³;</w:t>
      </w:r>
    </w:p>
    <w:p w:rsidR="000A6CF9" w:rsidRDefault="000A6CF9" w:rsidP="000E74DD">
      <w:pPr>
        <w:pStyle w:val="10"/>
        <w:numPr>
          <w:ilvl w:val="0"/>
          <w:numId w:val="34"/>
        </w:numPr>
        <w:suppressAutoHyphens/>
        <w:spacing w:line="276" w:lineRule="auto"/>
        <w:ind w:left="142" w:right="141" w:firstLine="425"/>
        <w:jc w:val="both"/>
        <w:rPr>
          <w:sz w:val="28"/>
          <w:szCs w:val="28"/>
        </w:rPr>
      </w:pPr>
      <w:r>
        <w:rPr>
          <w:sz w:val="28"/>
          <w:szCs w:val="28"/>
        </w:rPr>
        <w:t>две железобетонных карты чистой воды размерами 30*60*1м, заполнение 0,8м;</w:t>
      </w:r>
    </w:p>
    <w:p w:rsidR="000A6CF9" w:rsidRDefault="000A6CF9" w:rsidP="000E74DD">
      <w:pPr>
        <w:pStyle w:val="10"/>
        <w:numPr>
          <w:ilvl w:val="0"/>
          <w:numId w:val="34"/>
        </w:numPr>
        <w:suppressAutoHyphens/>
        <w:spacing w:line="276" w:lineRule="auto"/>
        <w:ind w:left="142" w:right="141" w:firstLine="425"/>
        <w:jc w:val="both"/>
        <w:rPr>
          <w:sz w:val="28"/>
          <w:szCs w:val="28"/>
        </w:rPr>
      </w:pPr>
      <w:r>
        <w:rPr>
          <w:sz w:val="28"/>
          <w:szCs w:val="28"/>
        </w:rPr>
        <w:t>две железобетонные карты-накопители жиро-грязевого осадка емкостью 1240т.</w:t>
      </w:r>
    </w:p>
    <w:p w:rsidR="000A6CF9" w:rsidRDefault="000A6CF9" w:rsidP="000E74DD">
      <w:pPr>
        <w:pStyle w:val="10"/>
        <w:ind w:left="142" w:right="141" w:firstLine="425"/>
        <w:jc w:val="both"/>
        <w:rPr>
          <w:sz w:val="28"/>
          <w:szCs w:val="28"/>
        </w:rPr>
      </w:pPr>
      <w:r>
        <w:rPr>
          <w:sz w:val="28"/>
          <w:szCs w:val="28"/>
        </w:rPr>
        <w:t>После отстаивания промстоки самотеком поступают в аэротенк для совместной с осальными сточными водами биологической очистки.</w:t>
      </w:r>
    </w:p>
    <w:p w:rsidR="000A6CF9" w:rsidRDefault="000A6CF9" w:rsidP="000E74DD">
      <w:pPr>
        <w:pStyle w:val="10"/>
        <w:ind w:left="142" w:right="141" w:firstLine="425"/>
        <w:jc w:val="both"/>
        <w:rPr>
          <w:sz w:val="28"/>
          <w:szCs w:val="28"/>
        </w:rPr>
      </w:pPr>
      <w:r>
        <w:rPr>
          <w:sz w:val="28"/>
          <w:szCs w:val="28"/>
        </w:rPr>
        <w:t>Сооружения биологической очистки включают в себя:</w:t>
      </w:r>
    </w:p>
    <w:p w:rsidR="000A6CF9" w:rsidRDefault="000A6CF9" w:rsidP="000E74DD">
      <w:pPr>
        <w:pStyle w:val="10"/>
        <w:numPr>
          <w:ilvl w:val="0"/>
          <w:numId w:val="32"/>
        </w:numPr>
        <w:suppressAutoHyphens/>
        <w:spacing w:line="276" w:lineRule="auto"/>
        <w:ind w:left="142" w:right="141" w:firstLine="425"/>
        <w:jc w:val="both"/>
        <w:rPr>
          <w:sz w:val="28"/>
          <w:szCs w:val="28"/>
        </w:rPr>
      </w:pPr>
      <w:r>
        <w:rPr>
          <w:sz w:val="28"/>
          <w:szCs w:val="28"/>
        </w:rPr>
        <w:t>приемную камеру аэротенка размерами 1*15*4м, глубина воды 3м;</w:t>
      </w:r>
    </w:p>
    <w:p w:rsidR="000A6CF9" w:rsidRDefault="000A6CF9" w:rsidP="000E74DD">
      <w:pPr>
        <w:pStyle w:val="10"/>
        <w:numPr>
          <w:ilvl w:val="0"/>
          <w:numId w:val="32"/>
        </w:numPr>
        <w:suppressAutoHyphens/>
        <w:spacing w:line="276" w:lineRule="auto"/>
        <w:ind w:left="142" w:right="141" w:firstLine="425"/>
        <w:jc w:val="both"/>
        <w:rPr>
          <w:sz w:val="28"/>
          <w:szCs w:val="28"/>
        </w:rPr>
      </w:pPr>
      <w:r>
        <w:rPr>
          <w:sz w:val="28"/>
          <w:szCs w:val="28"/>
        </w:rPr>
        <w:t>трехкоридорный аэротенк с размерами коридора 5*60*4м, глубина воды 3м;</w:t>
      </w:r>
    </w:p>
    <w:p w:rsidR="000A6CF9" w:rsidRDefault="000A6CF9" w:rsidP="000E74DD">
      <w:pPr>
        <w:pStyle w:val="10"/>
        <w:numPr>
          <w:ilvl w:val="0"/>
          <w:numId w:val="32"/>
        </w:numPr>
        <w:suppressAutoHyphens/>
        <w:spacing w:line="276" w:lineRule="auto"/>
        <w:ind w:left="142" w:right="141" w:firstLine="425"/>
        <w:jc w:val="both"/>
        <w:rPr>
          <w:sz w:val="28"/>
          <w:szCs w:val="28"/>
        </w:rPr>
      </w:pPr>
      <w:r>
        <w:rPr>
          <w:sz w:val="28"/>
          <w:szCs w:val="28"/>
        </w:rPr>
        <w:t>два вторичных отстойника диаметром 9м;</w:t>
      </w:r>
    </w:p>
    <w:p w:rsidR="000A6CF9" w:rsidRDefault="000A6CF9" w:rsidP="000E74DD">
      <w:pPr>
        <w:pStyle w:val="10"/>
        <w:numPr>
          <w:ilvl w:val="0"/>
          <w:numId w:val="32"/>
        </w:numPr>
        <w:suppressAutoHyphens/>
        <w:spacing w:line="276" w:lineRule="auto"/>
        <w:ind w:left="142" w:right="141" w:firstLine="425"/>
        <w:jc w:val="both"/>
        <w:rPr>
          <w:sz w:val="28"/>
          <w:szCs w:val="28"/>
        </w:rPr>
      </w:pPr>
      <w:r>
        <w:rPr>
          <w:sz w:val="28"/>
          <w:szCs w:val="28"/>
        </w:rPr>
        <w:t>иловая насосная, расположенная в блоке насосно-воздуходувной станции.</w:t>
      </w:r>
    </w:p>
    <w:p w:rsidR="000A6CF9" w:rsidRDefault="000A6CF9" w:rsidP="000E74DD">
      <w:pPr>
        <w:pStyle w:val="10"/>
        <w:ind w:left="142" w:right="141" w:firstLine="425"/>
        <w:jc w:val="both"/>
        <w:rPr>
          <w:sz w:val="28"/>
          <w:szCs w:val="28"/>
        </w:rPr>
      </w:pPr>
      <w:r>
        <w:rPr>
          <w:sz w:val="28"/>
          <w:szCs w:val="28"/>
        </w:rPr>
        <w:t>Сооружения механической очистки хоз-бытовых стоков и обработка сырого осадка физически изношены, экологически опасны и должны быть закрыты. Сооружения механо-химеской очистки производственных стоков работают в настоящее время достаточно эффективно.</w:t>
      </w:r>
    </w:p>
    <w:p w:rsidR="000A6CF9" w:rsidRDefault="000A6CF9" w:rsidP="000E74DD">
      <w:pPr>
        <w:pStyle w:val="10"/>
        <w:ind w:left="142" w:right="141" w:firstLine="425"/>
        <w:jc w:val="both"/>
        <w:rPr>
          <w:b/>
          <w:bCs/>
          <w:sz w:val="28"/>
          <w:szCs w:val="28"/>
        </w:rPr>
      </w:pPr>
      <w:r>
        <w:rPr>
          <w:sz w:val="28"/>
          <w:szCs w:val="28"/>
        </w:rPr>
        <w:lastRenderedPageBreak/>
        <w:t>Сооружения биологической очистки смеси производственных и хоз-бытовых сточных вод не рассчитаны на очистку сточных вод от биогенных элементов (азота и фосфора), построены с нарушением СНиП и требуют реконструкции.</w:t>
      </w:r>
    </w:p>
    <w:p w:rsidR="000A6CF9" w:rsidRDefault="000A6CF9" w:rsidP="000E74DD">
      <w:pPr>
        <w:pStyle w:val="10"/>
        <w:ind w:left="142" w:right="141" w:firstLine="425"/>
        <w:jc w:val="both"/>
        <w:rPr>
          <w:b/>
          <w:bCs/>
          <w:sz w:val="28"/>
          <w:szCs w:val="28"/>
        </w:rPr>
      </w:pPr>
      <w:r>
        <w:rPr>
          <w:b/>
          <w:bCs/>
          <w:sz w:val="28"/>
          <w:szCs w:val="28"/>
        </w:rPr>
        <w:t>Канализационные очистные сооружения (д.Оманово)</w:t>
      </w:r>
    </w:p>
    <w:p w:rsidR="000A6CF9" w:rsidRDefault="000A6CF9" w:rsidP="000E74DD">
      <w:pPr>
        <w:pStyle w:val="10"/>
        <w:ind w:left="142" w:right="141" w:firstLine="425"/>
        <w:jc w:val="both"/>
        <w:rPr>
          <w:sz w:val="28"/>
          <w:szCs w:val="28"/>
        </w:rPr>
      </w:pPr>
      <w:r>
        <w:rPr>
          <w:sz w:val="28"/>
          <w:szCs w:val="28"/>
        </w:rPr>
        <w:t>Канализационные очистные сооружения, введены в эксплуатацию в 1983 году, конструктивно выполнены из железобетона и включают в себя:</w:t>
      </w:r>
    </w:p>
    <w:p w:rsidR="000A6CF9" w:rsidRDefault="000A6CF9" w:rsidP="000E74DD">
      <w:pPr>
        <w:pStyle w:val="10"/>
        <w:ind w:left="142" w:right="141" w:firstLine="425"/>
        <w:jc w:val="both"/>
        <w:rPr>
          <w:sz w:val="28"/>
          <w:szCs w:val="28"/>
        </w:rPr>
      </w:pPr>
      <w:r>
        <w:rPr>
          <w:sz w:val="28"/>
          <w:szCs w:val="28"/>
        </w:rPr>
        <w:t>приемную камеру;</w:t>
      </w:r>
    </w:p>
    <w:p w:rsidR="000A6CF9" w:rsidRDefault="000A6CF9" w:rsidP="000E74DD">
      <w:pPr>
        <w:pStyle w:val="10"/>
        <w:ind w:left="142" w:right="141" w:firstLine="425"/>
        <w:jc w:val="both"/>
        <w:rPr>
          <w:sz w:val="28"/>
          <w:szCs w:val="28"/>
        </w:rPr>
      </w:pPr>
      <w:r>
        <w:rPr>
          <w:sz w:val="28"/>
          <w:szCs w:val="28"/>
        </w:rPr>
        <w:t>решетки с ручным удалением мусора, крупных отбросов;</w:t>
      </w:r>
    </w:p>
    <w:p w:rsidR="000A6CF9" w:rsidRDefault="000A6CF9" w:rsidP="000E74DD">
      <w:pPr>
        <w:pStyle w:val="10"/>
        <w:ind w:left="142" w:right="141" w:firstLine="425"/>
        <w:jc w:val="both"/>
        <w:rPr>
          <w:sz w:val="28"/>
          <w:szCs w:val="28"/>
        </w:rPr>
      </w:pPr>
      <w:r>
        <w:rPr>
          <w:sz w:val="28"/>
          <w:szCs w:val="28"/>
        </w:rPr>
        <w:t>компактные установки КУ-200 (аэротенк, сблокированный со вторичным отстойником) – 2 шт.;</w:t>
      </w:r>
    </w:p>
    <w:p w:rsidR="000A6CF9" w:rsidRDefault="000A6CF9" w:rsidP="000E74DD">
      <w:pPr>
        <w:pStyle w:val="10"/>
        <w:ind w:left="142" w:right="141" w:firstLine="425"/>
        <w:jc w:val="both"/>
        <w:rPr>
          <w:sz w:val="28"/>
          <w:szCs w:val="28"/>
        </w:rPr>
      </w:pPr>
      <w:r>
        <w:rPr>
          <w:sz w:val="28"/>
          <w:szCs w:val="28"/>
        </w:rPr>
        <w:t>биологические пруды – 2 шт.;</w:t>
      </w:r>
    </w:p>
    <w:p w:rsidR="000A6CF9" w:rsidRDefault="000A6CF9" w:rsidP="000E74DD">
      <w:pPr>
        <w:pStyle w:val="10"/>
        <w:ind w:left="142" w:right="141" w:firstLine="425"/>
        <w:jc w:val="both"/>
        <w:rPr>
          <w:sz w:val="28"/>
          <w:szCs w:val="28"/>
        </w:rPr>
      </w:pPr>
      <w:r>
        <w:rPr>
          <w:sz w:val="28"/>
          <w:szCs w:val="28"/>
        </w:rPr>
        <w:t>иловую площадку.</w:t>
      </w:r>
    </w:p>
    <w:p w:rsidR="000A6CF9" w:rsidRDefault="000A6CF9" w:rsidP="000E74DD">
      <w:pPr>
        <w:pStyle w:val="10"/>
        <w:ind w:left="142" w:right="141" w:firstLine="425"/>
        <w:jc w:val="both"/>
        <w:rPr>
          <w:sz w:val="28"/>
          <w:szCs w:val="28"/>
        </w:rPr>
      </w:pPr>
      <w:r>
        <w:rPr>
          <w:sz w:val="28"/>
          <w:szCs w:val="28"/>
        </w:rPr>
        <w:t>Технологическая схема канализационных очистных сооружений включают в себя механическую очистку сточных вод на решетках, биологическую очистку в аэротенках,  осветление сточных вод во вторичных отстойниках, а также доочистку на биологических прудах. Обеззараживание очищенных сточных вод производится раствором хлорамина (8,56 г/куб.м). Обезвоживание и подсушивание избыточного ила осуществляется на иловой площадке, в составе очистных сооружений.</w:t>
      </w:r>
    </w:p>
    <w:p w:rsidR="000A6CF9" w:rsidRDefault="000A6CF9" w:rsidP="000E74DD">
      <w:pPr>
        <w:pStyle w:val="10"/>
        <w:ind w:left="142" w:right="141" w:firstLine="425"/>
        <w:jc w:val="both"/>
        <w:rPr>
          <w:sz w:val="28"/>
          <w:szCs w:val="28"/>
        </w:rPr>
      </w:pPr>
      <w:r>
        <w:rPr>
          <w:sz w:val="28"/>
          <w:szCs w:val="28"/>
        </w:rPr>
        <w:t xml:space="preserve"> Степень очистки сточных вод на канализационных очистных сооружениях д.Оманово не соответствуют требованиям СП 32.13330.2018 и СанПиН 2.1.3684-21. Сточные воды являются недостаточно очищенными. </w:t>
      </w:r>
    </w:p>
    <w:p w:rsidR="000A6CF9" w:rsidRDefault="000A6CF9" w:rsidP="000E74DD">
      <w:pPr>
        <w:pStyle w:val="10"/>
        <w:ind w:left="142" w:right="141" w:firstLine="425"/>
        <w:jc w:val="both"/>
        <w:rPr>
          <w:b/>
          <w:bCs/>
          <w:sz w:val="28"/>
          <w:szCs w:val="28"/>
        </w:rPr>
      </w:pPr>
      <w:r>
        <w:rPr>
          <w:b/>
          <w:bCs/>
          <w:sz w:val="28"/>
          <w:szCs w:val="28"/>
        </w:rPr>
        <w:t>Канализационные очистные сооружения (д.Красная Слобода)</w:t>
      </w:r>
    </w:p>
    <w:p w:rsidR="000A6CF9" w:rsidRDefault="000A6CF9" w:rsidP="000E74DD">
      <w:pPr>
        <w:pStyle w:val="10"/>
        <w:ind w:left="142" w:right="141" w:firstLine="425"/>
        <w:jc w:val="both"/>
        <w:rPr>
          <w:sz w:val="28"/>
          <w:szCs w:val="28"/>
        </w:rPr>
      </w:pPr>
      <w:r>
        <w:rPr>
          <w:sz w:val="28"/>
          <w:szCs w:val="28"/>
        </w:rPr>
        <w:t>Канализационные очистные сооружения, введены в эксплуатацию в 1977 году, конструктивно выполнены из железобетона и включают в себя:</w:t>
      </w:r>
    </w:p>
    <w:p w:rsidR="000A6CF9" w:rsidRDefault="000A6CF9" w:rsidP="000E74DD">
      <w:pPr>
        <w:pStyle w:val="10"/>
        <w:ind w:left="142" w:right="141" w:firstLine="425"/>
        <w:jc w:val="both"/>
        <w:rPr>
          <w:sz w:val="28"/>
          <w:szCs w:val="28"/>
        </w:rPr>
      </w:pPr>
      <w:r>
        <w:rPr>
          <w:sz w:val="28"/>
          <w:szCs w:val="28"/>
        </w:rPr>
        <w:t>двухъярусные  отстойники – 2 шт;</w:t>
      </w:r>
    </w:p>
    <w:p w:rsidR="000A6CF9" w:rsidRDefault="000A6CF9" w:rsidP="000E74DD">
      <w:pPr>
        <w:pStyle w:val="10"/>
        <w:ind w:left="142" w:right="141" w:firstLine="425"/>
        <w:jc w:val="both"/>
        <w:rPr>
          <w:sz w:val="28"/>
          <w:szCs w:val="28"/>
        </w:rPr>
      </w:pPr>
      <w:r>
        <w:rPr>
          <w:sz w:val="28"/>
          <w:szCs w:val="28"/>
        </w:rPr>
        <w:t>биологические пруды каскадного типа – 3 шт;</w:t>
      </w:r>
    </w:p>
    <w:p w:rsidR="000A6CF9" w:rsidRDefault="000A6CF9" w:rsidP="000E74DD">
      <w:pPr>
        <w:pStyle w:val="10"/>
        <w:ind w:left="142" w:right="141" w:firstLine="425"/>
        <w:jc w:val="both"/>
        <w:rPr>
          <w:sz w:val="28"/>
          <w:szCs w:val="28"/>
        </w:rPr>
      </w:pPr>
      <w:r>
        <w:rPr>
          <w:sz w:val="28"/>
          <w:szCs w:val="28"/>
        </w:rPr>
        <w:t>иловые площадки – 2 шт.</w:t>
      </w:r>
    </w:p>
    <w:p w:rsidR="000A6CF9" w:rsidRDefault="000A6CF9" w:rsidP="000E74DD">
      <w:pPr>
        <w:pStyle w:val="10"/>
        <w:ind w:left="142" w:right="141" w:firstLine="425"/>
        <w:jc w:val="both"/>
        <w:rPr>
          <w:sz w:val="28"/>
          <w:szCs w:val="28"/>
        </w:rPr>
      </w:pPr>
      <w:r>
        <w:rPr>
          <w:sz w:val="28"/>
          <w:szCs w:val="28"/>
        </w:rPr>
        <w:t>Технологическая схема канализационных очистных сооружений включают в себя механическую очистку за счет отстаивания сточных вод в двухъярусных отстойниках, а также доочистку на биологических прудах. Обеззараживание очищенных сточных вод производится раствором хлорамина (4,28 г/куб.м). Обезвоживание и подсушивания осадка из септической части двухъярусных отстойников осуществляется на иловых площадках в составе очистных сооружений.</w:t>
      </w:r>
    </w:p>
    <w:p w:rsidR="000A6CF9" w:rsidRDefault="000A6CF9" w:rsidP="000E74DD">
      <w:pPr>
        <w:pStyle w:val="10"/>
        <w:ind w:left="142" w:right="141" w:firstLine="425"/>
        <w:jc w:val="both"/>
        <w:rPr>
          <w:sz w:val="28"/>
          <w:szCs w:val="28"/>
        </w:rPr>
      </w:pPr>
      <w:r>
        <w:rPr>
          <w:sz w:val="28"/>
          <w:szCs w:val="28"/>
        </w:rPr>
        <w:t xml:space="preserve">Степень очистки сточных вод на канализационных очистных сооружениях д. Красная Слобода не соответствуют требованиям СП 32.13330.2018 и СанПиН 2.1.3684-21. Сточные воды являются недостаточно очищенными. </w:t>
      </w:r>
    </w:p>
    <w:p w:rsidR="000A6CF9" w:rsidRDefault="000A6CF9" w:rsidP="000E74DD">
      <w:pPr>
        <w:pStyle w:val="10"/>
        <w:ind w:left="142" w:right="141" w:firstLine="425"/>
        <w:jc w:val="both"/>
        <w:rPr>
          <w:sz w:val="28"/>
          <w:szCs w:val="28"/>
        </w:rPr>
      </w:pPr>
      <w:r>
        <w:rPr>
          <w:sz w:val="28"/>
          <w:szCs w:val="28"/>
        </w:rPr>
        <w:t>Канализационные очистные сооружения, введены в эксплуатацию в 1977 году. Очистные сооружения, эксплуатируемые более 40 лет, вследствие морально устаревшей технологии очистки утратили свою эффективность и перестали обеспечивать необходимую степень очистки стоков.</w:t>
      </w:r>
    </w:p>
    <w:p w:rsidR="000A6CF9" w:rsidRDefault="000A6CF9" w:rsidP="000E74DD">
      <w:pPr>
        <w:pStyle w:val="10"/>
        <w:ind w:left="142" w:right="141" w:firstLine="425"/>
        <w:jc w:val="both"/>
        <w:rPr>
          <w:sz w:val="28"/>
          <w:szCs w:val="28"/>
        </w:rPr>
      </w:pPr>
      <w:r>
        <w:rPr>
          <w:sz w:val="28"/>
          <w:szCs w:val="28"/>
        </w:rPr>
        <w:t xml:space="preserve"> В 2020 г выполнены работы по проекту «Реконструкция канализационных очистных сооружений производительностью 300 м</w:t>
      </w:r>
      <w:r>
        <w:rPr>
          <w:sz w:val="28"/>
          <w:szCs w:val="28"/>
          <w:vertAlign w:val="superscript"/>
        </w:rPr>
        <w:t>3</w:t>
      </w:r>
      <w:r>
        <w:rPr>
          <w:sz w:val="28"/>
          <w:szCs w:val="28"/>
        </w:rPr>
        <w:t xml:space="preserve">/сут в д.Красная Слобода». Для достижения нормативных показателей очистки сточных вод принята </w:t>
      </w:r>
      <w:r>
        <w:rPr>
          <w:sz w:val="28"/>
          <w:szCs w:val="28"/>
        </w:rPr>
        <w:lastRenderedPageBreak/>
        <w:t xml:space="preserve">технологическая схема многоступенчатой анаэробно-аэробной очистки в комплектно-блочном исполнении. </w:t>
      </w:r>
    </w:p>
    <w:p w:rsidR="000A6CF9" w:rsidRDefault="000A6CF9" w:rsidP="000E74DD">
      <w:pPr>
        <w:pStyle w:val="10"/>
        <w:ind w:left="142" w:right="141" w:firstLine="425"/>
        <w:jc w:val="both"/>
        <w:rPr>
          <w:sz w:val="28"/>
          <w:szCs w:val="28"/>
        </w:rPr>
      </w:pPr>
      <w:r>
        <w:rPr>
          <w:sz w:val="28"/>
          <w:szCs w:val="28"/>
        </w:rPr>
        <w:t xml:space="preserve">На площадке очистных сооружений расположены: </w:t>
      </w:r>
    </w:p>
    <w:p w:rsidR="000A6CF9" w:rsidRDefault="000A6CF9" w:rsidP="000E74DD">
      <w:pPr>
        <w:pStyle w:val="10"/>
        <w:ind w:left="142" w:right="141" w:firstLine="425"/>
        <w:jc w:val="both"/>
        <w:rPr>
          <w:sz w:val="28"/>
          <w:szCs w:val="28"/>
        </w:rPr>
      </w:pPr>
      <w:r>
        <w:rPr>
          <w:sz w:val="28"/>
          <w:szCs w:val="28"/>
        </w:rPr>
        <w:t xml:space="preserve">- производственное здание производительностью 300 м³/сут; </w:t>
      </w:r>
    </w:p>
    <w:p w:rsidR="000A6CF9" w:rsidRDefault="000A6CF9" w:rsidP="000E74DD">
      <w:pPr>
        <w:pStyle w:val="10"/>
        <w:ind w:left="142" w:right="141" w:firstLine="425"/>
        <w:jc w:val="both"/>
        <w:rPr>
          <w:sz w:val="28"/>
          <w:szCs w:val="28"/>
        </w:rPr>
      </w:pPr>
      <w:r>
        <w:rPr>
          <w:sz w:val="28"/>
          <w:szCs w:val="28"/>
        </w:rPr>
        <w:t xml:space="preserve">- установка промывки; </w:t>
      </w:r>
    </w:p>
    <w:p w:rsidR="000A6CF9" w:rsidRDefault="000A6CF9" w:rsidP="000E74DD">
      <w:pPr>
        <w:pStyle w:val="10"/>
        <w:ind w:left="142" w:right="141" w:firstLine="425"/>
        <w:jc w:val="both"/>
        <w:rPr>
          <w:sz w:val="28"/>
          <w:szCs w:val="28"/>
        </w:rPr>
      </w:pPr>
      <w:r>
        <w:rPr>
          <w:sz w:val="28"/>
          <w:szCs w:val="28"/>
        </w:rPr>
        <w:t xml:space="preserve">- сборник осадка; </w:t>
      </w:r>
    </w:p>
    <w:p w:rsidR="000A6CF9" w:rsidRDefault="000A6CF9" w:rsidP="000E74DD">
      <w:pPr>
        <w:pStyle w:val="10"/>
        <w:ind w:left="142" w:right="141" w:firstLine="425"/>
        <w:jc w:val="both"/>
        <w:rPr>
          <w:sz w:val="28"/>
          <w:szCs w:val="28"/>
        </w:rPr>
      </w:pPr>
      <w:r>
        <w:rPr>
          <w:sz w:val="28"/>
          <w:szCs w:val="28"/>
        </w:rPr>
        <w:t>- канализационная насосная станция дренажных вод;</w:t>
      </w:r>
    </w:p>
    <w:p w:rsidR="000A6CF9" w:rsidRDefault="000A6CF9" w:rsidP="000E74DD">
      <w:pPr>
        <w:pStyle w:val="10"/>
        <w:ind w:left="142" w:right="141" w:firstLine="425"/>
        <w:jc w:val="both"/>
        <w:rPr>
          <w:sz w:val="28"/>
          <w:szCs w:val="28"/>
        </w:rPr>
      </w:pPr>
      <w:r>
        <w:rPr>
          <w:sz w:val="28"/>
          <w:szCs w:val="28"/>
        </w:rPr>
        <w:t>- канализационная насосная станция очищенных стоков;</w:t>
      </w:r>
    </w:p>
    <w:p w:rsidR="000A6CF9" w:rsidRDefault="000A6CF9" w:rsidP="000E74DD">
      <w:pPr>
        <w:pStyle w:val="10"/>
        <w:ind w:left="142" w:right="141" w:firstLine="425"/>
        <w:jc w:val="both"/>
        <w:rPr>
          <w:sz w:val="28"/>
          <w:szCs w:val="28"/>
        </w:rPr>
      </w:pPr>
      <w:r>
        <w:rPr>
          <w:sz w:val="28"/>
          <w:szCs w:val="28"/>
        </w:rPr>
        <w:t xml:space="preserve">- песковая площадка; </w:t>
      </w:r>
    </w:p>
    <w:p w:rsidR="000A6CF9" w:rsidRDefault="000A6CF9" w:rsidP="000E74DD">
      <w:pPr>
        <w:pStyle w:val="10"/>
        <w:ind w:left="142" w:right="141" w:firstLine="425"/>
        <w:jc w:val="both"/>
        <w:rPr>
          <w:sz w:val="28"/>
          <w:szCs w:val="28"/>
        </w:rPr>
      </w:pPr>
      <w:r>
        <w:rPr>
          <w:sz w:val="28"/>
          <w:szCs w:val="28"/>
        </w:rPr>
        <w:t>- площадка компостирования осадка;</w:t>
      </w:r>
    </w:p>
    <w:p w:rsidR="000A6CF9" w:rsidRDefault="000A6CF9" w:rsidP="000E74DD">
      <w:pPr>
        <w:pStyle w:val="10"/>
        <w:ind w:left="142" w:right="141" w:firstLine="425"/>
        <w:jc w:val="both"/>
        <w:rPr>
          <w:sz w:val="28"/>
          <w:szCs w:val="28"/>
        </w:rPr>
      </w:pPr>
      <w:r>
        <w:rPr>
          <w:sz w:val="28"/>
          <w:szCs w:val="28"/>
        </w:rPr>
        <w:t xml:space="preserve"> - иловая площадка; </w:t>
      </w:r>
    </w:p>
    <w:p w:rsidR="000A6CF9" w:rsidRDefault="000A6CF9" w:rsidP="000E74DD">
      <w:pPr>
        <w:pStyle w:val="10"/>
        <w:ind w:left="142" w:right="141" w:firstLine="425"/>
        <w:jc w:val="both"/>
        <w:rPr>
          <w:sz w:val="28"/>
          <w:szCs w:val="28"/>
        </w:rPr>
      </w:pPr>
      <w:r>
        <w:rPr>
          <w:sz w:val="28"/>
          <w:szCs w:val="28"/>
        </w:rPr>
        <w:t>- служебное здание;</w:t>
      </w:r>
    </w:p>
    <w:p w:rsidR="000A6CF9" w:rsidRDefault="000A6CF9" w:rsidP="000E74DD">
      <w:pPr>
        <w:pStyle w:val="10"/>
        <w:ind w:left="142" w:right="141" w:firstLine="425"/>
        <w:jc w:val="both"/>
        <w:rPr>
          <w:sz w:val="28"/>
          <w:szCs w:val="28"/>
        </w:rPr>
      </w:pPr>
      <w:r>
        <w:rPr>
          <w:sz w:val="28"/>
          <w:szCs w:val="28"/>
        </w:rPr>
        <w:t xml:space="preserve"> - внутриплощадочные сети водоотведения.</w:t>
      </w:r>
    </w:p>
    <w:p w:rsidR="000A6CF9" w:rsidRDefault="000A6CF9" w:rsidP="000E74DD">
      <w:pPr>
        <w:pStyle w:val="10"/>
        <w:ind w:left="142" w:right="141" w:firstLine="425"/>
        <w:jc w:val="both"/>
        <w:rPr>
          <w:sz w:val="28"/>
          <w:szCs w:val="28"/>
        </w:rPr>
      </w:pPr>
      <w:r>
        <w:rPr>
          <w:sz w:val="28"/>
          <w:szCs w:val="28"/>
        </w:rPr>
        <w:t>В производственном здании расположены  следующие блоки очистки сточных вод:</w:t>
      </w:r>
    </w:p>
    <w:p w:rsidR="000A6CF9" w:rsidRDefault="000A6CF9" w:rsidP="000E74DD">
      <w:pPr>
        <w:pStyle w:val="10"/>
        <w:ind w:left="142" w:right="141" w:firstLine="425"/>
        <w:jc w:val="both"/>
        <w:rPr>
          <w:sz w:val="28"/>
          <w:szCs w:val="28"/>
        </w:rPr>
      </w:pPr>
      <w:r>
        <w:rPr>
          <w:sz w:val="28"/>
          <w:szCs w:val="28"/>
        </w:rPr>
        <w:t>- приемная камера;</w:t>
      </w:r>
    </w:p>
    <w:p w:rsidR="000A6CF9" w:rsidRDefault="000A6CF9" w:rsidP="000E74DD">
      <w:pPr>
        <w:pStyle w:val="10"/>
        <w:ind w:left="142" w:right="141" w:firstLine="425"/>
        <w:jc w:val="both"/>
        <w:rPr>
          <w:sz w:val="28"/>
          <w:szCs w:val="28"/>
        </w:rPr>
      </w:pPr>
      <w:r>
        <w:rPr>
          <w:sz w:val="28"/>
          <w:szCs w:val="28"/>
        </w:rPr>
        <w:t>- решетки;</w:t>
      </w:r>
    </w:p>
    <w:p w:rsidR="000A6CF9" w:rsidRDefault="000A6CF9" w:rsidP="000E74DD">
      <w:pPr>
        <w:pStyle w:val="10"/>
        <w:ind w:left="142" w:right="141" w:firstLine="425"/>
        <w:jc w:val="both"/>
        <w:rPr>
          <w:sz w:val="28"/>
          <w:szCs w:val="28"/>
        </w:rPr>
      </w:pPr>
      <w:r>
        <w:rPr>
          <w:sz w:val="28"/>
          <w:szCs w:val="28"/>
        </w:rPr>
        <w:t>- песколовки;</w:t>
      </w:r>
    </w:p>
    <w:p w:rsidR="000A6CF9" w:rsidRDefault="000A6CF9" w:rsidP="000E74DD">
      <w:pPr>
        <w:pStyle w:val="10"/>
        <w:ind w:left="142" w:right="141" w:firstLine="425"/>
        <w:jc w:val="both"/>
        <w:rPr>
          <w:sz w:val="28"/>
          <w:szCs w:val="28"/>
        </w:rPr>
      </w:pPr>
      <w:r>
        <w:rPr>
          <w:sz w:val="28"/>
          <w:szCs w:val="28"/>
        </w:rPr>
        <w:t>- анаэробные блоки;</w:t>
      </w:r>
    </w:p>
    <w:p w:rsidR="000A6CF9" w:rsidRDefault="000A6CF9" w:rsidP="000E74DD">
      <w:pPr>
        <w:pStyle w:val="10"/>
        <w:ind w:left="142" w:right="141" w:firstLine="425"/>
        <w:jc w:val="both"/>
        <w:rPr>
          <w:sz w:val="28"/>
          <w:szCs w:val="28"/>
        </w:rPr>
      </w:pPr>
      <w:r>
        <w:rPr>
          <w:sz w:val="28"/>
          <w:szCs w:val="28"/>
        </w:rPr>
        <w:t>- блоки биологической очистки;</w:t>
      </w:r>
    </w:p>
    <w:p w:rsidR="000A6CF9" w:rsidRDefault="000A6CF9" w:rsidP="000E74DD">
      <w:pPr>
        <w:pStyle w:val="10"/>
        <w:ind w:left="142" w:right="141" w:firstLine="425"/>
        <w:jc w:val="both"/>
        <w:rPr>
          <w:sz w:val="28"/>
          <w:szCs w:val="28"/>
        </w:rPr>
      </w:pPr>
      <w:r>
        <w:rPr>
          <w:sz w:val="28"/>
          <w:szCs w:val="28"/>
        </w:rPr>
        <w:t>- блоки доочистки;</w:t>
      </w:r>
    </w:p>
    <w:p w:rsidR="000A6CF9" w:rsidRDefault="000A6CF9" w:rsidP="000E74DD">
      <w:pPr>
        <w:pStyle w:val="10"/>
        <w:ind w:left="142" w:right="141" w:firstLine="425"/>
        <w:jc w:val="both"/>
        <w:rPr>
          <w:sz w:val="28"/>
          <w:szCs w:val="28"/>
        </w:rPr>
      </w:pPr>
      <w:r>
        <w:rPr>
          <w:sz w:val="28"/>
          <w:szCs w:val="28"/>
        </w:rPr>
        <w:t>- установки ультрафиолетовой дезинфекции.</w:t>
      </w:r>
    </w:p>
    <w:p w:rsidR="000A6CF9" w:rsidRDefault="000A6CF9" w:rsidP="000E74DD">
      <w:pPr>
        <w:pStyle w:val="10"/>
        <w:ind w:left="142" w:right="141" w:firstLine="425"/>
        <w:jc w:val="both"/>
        <w:rPr>
          <w:sz w:val="28"/>
          <w:szCs w:val="28"/>
        </w:rPr>
      </w:pPr>
      <w:r>
        <w:rPr>
          <w:sz w:val="28"/>
          <w:szCs w:val="28"/>
        </w:rPr>
        <w:t xml:space="preserve">Технологическая схема  очистных сооружений включает в себя механическую очистку сточных вод на решетках и в песколовках, биологическую очистку  в блоках биологической очистки с помощью прикрепленной и взвешенной микрофлоры, доочистку и осветление в блоках доочистки с зернистой загрузкой. Перед блоками доочистки биологически очищенные сточные воды смешиваются с дозируемыми в автоматическом режиме растворами реагентов (коагулянта и флокулянта), вводимыми для обеспечения удаления соединений фосфора до нормативных показателей. Для обеззараживания очищенных стоков используется современная технология ультрафиолетовой дезинфекции. </w:t>
      </w:r>
    </w:p>
    <w:p w:rsidR="000A6CF9" w:rsidRDefault="000A6CF9" w:rsidP="000E74DD">
      <w:pPr>
        <w:pStyle w:val="10"/>
        <w:ind w:left="142" w:right="141" w:firstLine="425"/>
        <w:jc w:val="both"/>
        <w:rPr>
          <w:sz w:val="28"/>
          <w:szCs w:val="28"/>
        </w:rPr>
      </w:pPr>
      <w:r>
        <w:rPr>
          <w:sz w:val="28"/>
          <w:szCs w:val="28"/>
        </w:rPr>
        <w:t>Образующийся в процессе биологической очистки избыточный активный ил уплотняется в илоуплотнителе. Уплотненный избыточный активный ил периодически выгружается на установку механического обезвоживания осадка. Обезвоженный на шнековых обезвоживателях осадок вывозится в мешках на площадку компостирования с целью дегельминтизации в течение трех месяцев.</w:t>
      </w:r>
    </w:p>
    <w:p w:rsidR="000A6CF9" w:rsidRDefault="000A6CF9" w:rsidP="000E74DD">
      <w:pPr>
        <w:pStyle w:val="10"/>
        <w:ind w:left="142" w:right="141" w:firstLine="425"/>
        <w:jc w:val="both"/>
        <w:rPr>
          <w:sz w:val="28"/>
          <w:szCs w:val="28"/>
        </w:rPr>
      </w:pPr>
      <w:r>
        <w:rPr>
          <w:sz w:val="28"/>
          <w:szCs w:val="28"/>
        </w:rPr>
        <w:t>После завершения пусконаладочных работ степень очистки сточных вод на канализационных очистных сооружениях д. Красная Слобода будет соответствовать требованиям СП 32.13330.2018 и СанПиН 2.1.3684-21 по химическим и бактериологическим показателям.</w:t>
      </w:r>
    </w:p>
    <w:p w:rsidR="000A6CF9" w:rsidRDefault="000A6CF9" w:rsidP="000E74DD">
      <w:pPr>
        <w:pStyle w:val="10"/>
        <w:ind w:left="142" w:right="141" w:firstLine="425"/>
        <w:jc w:val="both"/>
        <w:rPr>
          <w:b/>
          <w:bCs/>
          <w:sz w:val="28"/>
          <w:szCs w:val="28"/>
        </w:rPr>
      </w:pPr>
      <w:r>
        <w:rPr>
          <w:b/>
          <w:bCs/>
          <w:sz w:val="28"/>
          <w:szCs w:val="28"/>
        </w:rPr>
        <w:t>Канализационные очистные сооружения (п.Железнодорожный)</w:t>
      </w:r>
    </w:p>
    <w:p w:rsidR="000A6CF9" w:rsidRDefault="000A6CF9" w:rsidP="000E74DD">
      <w:pPr>
        <w:pStyle w:val="10"/>
        <w:ind w:left="142" w:right="141" w:firstLine="425"/>
        <w:jc w:val="both"/>
        <w:rPr>
          <w:sz w:val="28"/>
          <w:szCs w:val="28"/>
        </w:rPr>
      </w:pPr>
      <w:r>
        <w:rPr>
          <w:sz w:val="28"/>
          <w:szCs w:val="28"/>
        </w:rPr>
        <w:t>Канализационные очистные сооружения, введены в эксплуатацию в 1981 году, конструктивно выполнены из железобетона и включают в себя:</w:t>
      </w:r>
    </w:p>
    <w:p w:rsidR="000A6CF9" w:rsidRDefault="000A6CF9" w:rsidP="000E74DD">
      <w:pPr>
        <w:pStyle w:val="10"/>
        <w:ind w:left="142" w:right="141" w:firstLine="425"/>
        <w:jc w:val="both"/>
        <w:rPr>
          <w:sz w:val="28"/>
          <w:szCs w:val="28"/>
        </w:rPr>
      </w:pPr>
      <w:r>
        <w:rPr>
          <w:sz w:val="28"/>
          <w:szCs w:val="28"/>
        </w:rPr>
        <w:t>приемную камеру;</w:t>
      </w:r>
    </w:p>
    <w:p w:rsidR="000A6CF9" w:rsidRDefault="000A6CF9" w:rsidP="000E74DD">
      <w:pPr>
        <w:pStyle w:val="10"/>
        <w:ind w:left="142" w:right="141" w:firstLine="425"/>
        <w:jc w:val="both"/>
        <w:rPr>
          <w:sz w:val="28"/>
          <w:szCs w:val="28"/>
        </w:rPr>
      </w:pPr>
      <w:r>
        <w:rPr>
          <w:sz w:val="28"/>
          <w:szCs w:val="28"/>
        </w:rPr>
        <w:lastRenderedPageBreak/>
        <w:t>решетки с ручным удалением мусора, крупных отбросов;</w:t>
      </w:r>
    </w:p>
    <w:p w:rsidR="000A6CF9" w:rsidRDefault="000A6CF9" w:rsidP="000E74DD">
      <w:pPr>
        <w:pStyle w:val="10"/>
        <w:ind w:left="142" w:right="141" w:firstLine="425"/>
        <w:jc w:val="both"/>
        <w:rPr>
          <w:sz w:val="28"/>
          <w:szCs w:val="28"/>
        </w:rPr>
      </w:pPr>
      <w:r>
        <w:rPr>
          <w:sz w:val="28"/>
          <w:szCs w:val="28"/>
        </w:rPr>
        <w:t>компактные установки КУ-350 (аэротенки, сблокированные со вторичными отстойниками) – 2 шт.;</w:t>
      </w:r>
    </w:p>
    <w:p w:rsidR="000A6CF9" w:rsidRDefault="000A6CF9" w:rsidP="000E74DD">
      <w:pPr>
        <w:pStyle w:val="10"/>
        <w:ind w:left="142" w:right="141" w:firstLine="425"/>
        <w:jc w:val="both"/>
        <w:rPr>
          <w:sz w:val="28"/>
          <w:szCs w:val="28"/>
        </w:rPr>
      </w:pPr>
      <w:r>
        <w:rPr>
          <w:sz w:val="28"/>
          <w:szCs w:val="28"/>
        </w:rPr>
        <w:t>биологический пруд;</w:t>
      </w:r>
    </w:p>
    <w:p w:rsidR="000A6CF9" w:rsidRDefault="000A6CF9" w:rsidP="000E74DD">
      <w:pPr>
        <w:pStyle w:val="10"/>
        <w:ind w:left="142" w:right="141" w:firstLine="425"/>
        <w:jc w:val="both"/>
        <w:rPr>
          <w:sz w:val="28"/>
          <w:szCs w:val="28"/>
        </w:rPr>
      </w:pPr>
      <w:r>
        <w:rPr>
          <w:sz w:val="28"/>
          <w:szCs w:val="28"/>
        </w:rPr>
        <w:t>иловые площадки -2 шт.</w:t>
      </w:r>
    </w:p>
    <w:p w:rsidR="000A6CF9" w:rsidRDefault="000A6CF9" w:rsidP="000E74DD">
      <w:pPr>
        <w:pStyle w:val="10"/>
        <w:ind w:left="142" w:right="141" w:firstLine="425"/>
        <w:jc w:val="both"/>
        <w:rPr>
          <w:sz w:val="28"/>
          <w:szCs w:val="28"/>
        </w:rPr>
      </w:pPr>
      <w:r>
        <w:rPr>
          <w:sz w:val="28"/>
          <w:szCs w:val="28"/>
        </w:rPr>
        <w:t>Технологическая схема канализационных очистных сооружений включают в себя механическую очистку сточных вод на решетках, биологическую очистку в аэротенках,  осветление сточных вод во вторичных отстойниках, а также доочистку на биологических прудах. Обеззараживание очищенных сточных вод производится раствором хлорамина (4,28 г/куб. м). Обезвоживание и подсушивание избыточного ила осуществляется на иловых площадках, в составе очистных сооружений.</w:t>
      </w:r>
    </w:p>
    <w:p w:rsidR="000A6CF9" w:rsidRDefault="000A6CF9" w:rsidP="000E74DD">
      <w:pPr>
        <w:pStyle w:val="10"/>
        <w:ind w:left="142" w:right="141" w:firstLine="425"/>
        <w:jc w:val="both"/>
        <w:rPr>
          <w:sz w:val="28"/>
          <w:szCs w:val="28"/>
        </w:rPr>
      </w:pPr>
      <w:r>
        <w:rPr>
          <w:sz w:val="28"/>
          <w:szCs w:val="28"/>
        </w:rPr>
        <w:t xml:space="preserve">Степень очистки сточных вод на канализационных очистных сооружениях п.Железнодорожный не соответствуют требованиям СП 32.13330.2018 и СанПиН 2.1.3684-21. Сточные воды являются недостаточно очищенными. </w:t>
      </w:r>
    </w:p>
    <w:p w:rsidR="000A6CF9" w:rsidRDefault="000A6CF9" w:rsidP="000E74DD">
      <w:pPr>
        <w:pStyle w:val="10"/>
        <w:ind w:left="142" w:right="141" w:firstLine="425"/>
        <w:jc w:val="both"/>
        <w:rPr>
          <w:b/>
          <w:bCs/>
          <w:sz w:val="28"/>
          <w:szCs w:val="28"/>
        </w:rPr>
      </w:pPr>
      <w:r>
        <w:rPr>
          <w:b/>
          <w:bCs/>
          <w:sz w:val="28"/>
          <w:szCs w:val="28"/>
        </w:rPr>
        <w:t>Канализационные очистные сооружения (п.Память Парижской Коммуны)</w:t>
      </w:r>
    </w:p>
    <w:p w:rsidR="000A6CF9" w:rsidRDefault="000A6CF9" w:rsidP="000E74DD">
      <w:pPr>
        <w:pStyle w:val="10"/>
        <w:ind w:left="142" w:right="141" w:firstLine="425"/>
        <w:jc w:val="both"/>
        <w:rPr>
          <w:sz w:val="28"/>
          <w:szCs w:val="28"/>
        </w:rPr>
      </w:pPr>
      <w:r>
        <w:rPr>
          <w:sz w:val="28"/>
          <w:szCs w:val="28"/>
        </w:rPr>
        <w:t>Канализационные очистные сооружения, введены в эксплуатацию в 1984 году, конструктивно выполнены из железобетона и включают в себя:</w:t>
      </w:r>
    </w:p>
    <w:p w:rsidR="000A6CF9" w:rsidRDefault="000A6CF9" w:rsidP="000E74DD">
      <w:pPr>
        <w:pStyle w:val="10"/>
        <w:ind w:left="142" w:right="141" w:firstLine="425"/>
        <w:jc w:val="both"/>
        <w:rPr>
          <w:sz w:val="28"/>
          <w:szCs w:val="28"/>
        </w:rPr>
      </w:pPr>
      <w:r>
        <w:rPr>
          <w:sz w:val="28"/>
          <w:szCs w:val="28"/>
        </w:rPr>
        <w:t>приемную камеру;</w:t>
      </w:r>
    </w:p>
    <w:p w:rsidR="000A6CF9" w:rsidRDefault="000A6CF9" w:rsidP="000E74DD">
      <w:pPr>
        <w:pStyle w:val="10"/>
        <w:ind w:left="142" w:right="141" w:firstLine="425"/>
        <w:jc w:val="both"/>
        <w:rPr>
          <w:sz w:val="28"/>
          <w:szCs w:val="28"/>
        </w:rPr>
      </w:pPr>
      <w:r>
        <w:rPr>
          <w:sz w:val="28"/>
          <w:szCs w:val="28"/>
        </w:rPr>
        <w:t>решетки с ручным удалением мусора, крупных отбросов;</w:t>
      </w:r>
    </w:p>
    <w:p w:rsidR="000A6CF9" w:rsidRDefault="000A6CF9" w:rsidP="000E74DD">
      <w:pPr>
        <w:pStyle w:val="10"/>
        <w:ind w:left="142" w:right="141" w:firstLine="425"/>
        <w:jc w:val="both"/>
        <w:rPr>
          <w:sz w:val="28"/>
          <w:szCs w:val="28"/>
        </w:rPr>
      </w:pPr>
      <w:r>
        <w:rPr>
          <w:sz w:val="28"/>
          <w:szCs w:val="28"/>
        </w:rPr>
        <w:t>песколовки горизонтальные с круговым движением воды – 2 шт;</w:t>
      </w:r>
    </w:p>
    <w:p w:rsidR="000A6CF9" w:rsidRDefault="000A6CF9" w:rsidP="000E74DD">
      <w:pPr>
        <w:pStyle w:val="10"/>
        <w:ind w:left="142" w:right="141" w:firstLine="425"/>
        <w:jc w:val="both"/>
        <w:rPr>
          <w:sz w:val="28"/>
          <w:szCs w:val="28"/>
        </w:rPr>
      </w:pPr>
      <w:r>
        <w:rPr>
          <w:sz w:val="28"/>
          <w:szCs w:val="28"/>
        </w:rPr>
        <w:t>усреднитель стоков;</w:t>
      </w:r>
    </w:p>
    <w:p w:rsidR="000A6CF9" w:rsidRDefault="000A6CF9" w:rsidP="000E74DD">
      <w:pPr>
        <w:pStyle w:val="10"/>
        <w:ind w:left="142" w:right="141" w:firstLine="425"/>
        <w:jc w:val="both"/>
        <w:rPr>
          <w:sz w:val="28"/>
          <w:szCs w:val="28"/>
        </w:rPr>
      </w:pPr>
      <w:r>
        <w:rPr>
          <w:sz w:val="28"/>
          <w:szCs w:val="28"/>
        </w:rPr>
        <w:t>аэротенки, сблокированный с отстойниками – 3 шт.;</w:t>
      </w:r>
    </w:p>
    <w:p w:rsidR="000A6CF9" w:rsidRDefault="000A6CF9" w:rsidP="000E74DD">
      <w:pPr>
        <w:pStyle w:val="10"/>
        <w:ind w:left="142" w:right="141" w:firstLine="425"/>
        <w:jc w:val="both"/>
        <w:rPr>
          <w:sz w:val="28"/>
          <w:szCs w:val="28"/>
        </w:rPr>
      </w:pPr>
      <w:r>
        <w:rPr>
          <w:sz w:val="28"/>
          <w:szCs w:val="28"/>
        </w:rPr>
        <w:t>установки доочистки типа «ерш» - 3 шт;</w:t>
      </w:r>
    </w:p>
    <w:p w:rsidR="000A6CF9" w:rsidRDefault="000A6CF9" w:rsidP="000E74DD">
      <w:pPr>
        <w:pStyle w:val="10"/>
        <w:ind w:left="142" w:right="141" w:firstLine="425"/>
        <w:jc w:val="both"/>
        <w:rPr>
          <w:sz w:val="28"/>
          <w:szCs w:val="28"/>
        </w:rPr>
      </w:pPr>
      <w:r>
        <w:rPr>
          <w:sz w:val="28"/>
          <w:szCs w:val="28"/>
        </w:rPr>
        <w:t>вторичные вертикальные отстойники – 2 шт;</w:t>
      </w:r>
    </w:p>
    <w:p w:rsidR="000A6CF9" w:rsidRDefault="000A6CF9" w:rsidP="000E74DD">
      <w:pPr>
        <w:pStyle w:val="10"/>
        <w:ind w:left="142" w:right="141" w:firstLine="425"/>
        <w:jc w:val="both"/>
        <w:rPr>
          <w:sz w:val="28"/>
          <w:szCs w:val="28"/>
        </w:rPr>
      </w:pPr>
      <w:r>
        <w:rPr>
          <w:sz w:val="28"/>
          <w:szCs w:val="28"/>
        </w:rPr>
        <w:t>установки для приготовления гипохлорита натрия ЭН-5.</w:t>
      </w:r>
    </w:p>
    <w:p w:rsidR="000A6CF9" w:rsidRDefault="000A6CF9" w:rsidP="000E74DD">
      <w:pPr>
        <w:pStyle w:val="10"/>
        <w:ind w:left="142" w:right="141" w:firstLine="425"/>
        <w:jc w:val="both"/>
        <w:rPr>
          <w:sz w:val="28"/>
          <w:szCs w:val="28"/>
        </w:rPr>
      </w:pPr>
      <w:r>
        <w:rPr>
          <w:sz w:val="28"/>
          <w:szCs w:val="28"/>
        </w:rPr>
        <w:t>Песковая площадка</w:t>
      </w:r>
    </w:p>
    <w:p w:rsidR="000A6CF9" w:rsidRDefault="000A6CF9" w:rsidP="000E74DD">
      <w:pPr>
        <w:pStyle w:val="10"/>
        <w:ind w:left="142" w:right="141" w:firstLine="425"/>
        <w:jc w:val="both"/>
        <w:rPr>
          <w:sz w:val="28"/>
          <w:szCs w:val="28"/>
        </w:rPr>
      </w:pPr>
      <w:r>
        <w:rPr>
          <w:sz w:val="28"/>
          <w:szCs w:val="28"/>
        </w:rPr>
        <w:t>Иловые площадки  - 3 шт</w:t>
      </w:r>
    </w:p>
    <w:p w:rsidR="000A6CF9" w:rsidRDefault="000A6CF9" w:rsidP="000E74DD">
      <w:pPr>
        <w:pStyle w:val="10"/>
        <w:ind w:left="142" w:right="141" w:firstLine="425"/>
        <w:jc w:val="both"/>
        <w:rPr>
          <w:sz w:val="28"/>
          <w:szCs w:val="28"/>
        </w:rPr>
      </w:pPr>
      <w:r>
        <w:rPr>
          <w:sz w:val="28"/>
          <w:szCs w:val="28"/>
        </w:rPr>
        <w:t>Технологическая схема канализационных очистных сооружений включают в себя механическую очистку сточных вод на решетках и в песколовках, биологическую очистку  в аэротенках, доочистку в установках с ершовой загрузкой и осветление во вторичных вертикальных отстойниках. Обеззараживание очищенных сточных вод производится раствором гипохлорита натрия (4,5 г/куб. дм). Обезвоживание и подсушивание избыточного ила осуществляется на иловых площадках, в составе очистных сооружений.</w:t>
      </w:r>
    </w:p>
    <w:p w:rsidR="000A6CF9" w:rsidRDefault="000A6CF9" w:rsidP="000E74DD">
      <w:pPr>
        <w:pStyle w:val="10"/>
        <w:ind w:left="142" w:right="141" w:firstLine="425"/>
        <w:jc w:val="both"/>
        <w:rPr>
          <w:sz w:val="28"/>
          <w:szCs w:val="28"/>
        </w:rPr>
      </w:pPr>
      <w:r>
        <w:rPr>
          <w:sz w:val="28"/>
          <w:szCs w:val="28"/>
        </w:rPr>
        <w:t xml:space="preserve">Степень очистки сточных вод на канализационных очистных сооружениях п.Память Парижской Коммуны не соответствуют требованиям СП 32.13330.2018 и СанПиН 2.1.3684-21. Сточные воды являются недостаточно очищенными. </w:t>
      </w:r>
    </w:p>
    <w:p w:rsidR="000A6CF9" w:rsidRDefault="000A6CF9" w:rsidP="000E74DD">
      <w:pPr>
        <w:pStyle w:val="10"/>
        <w:ind w:left="142" w:right="141" w:firstLine="425"/>
        <w:jc w:val="both"/>
        <w:rPr>
          <w:b/>
          <w:bCs/>
          <w:sz w:val="28"/>
          <w:szCs w:val="28"/>
        </w:rPr>
      </w:pPr>
      <w:r>
        <w:rPr>
          <w:b/>
          <w:bCs/>
          <w:sz w:val="28"/>
          <w:szCs w:val="28"/>
        </w:rPr>
        <w:t>Канализационные очистные сооружения (п.Чистое Борское)</w:t>
      </w:r>
    </w:p>
    <w:p w:rsidR="000A6CF9" w:rsidRDefault="000A6CF9" w:rsidP="000E74DD">
      <w:pPr>
        <w:pStyle w:val="10"/>
        <w:ind w:left="142" w:right="141" w:firstLine="425"/>
        <w:jc w:val="both"/>
        <w:rPr>
          <w:sz w:val="28"/>
          <w:szCs w:val="28"/>
        </w:rPr>
      </w:pPr>
      <w:r>
        <w:rPr>
          <w:sz w:val="28"/>
          <w:szCs w:val="28"/>
        </w:rPr>
        <w:t>Канализационные очистные сооружения, введены в эксплуатацию в 1991 году, конструктивно выполнены из металла, железобетона и включают в себя:</w:t>
      </w:r>
    </w:p>
    <w:p w:rsidR="000A6CF9" w:rsidRDefault="000A6CF9" w:rsidP="000E74DD">
      <w:pPr>
        <w:pStyle w:val="10"/>
        <w:ind w:left="142" w:right="141" w:firstLine="425"/>
        <w:jc w:val="both"/>
        <w:rPr>
          <w:sz w:val="28"/>
          <w:szCs w:val="28"/>
        </w:rPr>
      </w:pPr>
      <w:r>
        <w:rPr>
          <w:sz w:val="28"/>
          <w:szCs w:val="28"/>
        </w:rPr>
        <w:t>приемную камеру;</w:t>
      </w:r>
    </w:p>
    <w:p w:rsidR="000A6CF9" w:rsidRDefault="000A6CF9" w:rsidP="000E74DD">
      <w:pPr>
        <w:pStyle w:val="10"/>
        <w:ind w:left="142" w:right="141" w:firstLine="425"/>
        <w:jc w:val="both"/>
        <w:rPr>
          <w:sz w:val="28"/>
          <w:szCs w:val="28"/>
        </w:rPr>
      </w:pPr>
      <w:r>
        <w:rPr>
          <w:sz w:val="28"/>
          <w:szCs w:val="28"/>
        </w:rPr>
        <w:t>решетки с ручным удалением мусора, крупных отбросов;</w:t>
      </w:r>
    </w:p>
    <w:p w:rsidR="000A6CF9" w:rsidRDefault="000A6CF9" w:rsidP="000E74DD">
      <w:pPr>
        <w:pStyle w:val="10"/>
        <w:ind w:left="142" w:right="141" w:firstLine="425"/>
        <w:jc w:val="both"/>
        <w:rPr>
          <w:sz w:val="28"/>
          <w:szCs w:val="28"/>
        </w:rPr>
      </w:pPr>
      <w:r>
        <w:rPr>
          <w:sz w:val="28"/>
          <w:szCs w:val="28"/>
        </w:rPr>
        <w:lastRenderedPageBreak/>
        <w:t>компактные установки КУ-200 (аэротенк, сблокированный со вторичным отстойником и аэробным минерализатором) – 3 шт.;</w:t>
      </w:r>
    </w:p>
    <w:p w:rsidR="000A6CF9" w:rsidRDefault="000A6CF9" w:rsidP="000E74DD">
      <w:pPr>
        <w:pStyle w:val="10"/>
        <w:ind w:left="142" w:right="141" w:firstLine="425"/>
        <w:jc w:val="both"/>
        <w:rPr>
          <w:sz w:val="28"/>
          <w:szCs w:val="28"/>
        </w:rPr>
      </w:pPr>
      <w:r>
        <w:rPr>
          <w:sz w:val="28"/>
          <w:szCs w:val="28"/>
        </w:rPr>
        <w:t>биологические пруды – 2 шт;</w:t>
      </w:r>
    </w:p>
    <w:p w:rsidR="000A6CF9" w:rsidRDefault="000A6CF9" w:rsidP="000E74DD">
      <w:pPr>
        <w:pStyle w:val="10"/>
        <w:ind w:left="142" w:right="141" w:firstLine="425"/>
        <w:jc w:val="both"/>
        <w:rPr>
          <w:sz w:val="28"/>
          <w:szCs w:val="28"/>
        </w:rPr>
      </w:pPr>
      <w:r>
        <w:rPr>
          <w:sz w:val="28"/>
          <w:szCs w:val="28"/>
        </w:rPr>
        <w:t>иловые площадки – 3 шт.</w:t>
      </w:r>
    </w:p>
    <w:p w:rsidR="000A6CF9" w:rsidRDefault="000A6CF9" w:rsidP="000E74DD">
      <w:pPr>
        <w:pStyle w:val="10"/>
        <w:ind w:left="142" w:right="141" w:firstLine="425"/>
        <w:jc w:val="both"/>
        <w:rPr>
          <w:sz w:val="28"/>
          <w:szCs w:val="28"/>
        </w:rPr>
      </w:pPr>
      <w:r>
        <w:rPr>
          <w:sz w:val="28"/>
          <w:szCs w:val="28"/>
        </w:rPr>
        <w:t>Технологическая схема канализационных очистных сооружений включают в себя механическую очистку сточных вод на решетках, биологическую очистку на аэротенках и  осветление сточных вод во вторичных отстойниках, а также доочистку на биологических прудах. Обеззараживание очищенных сточных вод производится раствором хлорамина (4,28 г/куб.м). Обезвоживание и подсушивание избыточного ила осуществляется на иловых площадках, в составе очистных сооружений.</w:t>
      </w:r>
    </w:p>
    <w:p w:rsidR="000A6CF9" w:rsidRDefault="000A6CF9" w:rsidP="000E74DD">
      <w:pPr>
        <w:pStyle w:val="10"/>
        <w:ind w:left="142" w:right="141" w:firstLine="425"/>
        <w:jc w:val="both"/>
        <w:rPr>
          <w:sz w:val="28"/>
          <w:szCs w:val="28"/>
        </w:rPr>
      </w:pPr>
      <w:r>
        <w:rPr>
          <w:sz w:val="28"/>
          <w:szCs w:val="28"/>
        </w:rPr>
        <w:t xml:space="preserve">Степень очистки сточных вод на канализационных очистных сооружениях п.Чисто-Борское не соответствуют требованиям СП 32.13330.2018 и СанПиН 2.1.3684-21. Сточные воды являются недостаточно очищенными. </w:t>
      </w:r>
    </w:p>
    <w:p w:rsidR="000A6CF9" w:rsidRDefault="000A6CF9" w:rsidP="000E74DD">
      <w:pPr>
        <w:pStyle w:val="10"/>
        <w:ind w:left="142" w:right="141" w:firstLine="425"/>
        <w:jc w:val="both"/>
        <w:rPr>
          <w:b/>
          <w:bCs/>
          <w:sz w:val="28"/>
          <w:szCs w:val="28"/>
        </w:rPr>
      </w:pPr>
      <w:r>
        <w:rPr>
          <w:b/>
          <w:bCs/>
          <w:sz w:val="28"/>
          <w:szCs w:val="28"/>
        </w:rPr>
        <w:t>Канализационные очистные сооружения (с.Останкино)</w:t>
      </w:r>
    </w:p>
    <w:p w:rsidR="000A6CF9" w:rsidRDefault="000A6CF9" w:rsidP="000E74DD">
      <w:pPr>
        <w:pStyle w:val="10"/>
        <w:ind w:left="142" w:right="141" w:firstLine="425"/>
        <w:jc w:val="both"/>
        <w:rPr>
          <w:sz w:val="28"/>
          <w:szCs w:val="28"/>
        </w:rPr>
      </w:pPr>
      <w:r>
        <w:rPr>
          <w:sz w:val="28"/>
          <w:szCs w:val="28"/>
        </w:rPr>
        <w:t>Канализационные очистные сооружения, введены в эксплуатацию в 1989 году, конструктивно выполнены из металла, железобетона и включают в себя:</w:t>
      </w:r>
    </w:p>
    <w:p w:rsidR="000A6CF9" w:rsidRDefault="000A6CF9" w:rsidP="000E74DD">
      <w:pPr>
        <w:pStyle w:val="10"/>
        <w:ind w:left="142" w:right="141" w:firstLine="425"/>
        <w:jc w:val="both"/>
        <w:rPr>
          <w:sz w:val="28"/>
          <w:szCs w:val="28"/>
        </w:rPr>
      </w:pPr>
      <w:r>
        <w:rPr>
          <w:sz w:val="28"/>
          <w:szCs w:val="28"/>
        </w:rPr>
        <w:t>приемную камеру;</w:t>
      </w:r>
    </w:p>
    <w:p w:rsidR="000A6CF9" w:rsidRDefault="000A6CF9" w:rsidP="000E74DD">
      <w:pPr>
        <w:pStyle w:val="10"/>
        <w:ind w:left="142" w:right="141" w:firstLine="425"/>
        <w:jc w:val="both"/>
        <w:rPr>
          <w:sz w:val="28"/>
          <w:szCs w:val="28"/>
        </w:rPr>
      </w:pPr>
      <w:r>
        <w:rPr>
          <w:sz w:val="28"/>
          <w:szCs w:val="28"/>
        </w:rPr>
        <w:t>решетки с ручным удалением мусора, крупных отбросов;</w:t>
      </w:r>
    </w:p>
    <w:p w:rsidR="000A6CF9" w:rsidRDefault="000A6CF9" w:rsidP="000E74DD">
      <w:pPr>
        <w:pStyle w:val="10"/>
        <w:ind w:left="142" w:right="141" w:firstLine="425"/>
        <w:jc w:val="both"/>
        <w:rPr>
          <w:sz w:val="28"/>
          <w:szCs w:val="28"/>
        </w:rPr>
      </w:pPr>
      <w:r>
        <w:rPr>
          <w:sz w:val="28"/>
          <w:szCs w:val="28"/>
        </w:rPr>
        <w:t>компактные установки КУ-200 (аэротенк, сблокированный со вторичным отстойником и аэробным минерализатором) – 2 шт.;</w:t>
      </w:r>
    </w:p>
    <w:p w:rsidR="000A6CF9" w:rsidRDefault="000A6CF9" w:rsidP="000E74DD">
      <w:pPr>
        <w:pStyle w:val="10"/>
        <w:ind w:left="142" w:right="141" w:firstLine="425"/>
        <w:jc w:val="both"/>
        <w:rPr>
          <w:sz w:val="28"/>
          <w:szCs w:val="28"/>
        </w:rPr>
      </w:pPr>
      <w:r>
        <w:rPr>
          <w:sz w:val="28"/>
          <w:szCs w:val="28"/>
        </w:rPr>
        <w:t>иловые площадки – 2 шт.</w:t>
      </w:r>
    </w:p>
    <w:p w:rsidR="000A6CF9" w:rsidRDefault="000A6CF9" w:rsidP="000E74DD">
      <w:pPr>
        <w:pStyle w:val="10"/>
        <w:ind w:left="142" w:right="141" w:firstLine="425"/>
        <w:jc w:val="both"/>
        <w:rPr>
          <w:sz w:val="28"/>
          <w:szCs w:val="28"/>
        </w:rPr>
      </w:pPr>
      <w:r>
        <w:rPr>
          <w:sz w:val="28"/>
          <w:szCs w:val="28"/>
        </w:rPr>
        <w:t>Технологическая схема канализационных очистных сооружений включают в себя механическую очистку сточных вод на решетках, биологическую очистку на аэротенках и осветление сточных вод во вторичных отстойниках, а также доочистку на биологических прудах. Обеззараживание очищенных сточных вод производится раствором хлорамина (4,28 г/куб.м). Обезвоживание и подсушивание осадка из септической части двухъярусных отстойников осуществляется на иловых площадках в составе очистных сооружений.</w:t>
      </w:r>
    </w:p>
    <w:p w:rsidR="000A6CF9" w:rsidRDefault="000A6CF9" w:rsidP="000E74DD">
      <w:pPr>
        <w:pStyle w:val="10"/>
        <w:ind w:left="142" w:right="141" w:firstLine="425"/>
        <w:jc w:val="both"/>
        <w:rPr>
          <w:sz w:val="28"/>
          <w:szCs w:val="28"/>
        </w:rPr>
      </w:pPr>
      <w:r>
        <w:rPr>
          <w:sz w:val="28"/>
          <w:szCs w:val="28"/>
        </w:rPr>
        <w:t xml:space="preserve">Степень очистки сточных вод на канализационных очистных сооружениях п. Останкино не соответствуют требованиям СП 32.13330.2018 и СанПиН 2.1.3684-21. Сточные воды являются недостаточно очищенными. </w:t>
      </w:r>
    </w:p>
    <w:p w:rsidR="000A6CF9" w:rsidRDefault="000A6CF9" w:rsidP="000E74DD">
      <w:pPr>
        <w:pStyle w:val="10"/>
        <w:ind w:left="142" w:right="141" w:firstLine="425"/>
        <w:jc w:val="both"/>
        <w:rPr>
          <w:b/>
          <w:bCs/>
          <w:sz w:val="28"/>
          <w:szCs w:val="28"/>
        </w:rPr>
      </w:pPr>
      <w:r>
        <w:rPr>
          <w:b/>
          <w:bCs/>
          <w:sz w:val="28"/>
          <w:szCs w:val="28"/>
        </w:rPr>
        <w:t>Канализационные очистные сооружения (с.Редькино)</w:t>
      </w:r>
    </w:p>
    <w:p w:rsidR="000A6CF9" w:rsidRDefault="000A6CF9" w:rsidP="000E74DD">
      <w:pPr>
        <w:pStyle w:val="10"/>
        <w:ind w:left="142" w:right="141" w:firstLine="425"/>
        <w:jc w:val="both"/>
        <w:rPr>
          <w:sz w:val="28"/>
          <w:szCs w:val="28"/>
        </w:rPr>
      </w:pPr>
      <w:r>
        <w:rPr>
          <w:sz w:val="28"/>
          <w:szCs w:val="28"/>
        </w:rPr>
        <w:t>Канализационные очистные сооружения, введены в эксплуатацию в 1977 году, конструктивно выполнены из железобетона и включают в себя:</w:t>
      </w:r>
    </w:p>
    <w:p w:rsidR="000A6CF9" w:rsidRDefault="000A6CF9" w:rsidP="000E74DD">
      <w:pPr>
        <w:pStyle w:val="10"/>
        <w:ind w:left="142" w:right="141" w:firstLine="425"/>
        <w:jc w:val="both"/>
        <w:rPr>
          <w:sz w:val="28"/>
          <w:szCs w:val="28"/>
        </w:rPr>
      </w:pPr>
      <w:r>
        <w:rPr>
          <w:sz w:val="28"/>
          <w:szCs w:val="28"/>
        </w:rPr>
        <w:t>двухъярусные  отстойники – 2 шт;</w:t>
      </w:r>
    </w:p>
    <w:p w:rsidR="000A6CF9" w:rsidRDefault="000A6CF9" w:rsidP="000E74DD">
      <w:pPr>
        <w:pStyle w:val="10"/>
        <w:ind w:left="142" w:right="141" w:firstLine="425"/>
        <w:jc w:val="both"/>
        <w:rPr>
          <w:sz w:val="28"/>
          <w:szCs w:val="28"/>
        </w:rPr>
      </w:pPr>
      <w:r>
        <w:rPr>
          <w:sz w:val="28"/>
          <w:szCs w:val="28"/>
        </w:rPr>
        <w:t>биологические пруды каскадного типа – 3 шт;</w:t>
      </w:r>
    </w:p>
    <w:p w:rsidR="000A6CF9" w:rsidRDefault="000A6CF9" w:rsidP="000E74DD">
      <w:pPr>
        <w:pStyle w:val="10"/>
        <w:ind w:left="142" w:right="141" w:firstLine="425"/>
        <w:jc w:val="both"/>
        <w:rPr>
          <w:sz w:val="28"/>
          <w:szCs w:val="28"/>
        </w:rPr>
      </w:pPr>
      <w:r>
        <w:rPr>
          <w:sz w:val="28"/>
          <w:szCs w:val="28"/>
        </w:rPr>
        <w:t>иловая площадка.</w:t>
      </w:r>
    </w:p>
    <w:p w:rsidR="000A6CF9" w:rsidRDefault="000A6CF9" w:rsidP="000E74DD">
      <w:pPr>
        <w:pStyle w:val="10"/>
        <w:ind w:left="142" w:right="141" w:firstLine="425"/>
        <w:jc w:val="both"/>
        <w:rPr>
          <w:sz w:val="28"/>
          <w:szCs w:val="28"/>
        </w:rPr>
      </w:pPr>
      <w:r>
        <w:rPr>
          <w:sz w:val="28"/>
          <w:szCs w:val="28"/>
        </w:rPr>
        <w:t>Технологическая схема канализационных очистных сооружений включают в себя механическую очистку сточных вод в отстойниках и биологическую очистку на биологических прудах каскадного типа. Обеззараживание очищенных сточных вод производится раствором хлорамина (4,28 г/куб.м). Обезвоживание и подсушивание осадка из септической части двухъярусных отстойников осуществляется на иловых площадках в составе очистных сооружений.</w:t>
      </w:r>
    </w:p>
    <w:p w:rsidR="000A6CF9" w:rsidRDefault="000A6CF9" w:rsidP="000E74DD">
      <w:pPr>
        <w:pStyle w:val="10"/>
        <w:ind w:left="142" w:right="141" w:firstLine="425"/>
        <w:jc w:val="both"/>
        <w:rPr>
          <w:sz w:val="28"/>
          <w:szCs w:val="28"/>
        </w:rPr>
      </w:pPr>
      <w:r>
        <w:rPr>
          <w:sz w:val="28"/>
          <w:szCs w:val="28"/>
        </w:rPr>
        <w:lastRenderedPageBreak/>
        <w:t xml:space="preserve">Степень очистки сточных вод на канализационных очистных сооружениях д. Редькино не соответствуют требованиям СП 32.13330.2018 и СанПиН 2.1.3684-21. Сточные воды являются недостаточно очищенными. </w:t>
      </w:r>
    </w:p>
    <w:p w:rsidR="000A6CF9" w:rsidRDefault="000A6CF9" w:rsidP="000E74DD">
      <w:pPr>
        <w:pStyle w:val="10"/>
        <w:ind w:left="142" w:right="141" w:firstLine="425"/>
        <w:jc w:val="both"/>
        <w:rPr>
          <w:b/>
          <w:bCs/>
          <w:sz w:val="28"/>
          <w:szCs w:val="28"/>
        </w:rPr>
      </w:pPr>
      <w:r>
        <w:rPr>
          <w:b/>
          <w:bCs/>
          <w:sz w:val="28"/>
          <w:szCs w:val="28"/>
        </w:rPr>
        <w:t>Канализационные очистные сооружения (д.Плотинка)</w:t>
      </w:r>
    </w:p>
    <w:p w:rsidR="000A6CF9" w:rsidRDefault="000A6CF9" w:rsidP="000E74DD">
      <w:pPr>
        <w:pStyle w:val="10"/>
        <w:ind w:left="142" w:right="141" w:firstLine="425"/>
        <w:jc w:val="both"/>
        <w:rPr>
          <w:sz w:val="28"/>
          <w:szCs w:val="28"/>
        </w:rPr>
      </w:pPr>
      <w:r>
        <w:rPr>
          <w:sz w:val="28"/>
          <w:szCs w:val="28"/>
        </w:rPr>
        <w:t>Канализационные очистные сооружения, введены в эксплуатацию в 1983 году, конструктивно выполнены из железобетона и включают в себя:</w:t>
      </w:r>
    </w:p>
    <w:p w:rsidR="000A6CF9" w:rsidRDefault="000A6CF9" w:rsidP="000E74DD">
      <w:pPr>
        <w:pStyle w:val="10"/>
        <w:ind w:left="142" w:right="141" w:firstLine="425"/>
        <w:jc w:val="both"/>
        <w:rPr>
          <w:sz w:val="28"/>
          <w:szCs w:val="28"/>
        </w:rPr>
      </w:pPr>
      <w:r>
        <w:rPr>
          <w:sz w:val="28"/>
          <w:szCs w:val="28"/>
        </w:rPr>
        <w:t>горизонтальная песколовка;</w:t>
      </w:r>
    </w:p>
    <w:p w:rsidR="000A6CF9" w:rsidRDefault="000A6CF9" w:rsidP="000E74DD">
      <w:pPr>
        <w:pStyle w:val="10"/>
        <w:ind w:left="142" w:right="141" w:firstLine="425"/>
        <w:jc w:val="both"/>
        <w:rPr>
          <w:sz w:val="28"/>
          <w:szCs w:val="28"/>
        </w:rPr>
      </w:pPr>
      <w:r>
        <w:rPr>
          <w:sz w:val="28"/>
          <w:szCs w:val="28"/>
        </w:rPr>
        <w:t>двухъярусные вертикальные отстойники – 2 шт;</w:t>
      </w:r>
    </w:p>
    <w:p w:rsidR="000A6CF9" w:rsidRDefault="000A6CF9" w:rsidP="000E74DD">
      <w:pPr>
        <w:pStyle w:val="10"/>
        <w:ind w:left="142" w:right="141" w:firstLine="425"/>
        <w:jc w:val="both"/>
        <w:rPr>
          <w:sz w:val="28"/>
          <w:szCs w:val="28"/>
        </w:rPr>
      </w:pPr>
      <w:r>
        <w:rPr>
          <w:sz w:val="28"/>
          <w:szCs w:val="28"/>
        </w:rPr>
        <w:t>поля фильтрации – 2 шт;</w:t>
      </w:r>
    </w:p>
    <w:p w:rsidR="000A6CF9" w:rsidRDefault="000A6CF9" w:rsidP="000E74DD">
      <w:pPr>
        <w:pStyle w:val="10"/>
        <w:ind w:left="142" w:right="141" w:firstLine="425"/>
        <w:jc w:val="both"/>
        <w:rPr>
          <w:sz w:val="28"/>
          <w:szCs w:val="28"/>
        </w:rPr>
      </w:pPr>
      <w:r>
        <w:rPr>
          <w:sz w:val="28"/>
          <w:szCs w:val="28"/>
        </w:rPr>
        <w:t>иловая площадка.</w:t>
      </w:r>
    </w:p>
    <w:p w:rsidR="000A6CF9" w:rsidRDefault="000A6CF9" w:rsidP="000E74DD">
      <w:pPr>
        <w:pStyle w:val="10"/>
        <w:ind w:left="142" w:right="141" w:firstLine="425"/>
        <w:jc w:val="both"/>
        <w:rPr>
          <w:sz w:val="28"/>
          <w:szCs w:val="28"/>
        </w:rPr>
      </w:pPr>
      <w:r>
        <w:rPr>
          <w:sz w:val="28"/>
          <w:szCs w:val="28"/>
        </w:rPr>
        <w:t>Технологическая схема канализационных очистных сооружений включают в себя механическую очистку сточных вод в песколовке и в двухъярусных отстойниках и биологическую очистку на полях фильтрации. Обеззараживание очищенных сточных вод производится раствором хлорамина (4,28 г/куб. м). Обезвоживание и подсушивание избыточного ила осуществляется на иловых площадках, в составе очистных сооружений.</w:t>
      </w:r>
    </w:p>
    <w:p w:rsidR="000A6CF9" w:rsidRDefault="000A6CF9" w:rsidP="000E74DD">
      <w:pPr>
        <w:pStyle w:val="10"/>
        <w:ind w:left="142" w:right="141" w:firstLine="425"/>
        <w:jc w:val="both"/>
        <w:rPr>
          <w:sz w:val="28"/>
          <w:szCs w:val="28"/>
        </w:rPr>
      </w:pPr>
      <w:r>
        <w:rPr>
          <w:sz w:val="28"/>
          <w:szCs w:val="28"/>
        </w:rPr>
        <w:t xml:space="preserve">Степень очистки сточных вод на канализационных очистных сооружениях д. Плотинка не соответствуют требованиям СП 32.13330.2018 и СанПиН 2.1.3684-21. Сточные воды являются недостаточно очищенными. </w:t>
      </w:r>
    </w:p>
    <w:p w:rsidR="000A6CF9" w:rsidRDefault="000A6CF9" w:rsidP="000E74DD">
      <w:pPr>
        <w:pStyle w:val="10"/>
        <w:ind w:left="142" w:right="141" w:firstLine="425"/>
        <w:jc w:val="both"/>
        <w:rPr>
          <w:b/>
          <w:bCs/>
          <w:sz w:val="28"/>
          <w:szCs w:val="28"/>
        </w:rPr>
      </w:pPr>
      <w:r>
        <w:rPr>
          <w:b/>
          <w:bCs/>
          <w:sz w:val="28"/>
          <w:szCs w:val="28"/>
        </w:rPr>
        <w:t>Канализационные очистные сооружения (п.Керженец)</w:t>
      </w:r>
    </w:p>
    <w:p w:rsidR="000A6CF9" w:rsidRDefault="000A6CF9" w:rsidP="000E74DD">
      <w:pPr>
        <w:pStyle w:val="10"/>
        <w:ind w:left="142" w:right="141" w:firstLine="425"/>
        <w:jc w:val="both"/>
        <w:rPr>
          <w:sz w:val="28"/>
          <w:szCs w:val="28"/>
        </w:rPr>
      </w:pPr>
      <w:r>
        <w:rPr>
          <w:sz w:val="28"/>
          <w:szCs w:val="28"/>
        </w:rPr>
        <w:t xml:space="preserve">Канализационные сети, введены в эксплуатацию в 1986 году.  Биологическая очистка сточных вод  осуществляется в  биологическом пруду искусственного происхождения. Обеззараживание очищенных сточных вод производится раствором хлорамина (8,56 г/куб. м). </w:t>
      </w:r>
    </w:p>
    <w:p w:rsidR="000A6CF9" w:rsidRDefault="000A6CF9" w:rsidP="000E74DD">
      <w:pPr>
        <w:pStyle w:val="10"/>
        <w:ind w:left="142" w:right="141" w:firstLine="425"/>
        <w:jc w:val="both"/>
        <w:rPr>
          <w:sz w:val="28"/>
          <w:szCs w:val="28"/>
        </w:rPr>
      </w:pPr>
      <w:r>
        <w:rPr>
          <w:sz w:val="28"/>
          <w:szCs w:val="28"/>
        </w:rPr>
        <w:t>Степень очистки сточных вод п.Керженец  не соответствуют требованиям СП 32.13330.2018 и СанПиН 2.1.3684-21. Сточные воды являются недостаточно очищенными.</w:t>
      </w:r>
    </w:p>
    <w:p w:rsidR="000A6CF9" w:rsidRDefault="000A6CF9" w:rsidP="000E74DD">
      <w:pPr>
        <w:pStyle w:val="10"/>
        <w:ind w:left="142" w:right="141" w:firstLine="425"/>
        <w:jc w:val="both"/>
        <w:rPr>
          <w:b/>
          <w:bCs/>
          <w:sz w:val="28"/>
          <w:szCs w:val="28"/>
        </w:rPr>
      </w:pPr>
      <w:r>
        <w:rPr>
          <w:b/>
          <w:bCs/>
          <w:sz w:val="28"/>
          <w:szCs w:val="28"/>
        </w:rPr>
        <w:t>Канализационные очистные сооружения (п.Большеорловское)</w:t>
      </w:r>
    </w:p>
    <w:p w:rsidR="000A6CF9" w:rsidRDefault="000A6CF9" w:rsidP="000E74DD">
      <w:pPr>
        <w:pStyle w:val="10"/>
        <w:ind w:left="142" w:firstLine="425"/>
        <w:jc w:val="both"/>
        <w:rPr>
          <w:sz w:val="28"/>
          <w:szCs w:val="28"/>
        </w:rPr>
      </w:pPr>
      <w:r>
        <w:rPr>
          <w:sz w:val="28"/>
          <w:szCs w:val="28"/>
        </w:rPr>
        <w:t xml:space="preserve">     Система водоотведения п.Большеорловское эксплуатируется с 1975 года. Биологическая очистка сточных вод осуществляется в биологическом пруду искусственного происхождения. Обеззараживание очищенных сточных вод производится раствором хлорамина (4,28 г/куб. м). </w:t>
      </w:r>
    </w:p>
    <w:p w:rsidR="000A6CF9" w:rsidRDefault="000A6CF9" w:rsidP="000E74DD">
      <w:pPr>
        <w:pStyle w:val="10"/>
        <w:ind w:left="142" w:right="141" w:firstLine="425"/>
        <w:jc w:val="both"/>
        <w:rPr>
          <w:sz w:val="28"/>
          <w:szCs w:val="28"/>
        </w:rPr>
      </w:pPr>
      <w:r>
        <w:rPr>
          <w:sz w:val="28"/>
          <w:szCs w:val="28"/>
        </w:rPr>
        <w:t xml:space="preserve"> Степень очистки сточных вод  п.Большеорловское не соответствуют требованиям СП 32.13330.2018 и СанПиН 2.1.3684-21. Сточные воды являются недостаточно очищенными. </w:t>
      </w:r>
    </w:p>
    <w:p w:rsidR="000A6CF9" w:rsidRDefault="000A6CF9" w:rsidP="000E74DD">
      <w:pPr>
        <w:pStyle w:val="10"/>
        <w:ind w:left="142" w:right="141" w:firstLine="425"/>
        <w:jc w:val="both"/>
        <w:rPr>
          <w:b/>
          <w:bCs/>
          <w:sz w:val="28"/>
          <w:szCs w:val="28"/>
        </w:rPr>
      </w:pPr>
      <w:r>
        <w:rPr>
          <w:b/>
          <w:bCs/>
          <w:sz w:val="28"/>
          <w:szCs w:val="28"/>
        </w:rPr>
        <w:t>Канализационные очистные сооружения (с.Кантаурово)</w:t>
      </w:r>
    </w:p>
    <w:p w:rsidR="000A6CF9" w:rsidRDefault="000A6CF9" w:rsidP="000E74DD">
      <w:pPr>
        <w:pStyle w:val="10"/>
        <w:ind w:left="142" w:right="141" w:firstLine="425"/>
        <w:jc w:val="both"/>
        <w:rPr>
          <w:sz w:val="28"/>
          <w:szCs w:val="28"/>
        </w:rPr>
      </w:pPr>
      <w:r>
        <w:rPr>
          <w:sz w:val="28"/>
          <w:szCs w:val="28"/>
        </w:rPr>
        <w:t xml:space="preserve">Канализационные очистные сооружения, введены в эксплуатацию в 1975 году и включают в себя биологическую очистку сточных вод в биологическом пруду. Обеззараживание очищенных сточных вод не производится. </w:t>
      </w:r>
    </w:p>
    <w:p w:rsidR="000A6CF9" w:rsidRDefault="000A6CF9" w:rsidP="000E74DD">
      <w:pPr>
        <w:pStyle w:val="10"/>
        <w:ind w:left="142" w:right="141" w:firstLine="425"/>
        <w:jc w:val="both"/>
        <w:rPr>
          <w:sz w:val="28"/>
          <w:szCs w:val="28"/>
        </w:rPr>
      </w:pPr>
      <w:r>
        <w:rPr>
          <w:sz w:val="28"/>
          <w:szCs w:val="28"/>
        </w:rPr>
        <w:t xml:space="preserve">Очистка сточных вод на канализационных очистных сооружениях с. Кантаурово не соответствуют требованиям СП 32.13330.2018 и СанПиН 2.1.3684-21. Сточные воды являются недостаточно очищенными. </w:t>
      </w:r>
    </w:p>
    <w:p w:rsidR="000A6CF9" w:rsidRDefault="000A6CF9" w:rsidP="000E74DD">
      <w:pPr>
        <w:pStyle w:val="10"/>
        <w:ind w:left="142" w:right="141" w:firstLine="425"/>
        <w:jc w:val="both"/>
        <w:rPr>
          <w:b/>
          <w:bCs/>
          <w:sz w:val="28"/>
          <w:szCs w:val="28"/>
        </w:rPr>
      </w:pPr>
      <w:r>
        <w:rPr>
          <w:b/>
          <w:bCs/>
          <w:sz w:val="28"/>
          <w:szCs w:val="28"/>
        </w:rPr>
        <w:t>Канализационные очистные сооружения (д.Каликино)</w:t>
      </w:r>
    </w:p>
    <w:p w:rsidR="000A6CF9" w:rsidRDefault="000A6CF9" w:rsidP="000E74DD">
      <w:pPr>
        <w:pStyle w:val="10"/>
        <w:ind w:left="142" w:right="141" w:firstLine="425"/>
        <w:jc w:val="both"/>
        <w:rPr>
          <w:sz w:val="28"/>
          <w:szCs w:val="28"/>
        </w:rPr>
      </w:pPr>
      <w:r>
        <w:rPr>
          <w:sz w:val="28"/>
          <w:szCs w:val="28"/>
        </w:rPr>
        <w:t>Канализационные очистные сооружения, введены в эксплуатацию в 1983 году, конструктивно выполнены из железобетона и включают в себя:</w:t>
      </w:r>
    </w:p>
    <w:p w:rsidR="000A6CF9" w:rsidRDefault="000A6CF9" w:rsidP="000E74DD">
      <w:pPr>
        <w:pStyle w:val="10"/>
        <w:ind w:left="142" w:right="141" w:firstLine="425"/>
        <w:jc w:val="both"/>
        <w:rPr>
          <w:sz w:val="28"/>
          <w:szCs w:val="28"/>
        </w:rPr>
      </w:pPr>
      <w:r>
        <w:rPr>
          <w:sz w:val="28"/>
          <w:szCs w:val="28"/>
        </w:rPr>
        <w:lastRenderedPageBreak/>
        <w:t>приемную камеру;</w:t>
      </w:r>
    </w:p>
    <w:p w:rsidR="000A6CF9" w:rsidRDefault="000A6CF9" w:rsidP="000E74DD">
      <w:pPr>
        <w:pStyle w:val="10"/>
        <w:ind w:left="142" w:right="141" w:firstLine="425"/>
        <w:jc w:val="both"/>
        <w:rPr>
          <w:sz w:val="28"/>
          <w:szCs w:val="28"/>
        </w:rPr>
      </w:pPr>
      <w:r>
        <w:rPr>
          <w:sz w:val="28"/>
          <w:szCs w:val="28"/>
        </w:rPr>
        <w:t>решетки с ручным удалением мусора, крупных отбросов;</w:t>
      </w:r>
    </w:p>
    <w:p w:rsidR="000A6CF9" w:rsidRDefault="000A6CF9" w:rsidP="000E74DD">
      <w:pPr>
        <w:pStyle w:val="10"/>
        <w:ind w:left="142" w:right="141" w:firstLine="425"/>
        <w:jc w:val="both"/>
        <w:rPr>
          <w:sz w:val="28"/>
          <w:szCs w:val="28"/>
        </w:rPr>
      </w:pPr>
      <w:r>
        <w:rPr>
          <w:sz w:val="28"/>
          <w:szCs w:val="28"/>
        </w:rPr>
        <w:t>компактные установки КУ-200 (аэротенк, сблокированный со вторичным отстойником) – 2 шт.;</w:t>
      </w:r>
    </w:p>
    <w:p w:rsidR="000A6CF9" w:rsidRDefault="000A6CF9" w:rsidP="000E74DD">
      <w:pPr>
        <w:pStyle w:val="10"/>
        <w:ind w:left="142" w:right="141" w:firstLine="425"/>
        <w:jc w:val="both"/>
        <w:rPr>
          <w:sz w:val="28"/>
          <w:szCs w:val="28"/>
        </w:rPr>
      </w:pPr>
      <w:r>
        <w:rPr>
          <w:sz w:val="28"/>
          <w:szCs w:val="28"/>
        </w:rPr>
        <w:t>биологические пруды – 2 шт.;</w:t>
      </w:r>
    </w:p>
    <w:p w:rsidR="000A6CF9" w:rsidRDefault="000A6CF9" w:rsidP="000E74DD">
      <w:pPr>
        <w:pStyle w:val="10"/>
        <w:ind w:left="142" w:right="141" w:firstLine="425"/>
        <w:jc w:val="both"/>
        <w:rPr>
          <w:sz w:val="28"/>
          <w:szCs w:val="28"/>
        </w:rPr>
      </w:pPr>
      <w:r>
        <w:rPr>
          <w:sz w:val="28"/>
          <w:szCs w:val="28"/>
        </w:rPr>
        <w:t>иловую площадку.</w:t>
      </w:r>
    </w:p>
    <w:p w:rsidR="000A6CF9" w:rsidRDefault="000A6CF9" w:rsidP="000E74DD">
      <w:pPr>
        <w:pStyle w:val="10"/>
        <w:ind w:left="142" w:right="141" w:firstLine="425"/>
        <w:jc w:val="both"/>
        <w:rPr>
          <w:sz w:val="28"/>
          <w:szCs w:val="28"/>
        </w:rPr>
      </w:pPr>
      <w:r>
        <w:rPr>
          <w:sz w:val="28"/>
          <w:szCs w:val="28"/>
        </w:rPr>
        <w:t>Технологическая схема канализационных очистных сооружений включают в себя механическую очистку сточных вод на решетках, биологическую очистку в аэротенках и вторичное отстаивание сточных вод, а также доочистку на биологических прудах. Обеззараживание очищенных сточных вод производится раствором хлорамина (8,56 г/куб. м). Складирование и хранение избыточного ила осуществляется на иловой площадке.</w:t>
      </w:r>
    </w:p>
    <w:p w:rsidR="000A6CF9" w:rsidRDefault="000A6CF9" w:rsidP="000E74DD">
      <w:pPr>
        <w:pStyle w:val="10"/>
        <w:ind w:left="142" w:right="141" w:firstLine="425"/>
        <w:jc w:val="both"/>
        <w:rPr>
          <w:sz w:val="28"/>
          <w:szCs w:val="28"/>
        </w:rPr>
      </w:pPr>
      <w:r>
        <w:rPr>
          <w:sz w:val="28"/>
          <w:szCs w:val="28"/>
        </w:rPr>
        <w:t>Очистка сточных вод на канализационных очистных сооружениях с.Каликино не соответствуют требованиям СП 32.13330.2018 и СанПиН 2.1.3684-21. Сточные воды являются недостаточно очищенными.</w:t>
      </w:r>
    </w:p>
    <w:p w:rsidR="000A6CF9" w:rsidRDefault="000A6CF9" w:rsidP="000E74DD">
      <w:pPr>
        <w:pStyle w:val="10"/>
        <w:ind w:left="142" w:right="141" w:firstLine="425"/>
        <w:jc w:val="both"/>
        <w:rPr>
          <w:b/>
          <w:bCs/>
          <w:sz w:val="28"/>
          <w:szCs w:val="28"/>
        </w:rPr>
      </w:pPr>
      <w:r>
        <w:rPr>
          <w:b/>
          <w:bCs/>
          <w:sz w:val="28"/>
          <w:szCs w:val="28"/>
        </w:rPr>
        <w:t>Канализационные очистные сооружения (п.Сормовский Пролетарий)</w:t>
      </w:r>
    </w:p>
    <w:p w:rsidR="000A6CF9" w:rsidRDefault="000A6CF9" w:rsidP="000E74DD">
      <w:pPr>
        <w:pStyle w:val="10"/>
        <w:ind w:left="142" w:right="141" w:firstLine="425"/>
        <w:jc w:val="both"/>
        <w:rPr>
          <w:kern w:val="2"/>
          <w:sz w:val="28"/>
          <w:szCs w:val="28"/>
        </w:rPr>
      </w:pPr>
      <w:r>
        <w:rPr>
          <w:kern w:val="2"/>
          <w:sz w:val="28"/>
          <w:szCs w:val="28"/>
        </w:rPr>
        <w:t>Биологические очистные сооружения участка Сормовский пролетарий построены по ТП 902-2-154 «Станция биологической очистки сточных вод в аэротенках продленной аэрации с пневматической аэрацией производительностью 400 м</w:t>
      </w:r>
      <w:r>
        <w:rPr>
          <w:kern w:val="2"/>
          <w:sz w:val="28"/>
          <w:szCs w:val="28"/>
          <w:vertAlign w:val="superscript"/>
        </w:rPr>
        <w:t>3</w:t>
      </w:r>
      <w:r>
        <w:rPr>
          <w:kern w:val="2"/>
          <w:sz w:val="28"/>
          <w:szCs w:val="28"/>
        </w:rPr>
        <w:t>/сут» в 1981 году.</w:t>
      </w:r>
    </w:p>
    <w:p w:rsidR="000A6CF9" w:rsidRDefault="000A6CF9" w:rsidP="000E74DD">
      <w:pPr>
        <w:pStyle w:val="10"/>
        <w:ind w:left="142" w:right="141" w:firstLine="425"/>
        <w:jc w:val="both"/>
        <w:rPr>
          <w:kern w:val="2"/>
          <w:sz w:val="28"/>
          <w:szCs w:val="28"/>
        </w:rPr>
      </w:pPr>
      <w:r>
        <w:rPr>
          <w:kern w:val="2"/>
          <w:sz w:val="28"/>
          <w:szCs w:val="28"/>
        </w:rPr>
        <w:t>Биологические очистные сооружения участка Сормовский пролетарий предназначены для очистки хозяйственно-бытовых сточных вод. Фактическая производительность составляет 140 м</w:t>
      </w:r>
      <w:r>
        <w:rPr>
          <w:kern w:val="2"/>
          <w:sz w:val="28"/>
          <w:szCs w:val="28"/>
          <w:vertAlign w:val="superscript"/>
        </w:rPr>
        <w:t>3</w:t>
      </w:r>
      <w:r>
        <w:rPr>
          <w:kern w:val="2"/>
          <w:sz w:val="28"/>
          <w:szCs w:val="28"/>
        </w:rPr>
        <w:t>/сут.</w:t>
      </w:r>
    </w:p>
    <w:p w:rsidR="000A6CF9" w:rsidRDefault="000A6CF9" w:rsidP="000E74DD">
      <w:pPr>
        <w:pStyle w:val="10"/>
        <w:ind w:left="142" w:right="141" w:firstLine="425"/>
        <w:jc w:val="both"/>
        <w:rPr>
          <w:kern w:val="2"/>
          <w:sz w:val="28"/>
          <w:szCs w:val="28"/>
        </w:rPr>
      </w:pPr>
      <w:r>
        <w:rPr>
          <w:kern w:val="2"/>
          <w:sz w:val="28"/>
          <w:szCs w:val="28"/>
        </w:rPr>
        <w:t>В состав очистных сооружений входят: приемная камера, решетка, песколовка, аэротенк, вторичный отстойник, треугольный измерительный водослив, индикаторный пруд, гидробиологический канал доочистки, иловые площадки, производственное здание с воздуходувочной.</w:t>
      </w:r>
    </w:p>
    <w:p w:rsidR="000A6CF9" w:rsidRDefault="000A6CF9" w:rsidP="000E74DD">
      <w:pPr>
        <w:pStyle w:val="10"/>
        <w:ind w:left="142" w:right="141" w:firstLine="425"/>
        <w:jc w:val="both"/>
        <w:rPr>
          <w:kern w:val="2"/>
          <w:sz w:val="28"/>
          <w:szCs w:val="28"/>
        </w:rPr>
      </w:pPr>
      <w:r>
        <w:rPr>
          <w:kern w:val="2"/>
          <w:sz w:val="28"/>
          <w:szCs w:val="28"/>
        </w:rPr>
        <w:t>Сточная вода, подаваемая из КНС, поступает в приемную камеру (камера гашения напора). В лотке после камеры установлены две решетки с ручной очисткой для процеживания стоков (задержания крупного сора - ширина прозоров - 20 и 12 мм). Далее сточная вода поступает в горизонтальную песколовку, где оседают минеральные примеси. Выгрузка песка – вручную.</w:t>
      </w:r>
    </w:p>
    <w:p w:rsidR="000A6CF9" w:rsidRDefault="000A6CF9" w:rsidP="000E74DD">
      <w:pPr>
        <w:pStyle w:val="10"/>
        <w:ind w:left="142" w:right="141" w:firstLine="425"/>
        <w:jc w:val="both"/>
        <w:rPr>
          <w:kern w:val="2"/>
          <w:sz w:val="28"/>
          <w:szCs w:val="28"/>
        </w:rPr>
      </w:pPr>
      <w:r>
        <w:rPr>
          <w:kern w:val="2"/>
          <w:sz w:val="28"/>
          <w:szCs w:val="28"/>
        </w:rPr>
        <w:t>После песколовки сточная вода разделяется на два потока – 80-90% расхода поступает в аэротенк, а 10-20 % - в аэробный минерализатор (стабилизатор).</w:t>
      </w:r>
    </w:p>
    <w:p w:rsidR="000A6CF9" w:rsidRDefault="000A6CF9" w:rsidP="000E74DD">
      <w:pPr>
        <w:pStyle w:val="10"/>
        <w:ind w:left="142" w:right="141" w:firstLine="425"/>
        <w:jc w:val="both"/>
        <w:rPr>
          <w:kern w:val="2"/>
          <w:sz w:val="28"/>
          <w:szCs w:val="28"/>
        </w:rPr>
      </w:pPr>
      <w:r>
        <w:rPr>
          <w:kern w:val="2"/>
          <w:sz w:val="28"/>
          <w:szCs w:val="28"/>
        </w:rPr>
        <w:t>В аэротенке происходит процесс анаэробного изъятия (окисления) загрязнений активным илом (биоценоз ила представлен бактериями, простейшими и другими микроорганизмами). В аэротенк компрессором подается сжатый воздух для обеспечения жизнедеятельности микроорганизмов (растворенный кислород) и поддержания их во взвешенном состоянии.</w:t>
      </w:r>
    </w:p>
    <w:p w:rsidR="000A6CF9" w:rsidRDefault="000A6CF9" w:rsidP="000E74DD">
      <w:pPr>
        <w:pStyle w:val="10"/>
        <w:ind w:left="142" w:right="141" w:firstLine="425"/>
        <w:jc w:val="both"/>
        <w:rPr>
          <w:kern w:val="2"/>
          <w:sz w:val="28"/>
          <w:szCs w:val="28"/>
        </w:rPr>
      </w:pPr>
      <w:r>
        <w:rPr>
          <w:kern w:val="2"/>
          <w:sz w:val="28"/>
          <w:szCs w:val="28"/>
        </w:rPr>
        <w:t>Для эффективной очистки стоков поддерживается определенная доза активного ила в аэротенке. Для этого из вторичного отстойника в аэротенк непрерывно возвращается (рециркулируется) активный ил. Прирост активного ила (избыточный ил) подается для обработки в минерализатор.</w:t>
      </w:r>
    </w:p>
    <w:p w:rsidR="000A6CF9" w:rsidRDefault="000A6CF9" w:rsidP="000E74DD">
      <w:pPr>
        <w:pStyle w:val="10"/>
        <w:ind w:left="142" w:right="141" w:firstLine="425"/>
        <w:jc w:val="both"/>
        <w:rPr>
          <w:kern w:val="2"/>
          <w:sz w:val="28"/>
          <w:szCs w:val="28"/>
        </w:rPr>
      </w:pPr>
      <w:r>
        <w:rPr>
          <w:kern w:val="2"/>
          <w:sz w:val="28"/>
          <w:szCs w:val="28"/>
        </w:rPr>
        <w:t xml:space="preserve">Смесь активного ила и очищенной воды (иловая смесь) из аэротенка поступает в, так называемый, вторичный отстойник, в котором активный ил </w:t>
      </w:r>
      <w:r>
        <w:rPr>
          <w:kern w:val="2"/>
          <w:sz w:val="28"/>
          <w:szCs w:val="28"/>
        </w:rPr>
        <w:lastRenderedPageBreak/>
        <w:t>отстаивается и эрлифтами из двух бункеров непрерывно подаётся по лотку в аэротенк и в минерализатор.</w:t>
      </w:r>
    </w:p>
    <w:p w:rsidR="000A6CF9" w:rsidRDefault="000A6CF9" w:rsidP="000E74DD">
      <w:pPr>
        <w:pStyle w:val="10"/>
        <w:ind w:left="142" w:right="141" w:firstLine="425"/>
        <w:jc w:val="both"/>
        <w:rPr>
          <w:kern w:val="2"/>
          <w:sz w:val="28"/>
          <w:szCs w:val="28"/>
        </w:rPr>
      </w:pPr>
      <w:r>
        <w:rPr>
          <w:kern w:val="2"/>
          <w:sz w:val="28"/>
          <w:szCs w:val="28"/>
        </w:rPr>
        <w:t>Очищенная и осветленная вода через простейшее измерительное устройство – треугольный измерительный водослив - поступает на доочистку в индикаторный пруд.</w:t>
      </w:r>
    </w:p>
    <w:p w:rsidR="000A6CF9" w:rsidRDefault="000A6CF9" w:rsidP="000E74DD">
      <w:pPr>
        <w:pStyle w:val="10"/>
        <w:ind w:left="142" w:right="141" w:firstLine="425"/>
        <w:jc w:val="both"/>
        <w:rPr>
          <w:kern w:val="2"/>
          <w:sz w:val="28"/>
          <w:szCs w:val="28"/>
        </w:rPr>
      </w:pPr>
      <w:r>
        <w:rPr>
          <w:kern w:val="2"/>
          <w:sz w:val="28"/>
          <w:szCs w:val="28"/>
        </w:rPr>
        <w:t>По гидробиологическому  каналу длиной 450 метров очищенная сточная вода отводиться в р.Честка.</w:t>
      </w:r>
    </w:p>
    <w:p w:rsidR="000A6CF9" w:rsidRDefault="000A6CF9" w:rsidP="000E74DD">
      <w:pPr>
        <w:pStyle w:val="10"/>
        <w:ind w:left="142" w:right="141" w:firstLine="425"/>
        <w:jc w:val="both"/>
        <w:rPr>
          <w:kern w:val="2"/>
          <w:sz w:val="28"/>
          <w:szCs w:val="28"/>
        </w:rPr>
      </w:pPr>
      <w:r>
        <w:rPr>
          <w:kern w:val="2"/>
          <w:sz w:val="28"/>
          <w:szCs w:val="28"/>
        </w:rPr>
        <w:t xml:space="preserve">Обеззараживание сточных вод производиться при помощи раствора хлорной извести. Раствор подается в треугольный измерительный водослив. Учет стоков ведется косвенным методом. </w:t>
      </w:r>
    </w:p>
    <w:p w:rsidR="000A6CF9" w:rsidRDefault="000A6CF9" w:rsidP="000E74DD">
      <w:pPr>
        <w:pStyle w:val="10"/>
        <w:ind w:left="142" w:right="141" w:firstLine="425"/>
        <w:jc w:val="both"/>
        <w:rPr>
          <w:sz w:val="28"/>
          <w:szCs w:val="28"/>
        </w:rPr>
      </w:pPr>
      <w:r>
        <w:rPr>
          <w:sz w:val="28"/>
          <w:szCs w:val="28"/>
        </w:rPr>
        <w:t xml:space="preserve">Очистка сточных вод на канализационных очистных сооружениях п.Сормовский Пролетарий не соответствуют требованиям СП 32.13330.2018 и СанПиН 2.1.3684-21. Сточные воды являются недостаточно очищенными. </w:t>
      </w:r>
    </w:p>
    <w:p w:rsidR="000A6CF9" w:rsidRDefault="000A6CF9" w:rsidP="000E74DD">
      <w:pPr>
        <w:pStyle w:val="10"/>
        <w:ind w:left="142" w:right="141" w:firstLine="425"/>
        <w:jc w:val="both"/>
        <w:rPr>
          <w:b/>
          <w:bCs/>
          <w:sz w:val="28"/>
          <w:szCs w:val="28"/>
        </w:rPr>
      </w:pPr>
      <w:r>
        <w:rPr>
          <w:b/>
          <w:bCs/>
          <w:sz w:val="28"/>
          <w:szCs w:val="28"/>
        </w:rPr>
        <w:t>Канализационные очистные сооружения (с.Спасское)</w:t>
      </w:r>
    </w:p>
    <w:p w:rsidR="000A6CF9" w:rsidRDefault="000A6CF9" w:rsidP="000E74DD">
      <w:pPr>
        <w:pStyle w:val="10"/>
        <w:ind w:left="142" w:right="141" w:firstLine="425"/>
        <w:jc w:val="both"/>
        <w:rPr>
          <w:kern w:val="2"/>
          <w:sz w:val="28"/>
          <w:szCs w:val="28"/>
        </w:rPr>
      </w:pPr>
      <w:r>
        <w:rPr>
          <w:kern w:val="2"/>
          <w:sz w:val="28"/>
          <w:szCs w:val="28"/>
        </w:rPr>
        <w:t>Биологические очистные сооружения с.Спасское предназначены для очистки хозяйственно-бытовых сточных вод. Проектная производительность очистных сооружений - 450 м</w:t>
      </w:r>
      <w:r>
        <w:rPr>
          <w:kern w:val="2"/>
          <w:sz w:val="28"/>
          <w:szCs w:val="28"/>
          <w:vertAlign w:val="superscript"/>
        </w:rPr>
        <w:t>3</w:t>
      </w:r>
      <w:r>
        <w:rPr>
          <w:kern w:val="2"/>
          <w:sz w:val="28"/>
          <w:szCs w:val="28"/>
        </w:rPr>
        <w:t>/сут, фактическая - 88 м</w:t>
      </w:r>
      <w:r>
        <w:rPr>
          <w:kern w:val="2"/>
          <w:sz w:val="28"/>
          <w:szCs w:val="28"/>
          <w:vertAlign w:val="superscript"/>
        </w:rPr>
        <w:t>3</w:t>
      </w:r>
      <w:r>
        <w:rPr>
          <w:kern w:val="2"/>
          <w:sz w:val="28"/>
          <w:szCs w:val="28"/>
        </w:rPr>
        <w:t>/сут. Очистные сооружения построены по типовому проекту № 902-03-16 «Станция биологической очистки сточных вод производительностью 450 м</w:t>
      </w:r>
      <w:r>
        <w:rPr>
          <w:kern w:val="2"/>
          <w:sz w:val="28"/>
          <w:szCs w:val="28"/>
          <w:vertAlign w:val="superscript"/>
        </w:rPr>
        <w:t>3</w:t>
      </w:r>
      <w:r>
        <w:rPr>
          <w:kern w:val="2"/>
          <w:sz w:val="28"/>
          <w:szCs w:val="28"/>
        </w:rPr>
        <w:t>/сут».</w:t>
      </w:r>
    </w:p>
    <w:p w:rsidR="000A6CF9" w:rsidRDefault="000A6CF9" w:rsidP="000E74DD">
      <w:pPr>
        <w:pStyle w:val="10"/>
        <w:ind w:left="142" w:right="141" w:firstLine="425"/>
        <w:jc w:val="both"/>
        <w:rPr>
          <w:kern w:val="2"/>
          <w:sz w:val="28"/>
          <w:szCs w:val="28"/>
        </w:rPr>
      </w:pPr>
      <w:r>
        <w:rPr>
          <w:kern w:val="2"/>
          <w:sz w:val="28"/>
          <w:szCs w:val="28"/>
        </w:rPr>
        <w:t>В состав очистных сооружений входят: приемная камера, решетка, аэротенк, вторичный отстойник, биологический пруд первой ступени, биологические пруды второй ступени, контактные колодцы, иловые площадки, производственное здание с воздуходувочной.</w:t>
      </w:r>
    </w:p>
    <w:p w:rsidR="000A6CF9" w:rsidRDefault="000A6CF9" w:rsidP="000E74DD">
      <w:pPr>
        <w:pStyle w:val="10"/>
        <w:ind w:left="142" w:right="141" w:firstLine="425"/>
        <w:jc w:val="both"/>
        <w:rPr>
          <w:kern w:val="2"/>
          <w:sz w:val="28"/>
          <w:szCs w:val="28"/>
        </w:rPr>
      </w:pPr>
      <w:r>
        <w:rPr>
          <w:kern w:val="2"/>
          <w:sz w:val="28"/>
          <w:szCs w:val="28"/>
        </w:rPr>
        <w:t>Сточная вода из КНС подается насосом в приемную камеру очистных сооружений. Проходит механическую очистку от крупного сора через решетки с шириной прозоров 14-16 мм. Пройдя решетки, сточная вода поступает в аэротенк с пневматической аэрацией, где происходит процесс аэробного изъятия (окисления) загрязнения активным илом (биоценоз ила представлен бактериями, простейшими и др. микроорганизмами).</w:t>
      </w:r>
    </w:p>
    <w:p w:rsidR="000A6CF9" w:rsidRDefault="000A6CF9" w:rsidP="000E74DD">
      <w:pPr>
        <w:pStyle w:val="10"/>
        <w:ind w:left="142" w:right="141" w:firstLine="425"/>
        <w:jc w:val="both"/>
        <w:rPr>
          <w:kern w:val="2"/>
          <w:sz w:val="28"/>
          <w:szCs w:val="28"/>
        </w:rPr>
      </w:pPr>
      <w:r>
        <w:rPr>
          <w:kern w:val="2"/>
          <w:sz w:val="28"/>
          <w:szCs w:val="28"/>
        </w:rPr>
        <w:t>Для эффективной очистки стоков поддерживается определенная доза активного ила в аэротенке. Для этого из вторичного отстойника в аэротенк непрерывно возвращается (рециркулируется) активный ил.</w:t>
      </w:r>
    </w:p>
    <w:p w:rsidR="000A6CF9" w:rsidRDefault="000A6CF9" w:rsidP="000E74DD">
      <w:pPr>
        <w:pStyle w:val="10"/>
        <w:ind w:left="142" w:right="141" w:firstLine="425"/>
        <w:jc w:val="both"/>
        <w:rPr>
          <w:kern w:val="2"/>
          <w:sz w:val="28"/>
          <w:szCs w:val="28"/>
        </w:rPr>
      </w:pPr>
      <w:r>
        <w:rPr>
          <w:kern w:val="2"/>
          <w:sz w:val="28"/>
          <w:szCs w:val="28"/>
        </w:rPr>
        <w:t>Смесь активного ила и очищенной воды (иловая смесь) из аэротенка поступает, во вторичный отстойник, в котором активный ил отстаивается и эрлифтами из двух бункеров непрерывно подаётся по лотку в аэротенк (рециркулируемый ил). Периодический прирост биомассы (избыточный ил) отводится по лотку на иловые площадки для подсушивания.</w:t>
      </w:r>
    </w:p>
    <w:p w:rsidR="000A6CF9" w:rsidRDefault="000A6CF9" w:rsidP="000E74DD">
      <w:pPr>
        <w:pStyle w:val="10"/>
        <w:ind w:left="142" w:right="141" w:firstLine="425"/>
        <w:jc w:val="both"/>
        <w:rPr>
          <w:kern w:val="2"/>
          <w:sz w:val="28"/>
          <w:szCs w:val="28"/>
        </w:rPr>
      </w:pPr>
      <w:r>
        <w:rPr>
          <w:kern w:val="2"/>
          <w:sz w:val="28"/>
          <w:szCs w:val="28"/>
        </w:rPr>
        <w:t>Доочистка сточной воды, отстоявшейся во вторичном отстойнике, происходит в биологических прудах I-ой и II-ой ступени очистки.</w:t>
      </w:r>
    </w:p>
    <w:p w:rsidR="000A6CF9" w:rsidRDefault="000A6CF9" w:rsidP="000E74DD">
      <w:pPr>
        <w:pStyle w:val="10"/>
        <w:ind w:left="142" w:right="141" w:firstLine="425"/>
        <w:jc w:val="both"/>
        <w:rPr>
          <w:kern w:val="2"/>
          <w:sz w:val="28"/>
          <w:szCs w:val="28"/>
        </w:rPr>
      </w:pPr>
      <w:r>
        <w:rPr>
          <w:kern w:val="2"/>
          <w:sz w:val="28"/>
          <w:szCs w:val="28"/>
        </w:rPr>
        <w:t>С биопрудов стоки поступают в контактный резервуар, где происходит дезинфекция раствором хлорной извести. Раствор для обеззараживания подается из хлордозаторной.</w:t>
      </w:r>
    </w:p>
    <w:p w:rsidR="000A6CF9" w:rsidRDefault="000A6CF9" w:rsidP="000E74DD">
      <w:pPr>
        <w:pStyle w:val="10"/>
        <w:ind w:left="142" w:right="141" w:firstLine="425"/>
        <w:jc w:val="both"/>
        <w:rPr>
          <w:kern w:val="2"/>
          <w:sz w:val="28"/>
          <w:szCs w:val="28"/>
        </w:rPr>
      </w:pPr>
      <w:r>
        <w:rPr>
          <w:kern w:val="2"/>
          <w:sz w:val="28"/>
          <w:szCs w:val="28"/>
        </w:rPr>
        <w:t>Выпуск очищенных и обеззараженных сточных вод осуществляется по трубопроводу диаметром 150 мм и длиной 150 м, далее по лотку длиной 3 м в реку Кеза. Учет стоков ведется косвенным методом.</w:t>
      </w:r>
    </w:p>
    <w:p w:rsidR="000A6CF9" w:rsidRDefault="000A6CF9" w:rsidP="000E74DD">
      <w:pPr>
        <w:pStyle w:val="10"/>
        <w:ind w:left="142" w:right="141" w:firstLine="425"/>
        <w:jc w:val="both"/>
        <w:rPr>
          <w:kern w:val="2"/>
          <w:sz w:val="28"/>
          <w:szCs w:val="28"/>
        </w:rPr>
      </w:pPr>
      <w:r>
        <w:rPr>
          <w:sz w:val="28"/>
          <w:szCs w:val="28"/>
        </w:rPr>
        <w:lastRenderedPageBreak/>
        <w:t>Очистка сточных вод на канализационных очистных сооружениях с. Спасское не соответствуют требованиям СП 32.13330.2018 и СанПиН 2.1.3684-21. Сточные воды являются недостаточно очищенными.</w:t>
      </w:r>
    </w:p>
    <w:p w:rsidR="000A6CF9" w:rsidRDefault="000A6CF9" w:rsidP="000E74DD">
      <w:pPr>
        <w:pStyle w:val="10"/>
        <w:ind w:left="142" w:right="141" w:firstLine="425"/>
        <w:jc w:val="both"/>
        <w:rPr>
          <w:b/>
          <w:bCs/>
          <w:sz w:val="28"/>
          <w:szCs w:val="28"/>
        </w:rPr>
      </w:pPr>
      <w:r>
        <w:rPr>
          <w:b/>
          <w:bCs/>
          <w:sz w:val="28"/>
          <w:szCs w:val="28"/>
        </w:rPr>
        <w:t>Канализационные очистные сооружения (с. Чистое Поле)</w:t>
      </w:r>
    </w:p>
    <w:p w:rsidR="000A6CF9" w:rsidRDefault="000A6CF9" w:rsidP="000E74DD">
      <w:pPr>
        <w:pStyle w:val="10"/>
        <w:ind w:left="142" w:right="141" w:firstLine="425"/>
        <w:jc w:val="both"/>
        <w:rPr>
          <w:sz w:val="28"/>
          <w:szCs w:val="28"/>
        </w:rPr>
      </w:pPr>
      <w:r>
        <w:rPr>
          <w:sz w:val="28"/>
          <w:szCs w:val="28"/>
        </w:rPr>
        <w:t>Биологические очистные сооружения Чистопольского участка  построены по ТП 902-2-190 «Станция биологической очистки сточных вод в аэротенках продленной аэрации с пневматической аэрацией производительностью 200 м</w:t>
      </w:r>
      <w:r>
        <w:rPr>
          <w:sz w:val="28"/>
          <w:szCs w:val="28"/>
          <w:vertAlign w:val="superscript"/>
        </w:rPr>
        <w:t>3</w:t>
      </w:r>
      <w:r>
        <w:rPr>
          <w:sz w:val="28"/>
          <w:szCs w:val="28"/>
        </w:rPr>
        <w:t>/сут» в 1981 году.</w:t>
      </w:r>
    </w:p>
    <w:p w:rsidR="000A6CF9" w:rsidRDefault="000A6CF9" w:rsidP="000E74DD">
      <w:pPr>
        <w:pStyle w:val="10"/>
        <w:ind w:left="142" w:right="141" w:firstLine="425"/>
        <w:jc w:val="both"/>
        <w:rPr>
          <w:sz w:val="28"/>
          <w:szCs w:val="28"/>
        </w:rPr>
      </w:pPr>
      <w:r>
        <w:rPr>
          <w:sz w:val="28"/>
          <w:szCs w:val="28"/>
        </w:rPr>
        <w:tab/>
        <w:t>Фактическая производительность - 119 м</w:t>
      </w:r>
      <w:r>
        <w:rPr>
          <w:sz w:val="28"/>
          <w:szCs w:val="28"/>
          <w:vertAlign w:val="superscript"/>
        </w:rPr>
        <w:t>3</w:t>
      </w:r>
      <w:r>
        <w:rPr>
          <w:sz w:val="28"/>
          <w:szCs w:val="28"/>
        </w:rPr>
        <w:t>/сут. В 2008 году силами МП «Линдовский ККПиБ» была произведена доработка очистных сооружений, а именно установлена жироловка и восстановлена приемная камера.</w:t>
      </w:r>
    </w:p>
    <w:p w:rsidR="000A6CF9" w:rsidRDefault="000A6CF9" w:rsidP="000E74DD">
      <w:pPr>
        <w:pStyle w:val="10"/>
        <w:ind w:left="142" w:right="141" w:firstLine="425"/>
        <w:jc w:val="both"/>
        <w:rPr>
          <w:sz w:val="28"/>
          <w:szCs w:val="28"/>
        </w:rPr>
      </w:pPr>
      <w:r>
        <w:rPr>
          <w:sz w:val="28"/>
          <w:szCs w:val="28"/>
        </w:rPr>
        <w:t>В состав очистных сооружений входят: приемная камера, решетка, жироловка, аэротенк, вторичный отстойник, контактные колодцы, биологические пруды доочистки, иловая площадка, производственное здание с воздуходувочной.</w:t>
      </w:r>
    </w:p>
    <w:p w:rsidR="000A6CF9" w:rsidRDefault="000A6CF9" w:rsidP="000E74DD">
      <w:pPr>
        <w:pStyle w:val="10"/>
        <w:ind w:left="142" w:right="141" w:firstLine="425"/>
        <w:jc w:val="both"/>
        <w:rPr>
          <w:sz w:val="28"/>
          <w:szCs w:val="28"/>
        </w:rPr>
      </w:pPr>
      <w:r>
        <w:rPr>
          <w:sz w:val="28"/>
          <w:szCs w:val="28"/>
        </w:rPr>
        <w:t>Сточная вода, пройдя приемную камеру, ручную решетку, поступает в аэротенк продленной аэрации, в начало которого подается также циркулирующий активный ил из отстойников. В процессе аэрации происходит интенсивное перемешивание иловой смеси и окисление органических загрязнений.</w:t>
      </w:r>
    </w:p>
    <w:p w:rsidR="000A6CF9" w:rsidRDefault="000A6CF9" w:rsidP="000E74DD">
      <w:pPr>
        <w:pStyle w:val="10"/>
        <w:ind w:left="142" w:right="141" w:firstLine="425"/>
        <w:jc w:val="both"/>
        <w:rPr>
          <w:sz w:val="28"/>
          <w:szCs w:val="28"/>
        </w:rPr>
      </w:pPr>
      <w:r>
        <w:rPr>
          <w:sz w:val="28"/>
          <w:szCs w:val="28"/>
        </w:rPr>
        <w:t xml:space="preserve"> Процесс очистки происходит в режиме продленной аэрации при низкой нагрузке на активный ил и глубокой его минерализации.</w:t>
      </w:r>
    </w:p>
    <w:p w:rsidR="000A6CF9" w:rsidRDefault="000A6CF9" w:rsidP="000E74DD">
      <w:pPr>
        <w:pStyle w:val="10"/>
        <w:ind w:left="142" w:right="141" w:firstLine="425"/>
        <w:jc w:val="both"/>
        <w:rPr>
          <w:sz w:val="28"/>
          <w:szCs w:val="28"/>
        </w:rPr>
      </w:pPr>
      <w:r>
        <w:rPr>
          <w:sz w:val="28"/>
          <w:szCs w:val="28"/>
        </w:rPr>
        <w:t>Перемешивание иловой смеси и обогащение её кислородом обеспечивается подачей воздуха через дырчатые трубы с помощью воздуходувок. Иловая смесь из аэротенка проходит в отстойник сблокированный с аэротенком.</w:t>
      </w:r>
    </w:p>
    <w:p w:rsidR="000A6CF9" w:rsidRDefault="000A6CF9" w:rsidP="000E74DD">
      <w:pPr>
        <w:pStyle w:val="10"/>
        <w:ind w:left="142" w:right="141" w:firstLine="425"/>
        <w:jc w:val="both"/>
        <w:rPr>
          <w:sz w:val="28"/>
          <w:szCs w:val="28"/>
        </w:rPr>
      </w:pPr>
      <w:r>
        <w:rPr>
          <w:sz w:val="28"/>
          <w:szCs w:val="28"/>
        </w:rPr>
        <w:t>Активный ил осаждается в бункерах, из которых перекачивается с помощью эрлифтов по иловым лоткам в начало аэротенка, причем обеспечивается независимая работа каждой секции аэротенка и отстойника.</w:t>
      </w:r>
    </w:p>
    <w:p w:rsidR="000A6CF9" w:rsidRDefault="000A6CF9" w:rsidP="000E74DD">
      <w:pPr>
        <w:pStyle w:val="10"/>
        <w:ind w:left="142" w:right="141" w:firstLine="425"/>
        <w:jc w:val="both"/>
        <w:rPr>
          <w:sz w:val="28"/>
          <w:szCs w:val="28"/>
        </w:rPr>
      </w:pPr>
      <w:r>
        <w:rPr>
          <w:sz w:val="28"/>
          <w:szCs w:val="28"/>
        </w:rPr>
        <w:t>Очищенная вода после отстойника поступает в сборный лоток и затем направляется в контактные резервуары, где дезинфицируется раствором хлорной извести.</w:t>
      </w:r>
    </w:p>
    <w:p w:rsidR="000A6CF9" w:rsidRDefault="000A6CF9" w:rsidP="000E74DD">
      <w:pPr>
        <w:pStyle w:val="10"/>
        <w:ind w:left="142" w:right="141" w:firstLine="425"/>
        <w:jc w:val="both"/>
        <w:rPr>
          <w:sz w:val="28"/>
          <w:szCs w:val="28"/>
        </w:rPr>
      </w:pPr>
      <w:r>
        <w:rPr>
          <w:sz w:val="28"/>
          <w:szCs w:val="28"/>
        </w:rPr>
        <w:t>Далее сточная вода, для более глубокой доочистки направляется в биологические пруды.</w:t>
      </w:r>
    </w:p>
    <w:p w:rsidR="000A6CF9" w:rsidRDefault="000A6CF9" w:rsidP="000E74DD">
      <w:pPr>
        <w:pStyle w:val="10"/>
        <w:ind w:left="142" w:right="141" w:firstLine="425"/>
        <w:jc w:val="both"/>
        <w:rPr>
          <w:sz w:val="28"/>
          <w:szCs w:val="28"/>
        </w:rPr>
      </w:pPr>
      <w:r>
        <w:rPr>
          <w:sz w:val="28"/>
          <w:szCs w:val="28"/>
        </w:rPr>
        <w:t>После биологических прудов очищенные сточные воды по трубе диаметром 150 мм отводятся в ручей Арман и далее в р.Кеза. Расстояние от места выпуска стоков в ручей до устья р. Кеза – 200м. Учет стоков ведется косвенным методом.</w:t>
      </w:r>
    </w:p>
    <w:p w:rsidR="000A6CF9" w:rsidRDefault="000A6CF9" w:rsidP="000E74DD">
      <w:pPr>
        <w:pStyle w:val="10"/>
        <w:ind w:left="142" w:right="141" w:firstLine="425"/>
        <w:jc w:val="both"/>
        <w:rPr>
          <w:sz w:val="28"/>
          <w:szCs w:val="28"/>
        </w:rPr>
      </w:pPr>
      <w:r>
        <w:rPr>
          <w:sz w:val="28"/>
          <w:szCs w:val="28"/>
        </w:rPr>
        <w:t>Очистка сточных вод на канализационных очистных сооружениях с. Чистое Поле не соответствуют требованиям СП 32.13330.2018 и СанПиН 2.1.3684-21. Сточные воды являются недостаточно очищенными.</w:t>
      </w:r>
    </w:p>
    <w:p w:rsidR="000A6CF9" w:rsidRDefault="000A6CF9" w:rsidP="000E74DD">
      <w:pPr>
        <w:pStyle w:val="10"/>
        <w:ind w:left="142" w:right="141" w:firstLine="425"/>
        <w:jc w:val="both"/>
        <w:rPr>
          <w:sz w:val="28"/>
          <w:szCs w:val="28"/>
        </w:rPr>
      </w:pPr>
      <w:r>
        <w:rPr>
          <w:sz w:val="28"/>
          <w:szCs w:val="28"/>
        </w:rPr>
        <w:t>Канализационные очистные сооружения, использующиеся в городском округе город Бор требуют модернизации и реконструкции по следующим причинам:</w:t>
      </w:r>
    </w:p>
    <w:p w:rsidR="000A6CF9" w:rsidRDefault="000A6CF9" w:rsidP="000E74DD">
      <w:pPr>
        <w:pStyle w:val="10"/>
        <w:ind w:left="142" w:right="141" w:firstLine="425"/>
        <w:jc w:val="both"/>
        <w:rPr>
          <w:sz w:val="28"/>
          <w:szCs w:val="28"/>
        </w:rPr>
      </w:pPr>
      <w:r>
        <w:rPr>
          <w:sz w:val="28"/>
          <w:szCs w:val="28"/>
        </w:rPr>
        <w:t xml:space="preserve">существующая технология очистки стоков и состав сооружений не обеспечивают требуемую степень очистки по органическим загрязнениям, </w:t>
      </w:r>
      <w:r>
        <w:rPr>
          <w:sz w:val="28"/>
          <w:szCs w:val="28"/>
        </w:rPr>
        <w:lastRenderedPageBreak/>
        <w:t>качество очищенных сточных вод не соответствует нормативам целевых показателей качества воды в водных объектах;</w:t>
      </w:r>
    </w:p>
    <w:p w:rsidR="000A6CF9" w:rsidRDefault="000A6CF9" w:rsidP="000E74DD">
      <w:pPr>
        <w:pStyle w:val="10"/>
        <w:ind w:left="142" w:right="141" w:firstLine="425"/>
        <w:jc w:val="both"/>
        <w:rPr>
          <w:sz w:val="28"/>
          <w:szCs w:val="28"/>
        </w:rPr>
      </w:pPr>
      <w:r>
        <w:rPr>
          <w:sz w:val="28"/>
          <w:szCs w:val="28"/>
        </w:rPr>
        <w:t>неудовлетворительное техническое состояние сооружений механической очистки (решеток и песколовок), биологической очистки (аэротенков и минерализаторов);</w:t>
      </w:r>
    </w:p>
    <w:p w:rsidR="000A6CF9" w:rsidRDefault="000A6CF9" w:rsidP="000E74DD">
      <w:pPr>
        <w:pStyle w:val="10"/>
        <w:ind w:left="142" w:right="141" w:firstLine="425"/>
        <w:jc w:val="both"/>
        <w:rPr>
          <w:sz w:val="28"/>
          <w:szCs w:val="28"/>
        </w:rPr>
      </w:pPr>
      <w:r>
        <w:rPr>
          <w:sz w:val="28"/>
          <w:szCs w:val="28"/>
        </w:rPr>
        <w:t>существующие технологии обработки осадков не обеспечивают решение проблемы утилизации осадков без создания техногенной нагрузки на окружающую среду;</w:t>
      </w:r>
    </w:p>
    <w:p w:rsidR="000A6CF9" w:rsidRDefault="000A6CF9" w:rsidP="000E74DD">
      <w:pPr>
        <w:pStyle w:val="10"/>
        <w:ind w:left="142" w:right="141" w:firstLine="425"/>
        <w:jc w:val="both"/>
        <w:rPr>
          <w:sz w:val="28"/>
          <w:szCs w:val="28"/>
        </w:rPr>
      </w:pPr>
      <w:r>
        <w:rPr>
          <w:sz w:val="28"/>
          <w:szCs w:val="28"/>
        </w:rPr>
        <w:t>отсутствуют сооружения доочистки сточных вод от биогенных веществ;</w:t>
      </w:r>
    </w:p>
    <w:p w:rsidR="000A6CF9" w:rsidRDefault="000A6CF9" w:rsidP="000E74DD">
      <w:pPr>
        <w:pStyle w:val="10"/>
        <w:ind w:left="142" w:right="141" w:firstLine="425"/>
        <w:jc w:val="both"/>
        <w:rPr>
          <w:sz w:val="28"/>
          <w:szCs w:val="28"/>
        </w:rPr>
      </w:pPr>
      <w:r>
        <w:rPr>
          <w:sz w:val="28"/>
          <w:szCs w:val="28"/>
        </w:rPr>
        <w:t>не соответствуют правилам безопасности сооружения по обеззараживанию стоков (хлораторные).</w:t>
      </w:r>
    </w:p>
    <w:p w:rsidR="000A6CF9" w:rsidRDefault="000A6CF9" w:rsidP="000E74DD">
      <w:pPr>
        <w:pStyle w:val="10"/>
        <w:ind w:left="142" w:right="141" w:firstLine="425"/>
        <w:jc w:val="both"/>
        <w:rPr>
          <w:sz w:val="28"/>
          <w:szCs w:val="28"/>
        </w:rPr>
      </w:pPr>
      <w:r>
        <w:rPr>
          <w:sz w:val="28"/>
          <w:szCs w:val="28"/>
        </w:rPr>
        <w:t>На всех поселковых очистных сооружениях сточных вод (кроме п.ППК) отсутствует сооружения по обеззараживанию сточных вод, сбрасываемых в водные объекты и на рельеф местности. Необходимо повсеместное восстановление сооружений по обеззараживанию стоков (хлораторных). В поселках Пионерское, Ямново сооружения по очистке сточных вод отсутствуют совсем, что создает экологическую опасность окружающей природной среде.</w:t>
      </w:r>
    </w:p>
    <w:p w:rsidR="000A6CF9" w:rsidRDefault="000A6CF9" w:rsidP="000E74DD">
      <w:pPr>
        <w:pStyle w:val="10"/>
        <w:ind w:right="-113"/>
        <w:jc w:val="center"/>
        <w:rPr>
          <w:b/>
          <w:bCs/>
          <w:sz w:val="28"/>
          <w:szCs w:val="28"/>
        </w:rPr>
      </w:pPr>
      <w:r>
        <w:rPr>
          <w:b/>
          <w:bCs/>
          <w:sz w:val="28"/>
          <w:szCs w:val="28"/>
        </w:rPr>
        <w:t>Тарифы для населения за потребляемые услуги по водоотведению</w:t>
      </w:r>
    </w:p>
    <w:p w:rsidR="000A6CF9" w:rsidRDefault="000A6CF9" w:rsidP="000E74DD">
      <w:pPr>
        <w:pStyle w:val="af4"/>
        <w:spacing w:before="0" w:after="0"/>
        <w:ind w:left="0" w:right="-2"/>
        <w:jc w:val="right"/>
        <w:rPr>
          <w:rFonts w:ascii="Times New Roman" w:hAnsi="Times New Roman" w:cs="Times New Roman"/>
          <w:b/>
          <w:bCs/>
          <w:sz w:val="28"/>
          <w:szCs w:val="28"/>
        </w:rPr>
      </w:pPr>
      <w:r>
        <w:rPr>
          <w:rFonts w:ascii="Times New Roman" w:hAnsi="Times New Roman" w:cs="Times New Roman"/>
          <w:b/>
          <w:bCs/>
          <w:sz w:val="28"/>
          <w:szCs w:val="28"/>
        </w:rPr>
        <w:t>Таблица №2.5.1</w:t>
      </w:r>
    </w:p>
    <w:tbl>
      <w:tblPr>
        <w:tblW w:w="10064"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7" w:type="dxa"/>
        </w:tblCellMar>
        <w:tblLook w:val="00A0"/>
      </w:tblPr>
      <w:tblGrid>
        <w:gridCol w:w="1530"/>
        <w:gridCol w:w="880"/>
        <w:gridCol w:w="1134"/>
        <w:gridCol w:w="1418"/>
        <w:gridCol w:w="1089"/>
        <w:gridCol w:w="47"/>
        <w:gridCol w:w="1229"/>
        <w:gridCol w:w="850"/>
        <w:gridCol w:w="851"/>
        <w:gridCol w:w="44"/>
        <w:gridCol w:w="992"/>
      </w:tblGrid>
      <w:tr w:rsidR="000A6CF9">
        <w:tc>
          <w:tcPr>
            <w:tcW w:w="1530" w:type="dxa"/>
            <w:vAlign w:val="center"/>
          </w:tcPr>
          <w:p w:rsidR="000A6CF9" w:rsidRDefault="000A6CF9" w:rsidP="000E74DD">
            <w:pPr>
              <w:pStyle w:val="10"/>
              <w:jc w:val="center"/>
              <w:rPr>
                <w:b/>
                <w:bCs/>
                <w:sz w:val="24"/>
                <w:szCs w:val="24"/>
              </w:rPr>
            </w:pPr>
            <w:r>
              <w:rPr>
                <w:b/>
                <w:bCs/>
                <w:sz w:val="24"/>
                <w:szCs w:val="24"/>
              </w:rPr>
              <w:t>Показатели</w:t>
            </w:r>
          </w:p>
        </w:tc>
        <w:tc>
          <w:tcPr>
            <w:tcW w:w="880" w:type="dxa"/>
            <w:vAlign w:val="center"/>
          </w:tcPr>
          <w:p w:rsidR="000A6CF9" w:rsidRDefault="000A6CF9" w:rsidP="000E74DD">
            <w:pPr>
              <w:pStyle w:val="10"/>
              <w:jc w:val="center"/>
              <w:rPr>
                <w:b/>
                <w:bCs/>
                <w:sz w:val="24"/>
                <w:szCs w:val="24"/>
              </w:rPr>
            </w:pPr>
            <w:r>
              <w:rPr>
                <w:b/>
                <w:bCs/>
                <w:sz w:val="24"/>
                <w:szCs w:val="24"/>
              </w:rPr>
              <w:t>Ед. изм.</w:t>
            </w:r>
          </w:p>
        </w:tc>
        <w:tc>
          <w:tcPr>
            <w:tcW w:w="1134" w:type="dxa"/>
            <w:vAlign w:val="center"/>
          </w:tcPr>
          <w:p w:rsidR="000A6CF9" w:rsidRDefault="000A6CF9" w:rsidP="000E74DD">
            <w:pPr>
              <w:pStyle w:val="10"/>
              <w:jc w:val="center"/>
              <w:rPr>
                <w:b/>
                <w:bCs/>
                <w:sz w:val="24"/>
                <w:szCs w:val="24"/>
              </w:rPr>
            </w:pPr>
            <w:r>
              <w:rPr>
                <w:b/>
                <w:bCs/>
                <w:sz w:val="24"/>
                <w:szCs w:val="24"/>
              </w:rPr>
              <w:t>1-е п/г 2022</w:t>
            </w:r>
          </w:p>
        </w:tc>
        <w:tc>
          <w:tcPr>
            <w:tcW w:w="1418" w:type="dxa"/>
            <w:vAlign w:val="center"/>
          </w:tcPr>
          <w:p w:rsidR="000A6CF9" w:rsidRDefault="000A6CF9" w:rsidP="000E74DD">
            <w:pPr>
              <w:pStyle w:val="10"/>
              <w:jc w:val="center"/>
              <w:rPr>
                <w:b/>
                <w:bCs/>
                <w:sz w:val="24"/>
                <w:szCs w:val="24"/>
              </w:rPr>
            </w:pPr>
            <w:r>
              <w:rPr>
                <w:b/>
                <w:bCs/>
                <w:sz w:val="24"/>
                <w:szCs w:val="24"/>
              </w:rPr>
              <w:t>2-е п/г 2022</w:t>
            </w:r>
          </w:p>
        </w:tc>
        <w:tc>
          <w:tcPr>
            <w:tcW w:w="1136" w:type="dxa"/>
            <w:gridSpan w:val="2"/>
            <w:vAlign w:val="center"/>
          </w:tcPr>
          <w:p w:rsidR="000A6CF9" w:rsidRDefault="000A6CF9" w:rsidP="000E74DD">
            <w:pPr>
              <w:pStyle w:val="10"/>
              <w:jc w:val="center"/>
              <w:rPr>
                <w:b/>
                <w:bCs/>
                <w:sz w:val="24"/>
                <w:szCs w:val="24"/>
              </w:rPr>
            </w:pPr>
            <w:r>
              <w:rPr>
                <w:b/>
                <w:bCs/>
                <w:sz w:val="24"/>
                <w:szCs w:val="24"/>
              </w:rPr>
              <w:t>2023</w:t>
            </w:r>
          </w:p>
        </w:tc>
        <w:tc>
          <w:tcPr>
            <w:tcW w:w="1229" w:type="dxa"/>
            <w:vAlign w:val="center"/>
          </w:tcPr>
          <w:p w:rsidR="000A6CF9" w:rsidRDefault="000A6CF9" w:rsidP="000E74DD">
            <w:pPr>
              <w:pStyle w:val="10"/>
              <w:jc w:val="center"/>
              <w:rPr>
                <w:b/>
                <w:bCs/>
                <w:sz w:val="24"/>
                <w:szCs w:val="24"/>
              </w:rPr>
            </w:pPr>
            <w:r>
              <w:rPr>
                <w:b/>
                <w:bCs/>
                <w:sz w:val="24"/>
                <w:szCs w:val="24"/>
              </w:rPr>
              <w:t>1-е п/г 2024</w:t>
            </w:r>
          </w:p>
        </w:tc>
        <w:tc>
          <w:tcPr>
            <w:tcW w:w="850" w:type="dxa"/>
            <w:vAlign w:val="center"/>
          </w:tcPr>
          <w:p w:rsidR="000A6CF9" w:rsidRDefault="000A6CF9" w:rsidP="000E74DD">
            <w:pPr>
              <w:pStyle w:val="10"/>
              <w:jc w:val="center"/>
              <w:rPr>
                <w:b/>
                <w:bCs/>
                <w:sz w:val="24"/>
                <w:szCs w:val="24"/>
              </w:rPr>
            </w:pPr>
            <w:r>
              <w:rPr>
                <w:b/>
                <w:bCs/>
                <w:sz w:val="24"/>
                <w:szCs w:val="24"/>
              </w:rPr>
              <w:t>2-е п/г 2024</w:t>
            </w:r>
          </w:p>
        </w:tc>
        <w:tc>
          <w:tcPr>
            <w:tcW w:w="895" w:type="dxa"/>
            <w:gridSpan w:val="2"/>
            <w:vAlign w:val="center"/>
          </w:tcPr>
          <w:p w:rsidR="000A6CF9" w:rsidRDefault="000A6CF9" w:rsidP="000E74DD">
            <w:pPr>
              <w:pStyle w:val="10"/>
              <w:jc w:val="center"/>
              <w:rPr>
                <w:b/>
                <w:bCs/>
                <w:sz w:val="24"/>
                <w:szCs w:val="24"/>
              </w:rPr>
            </w:pPr>
            <w:r>
              <w:rPr>
                <w:b/>
                <w:bCs/>
                <w:sz w:val="24"/>
                <w:szCs w:val="24"/>
              </w:rPr>
              <w:t>1-е п/г 2025</w:t>
            </w:r>
          </w:p>
        </w:tc>
        <w:tc>
          <w:tcPr>
            <w:tcW w:w="992" w:type="dxa"/>
            <w:vAlign w:val="center"/>
          </w:tcPr>
          <w:p w:rsidR="000A6CF9" w:rsidRDefault="000A6CF9" w:rsidP="000E74DD">
            <w:pPr>
              <w:pStyle w:val="10"/>
              <w:jc w:val="center"/>
              <w:rPr>
                <w:b/>
                <w:bCs/>
                <w:sz w:val="24"/>
                <w:szCs w:val="24"/>
              </w:rPr>
            </w:pPr>
            <w:r>
              <w:rPr>
                <w:b/>
                <w:bCs/>
                <w:sz w:val="24"/>
                <w:szCs w:val="24"/>
              </w:rPr>
              <w:t>2-е п/г 2025</w:t>
            </w:r>
          </w:p>
        </w:tc>
      </w:tr>
      <w:tr w:rsidR="000A6CF9">
        <w:tc>
          <w:tcPr>
            <w:tcW w:w="10064" w:type="dxa"/>
            <w:gridSpan w:val="11"/>
          </w:tcPr>
          <w:p w:rsidR="000A6CF9" w:rsidRDefault="000A6CF9" w:rsidP="000E74DD">
            <w:pPr>
              <w:pStyle w:val="10"/>
              <w:jc w:val="center"/>
              <w:rPr>
                <w:sz w:val="24"/>
                <w:szCs w:val="24"/>
              </w:rPr>
            </w:pPr>
            <w:r>
              <w:rPr>
                <w:sz w:val="24"/>
                <w:szCs w:val="24"/>
              </w:rPr>
              <w:t>Водоотведение</w:t>
            </w:r>
          </w:p>
        </w:tc>
      </w:tr>
      <w:tr w:rsidR="000A6CF9">
        <w:tc>
          <w:tcPr>
            <w:tcW w:w="10064" w:type="dxa"/>
            <w:gridSpan w:val="11"/>
          </w:tcPr>
          <w:p w:rsidR="000A6CF9" w:rsidRDefault="000A6CF9" w:rsidP="000E74DD">
            <w:pPr>
              <w:pStyle w:val="10"/>
              <w:jc w:val="center"/>
              <w:rPr>
                <w:sz w:val="24"/>
                <w:szCs w:val="24"/>
              </w:rPr>
            </w:pPr>
            <w:r>
              <w:rPr>
                <w:sz w:val="24"/>
                <w:szCs w:val="24"/>
              </w:rPr>
              <w:t>АО «Борский Водоканал»</w:t>
            </w:r>
          </w:p>
        </w:tc>
      </w:tr>
      <w:tr w:rsidR="000A6CF9">
        <w:tc>
          <w:tcPr>
            <w:tcW w:w="1530" w:type="dxa"/>
          </w:tcPr>
          <w:p w:rsidR="000A6CF9" w:rsidRDefault="000A6CF9" w:rsidP="000E74DD">
            <w:pPr>
              <w:pStyle w:val="10"/>
              <w:rPr>
                <w:sz w:val="24"/>
                <w:szCs w:val="24"/>
              </w:rPr>
            </w:pPr>
            <w:r>
              <w:rPr>
                <w:sz w:val="24"/>
                <w:szCs w:val="24"/>
              </w:rPr>
              <w:t>Тариф</w:t>
            </w:r>
          </w:p>
        </w:tc>
        <w:tc>
          <w:tcPr>
            <w:tcW w:w="880" w:type="dxa"/>
          </w:tcPr>
          <w:p w:rsidR="000A6CF9" w:rsidRDefault="000A6CF9" w:rsidP="000E74DD">
            <w:pPr>
              <w:pStyle w:val="10"/>
              <w:jc w:val="center"/>
              <w:rPr>
                <w:sz w:val="24"/>
                <w:szCs w:val="24"/>
              </w:rPr>
            </w:pPr>
            <w:r>
              <w:rPr>
                <w:sz w:val="24"/>
                <w:szCs w:val="24"/>
              </w:rPr>
              <w:t>за 1 м</w:t>
            </w:r>
            <w:r>
              <w:rPr>
                <w:sz w:val="24"/>
                <w:szCs w:val="24"/>
                <w:vertAlign w:val="superscript"/>
              </w:rPr>
              <w:t>3</w:t>
            </w:r>
            <w:r>
              <w:rPr>
                <w:sz w:val="24"/>
                <w:szCs w:val="24"/>
              </w:rPr>
              <w:t xml:space="preserve">, </w:t>
            </w:r>
          </w:p>
          <w:p w:rsidR="000A6CF9" w:rsidRDefault="000A6CF9" w:rsidP="000E74DD">
            <w:pPr>
              <w:pStyle w:val="10"/>
              <w:jc w:val="center"/>
              <w:rPr>
                <w:sz w:val="24"/>
                <w:szCs w:val="24"/>
              </w:rPr>
            </w:pPr>
            <w:r>
              <w:rPr>
                <w:sz w:val="24"/>
                <w:szCs w:val="24"/>
              </w:rPr>
              <w:t>с НДС</w:t>
            </w:r>
          </w:p>
        </w:tc>
        <w:tc>
          <w:tcPr>
            <w:tcW w:w="1134" w:type="dxa"/>
            <w:vAlign w:val="center"/>
          </w:tcPr>
          <w:p w:rsidR="000A6CF9" w:rsidRDefault="000A6CF9" w:rsidP="000E74DD">
            <w:pPr>
              <w:pStyle w:val="10"/>
              <w:jc w:val="center"/>
              <w:rPr>
                <w:sz w:val="24"/>
                <w:szCs w:val="24"/>
              </w:rPr>
            </w:pPr>
            <w:r>
              <w:rPr>
                <w:sz w:val="24"/>
                <w:szCs w:val="24"/>
              </w:rPr>
              <w:t>58,12</w:t>
            </w:r>
          </w:p>
        </w:tc>
        <w:tc>
          <w:tcPr>
            <w:tcW w:w="1418" w:type="dxa"/>
            <w:vAlign w:val="center"/>
          </w:tcPr>
          <w:p w:rsidR="000A6CF9" w:rsidRDefault="000A6CF9" w:rsidP="000E74DD">
            <w:pPr>
              <w:pStyle w:val="10"/>
              <w:jc w:val="center"/>
              <w:rPr>
                <w:sz w:val="24"/>
                <w:szCs w:val="24"/>
              </w:rPr>
            </w:pPr>
            <w:r>
              <w:rPr>
                <w:sz w:val="24"/>
                <w:szCs w:val="24"/>
              </w:rPr>
              <w:t>59,27</w:t>
            </w:r>
          </w:p>
        </w:tc>
        <w:tc>
          <w:tcPr>
            <w:tcW w:w="1136" w:type="dxa"/>
            <w:gridSpan w:val="2"/>
            <w:vAlign w:val="center"/>
          </w:tcPr>
          <w:p w:rsidR="000A6CF9" w:rsidRDefault="000A6CF9" w:rsidP="000E74DD">
            <w:pPr>
              <w:pStyle w:val="10"/>
              <w:jc w:val="center"/>
              <w:rPr>
                <w:sz w:val="24"/>
                <w:szCs w:val="24"/>
              </w:rPr>
            </w:pPr>
            <w:r>
              <w:rPr>
                <w:sz w:val="24"/>
                <w:szCs w:val="24"/>
              </w:rPr>
              <w:t>61,97</w:t>
            </w:r>
          </w:p>
        </w:tc>
        <w:tc>
          <w:tcPr>
            <w:tcW w:w="1229" w:type="dxa"/>
            <w:vAlign w:val="center"/>
          </w:tcPr>
          <w:p w:rsidR="000A6CF9" w:rsidRDefault="000A6CF9" w:rsidP="000E74DD">
            <w:pPr>
              <w:pStyle w:val="10"/>
              <w:jc w:val="center"/>
              <w:rPr>
                <w:sz w:val="24"/>
                <w:szCs w:val="24"/>
              </w:rPr>
            </w:pPr>
            <w:r>
              <w:rPr>
                <w:sz w:val="24"/>
                <w:szCs w:val="24"/>
              </w:rPr>
              <w:t>61,97</w:t>
            </w:r>
          </w:p>
        </w:tc>
        <w:tc>
          <w:tcPr>
            <w:tcW w:w="850" w:type="dxa"/>
            <w:vAlign w:val="center"/>
          </w:tcPr>
          <w:p w:rsidR="000A6CF9" w:rsidRDefault="000A6CF9" w:rsidP="000E74DD">
            <w:pPr>
              <w:pStyle w:val="10"/>
              <w:jc w:val="center"/>
              <w:rPr>
                <w:sz w:val="24"/>
                <w:szCs w:val="24"/>
              </w:rPr>
            </w:pPr>
            <w:r>
              <w:rPr>
                <w:sz w:val="24"/>
                <w:szCs w:val="24"/>
              </w:rPr>
              <w:t>65,86</w:t>
            </w:r>
          </w:p>
        </w:tc>
        <w:tc>
          <w:tcPr>
            <w:tcW w:w="895" w:type="dxa"/>
            <w:gridSpan w:val="2"/>
            <w:vAlign w:val="center"/>
          </w:tcPr>
          <w:p w:rsidR="000A6CF9" w:rsidRDefault="000A6CF9" w:rsidP="000E74DD">
            <w:pPr>
              <w:pStyle w:val="10"/>
              <w:jc w:val="center"/>
              <w:rPr>
                <w:sz w:val="24"/>
                <w:szCs w:val="24"/>
              </w:rPr>
            </w:pPr>
            <w:r>
              <w:rPr>
                <w:sz w:val="24"/>
                <w:szCs w:val="24"/>
              </w:rPr>
              <w:t>65,86</w:t>
            </w:r>
          </w:p>
        </w:tc>
        <w:tc>
          <w:tcPr>
            <w:tcW w:w="992" w:type="dxa"/>
            <w:vAlign w:val="center"/>
          </w:tcPr>
          <w:p w:rsidR="000A6CF9" w:rsidRDefault="000A6CF9" w:rsidP="000E74DD">
            <w:pPr>
              <w:pStyle w:val="10"/>
              <w:jc w:val="center"/>
              <w:rPr>
                <w:sz w:val="24"/>
                <w:szCs w:val="24"/>
              </w:rPr>
            </w:pPr>
            <w:r>
              <w:rPr>
                <w:sz w:val="24"/>
                <w:szCs w:val="24"/>
              </w:rPr>
              <w:t>69,23</w:t>
            </w:r>
          </w:p>
        </w:tc>
      </w:tr>
      <w:tr w:rsidR="000A6CF9">
        <w:tc>
          <w:tcPr>
            <w:tcW w:w="1530" w:type="dxa"/>
          </w:tcPr>
          <w:p w:rsidR="000A6CF9" w:rsidRDefault="000A6CF9" w:rsidP="000E74DD">
            <w:pPr>
              <w:pStyle w:val="10"/>
              <w:ind w:right="-58" w:firstLine="142"/>
              <w:rPr>
                <w:sz w:val="24"/>
                <w:szCs w:val="24"/>
              </w:rPr>
            </w:pPr>
            <w:r>
              <w:rPr>
                <w:sz w:val="24"/>
                <w:szCs w:val="24"/>
              </w:rPr>
              <w:t>Решение о принятом тарифе №, дата</w:t>
            </w:r>
          </w:p>
        </w:tc>
        <w:tc>
          <w:tcPr>
            <w:tcW w:w="880" w:type="dxa"/>
          </w:tcPr>
          <w:p w:rsidR="000A6CF9" w:rsidRDefault="000A6CF9" w:rsidP="000E74DD">
            <w:pPr>
              <w:pStyle w:val="10"/>
              <w:ind w:firstLine="142"/>
              <w:jc w:val="center"/>
              <w:rPr>
                <w:i/>
                <w:iCs/>
                <w:sz w:val="24"/>
                <w:szCs w:val="24"/>
              </w:rPr>
            </w:pPr>
            <w:r>
              <w:rPr>
                <w:i/>
                <w:iCs/>
                <w:sz w:val="24"/>
                <w:szCs w:val="24"/>
              </w:rPr>
              <w:t> </w:t>
            </w:r>
          </w:p>
        </w:tc>
        <w:tc>
          <w:tcPr>
            <w:tcW w:w="2552" w:type="dxa"/>
            <w:gridSpan w:val="2"/>
            <w:vAlign w:val="center"/>
          </w:tcPr>
          <w:p w:rsidR="000A6CF9" w:rsidRDefault="000A6CF9" w:rsidP="000E74DD">
            <w:pPr>
              <w:pStyle w:val="10"/>
              <w:jc w:val="center"/>
              <w:rPr>
                <w:sz w:val="24"/>
                <w:szCs w:val="24"/>
              </w:rPr>
            </w:pPr>
            <w:r>
              <w:rPr>
                <w:sz w:val="24"/>
                <w:szCs w:val="24"/>
              </w:rPr>
              <w:t>Решение Региональной службы по тарифам от 09.12.2021 года № 53/16</w:t>
            </w:r>
          </w:p>
        </w:tc>
        <w:tc>
          <w:tcPr>
            <w:tcW w:w="1136" w:type="dxa"/>
            <w:gridSpan w:val="2"/>
            <w:vAlign w:val="center"/>
          </w:tcPr>
          <w:p w:rsidR="000A6CF9" w:rsidRDefault="000A6CF9" w:rsidP="000E74DD">
            <w:pPr>
              <w:pStyle w:val="10"/>
              <w:jc w:val="center"/>
              <w:rPr>
                <w:sz w:val="24"/>
                <w:szCs w:val="24"/>
              </w:rPr>
            </w:pPr>
            <w:r>
              <w:rPr>
                <w:sz w:val="24"/>
                <w:szCs w:val="24"/>
              </w:rPr>
              <w:t>Решение Региональной службы по тарифам от 18.11.2022 года № 46/186</w:t>
            </w:r>
          </w:p>
        </w:tc>
        <w:tc>
          <w:tcPr>
            <w:tcW w:w="3966" w:type="dxa"/>
            <w:gridSpan w:val="5"/>
            <w:vAlign w:val="center"/>
          </w:tcPr>
          <w:p w:rsidR="000A6CF9" w:rsidRDefault="000A6CF9" w:rsidP="000E74DD">
            <w:pPr>
              <w:pStyle w:val="10"/>
              <w:jc w:val="center"/>
              <w:rPr>
                <w:sz w:val="24"/>
                <w:szCs w:val="24"/>
              </w:rPr>
            </w:pPr>
            <w:r>
              <w:rPr>
                <w:sz w:val="24"/>
                <w:szCs w:val="24"/>
              </w:rPr>
              <w:t>Решение Региональной службы по тарифам от 18.11.2022 года № 46/186</w:t>
            </w:r>
          </w:p>
        </w:tc>
      </w:tr>
      <w:tr w:rsidR="000A6CF9">
        <w:tc>
          <w:tcPr>
            <w:tcW w:w="1530" w:type="dxa"/>
          </w:tcPr>
          <w:p w:rsidR="000A6CF9" w:rsidRDefault="000A6CF9" w:rsidP="000E74DD">
            <w:pPr>
              <w:pStyle w:val="10"/>
              <w:ind w:right="-58"/>
              <w:rPr>
                <w:sz w:val="24"/>
                <w:szCs w:val="24"/>
              </w:rPr>
            </w:pPr>
            <w:r>
              <w:rPr>
                <w:sz w:val="24"/>
                <w:szCs w:val="24"/>
              </w:rPr>
              <w:t>Сроки действия тарифа</w:t>
            </w:r>
          </w:p>
        </w:tc>
        <w:tc>
          <w:tcPr>
            <w:tcW w:w="880" w:type="dxa"/>
          </w:tcPr>
          <w:p w:rsidR="000A6CF9" w:rsidRDefault="000A6CF9" w:rsidP="000E74DD">
            <w:pPr>
              <w:pStyle w:val="10"/>
              <w:jc w:val="center"/>
              <w:rPr>
                <w:i/>
                <w:iCs/>
                <w:sz w:val="24"/>
                <w:szCs w:val="24"/>
              </w:rPr>
            </w:pPr>
            <w:r>
              <w:rPr>
                <w:i/>
                <w:iCs/>
                <w:sz w:val="24"/>
                <w:szCs w:val="24"/>
              </w:rPr>
              <w:t> </w:t>
            </w:r>
          </w:p>
        </w:tc>
        <w:tc>
          <w:tcPr>
            <w:tcW w:w="1134" w:type="dxa"/>
            <w:vAlign w:val="center"/>
          </w:tcPr>
          <w:p w:rsidR="000A6CF9" w:rsidRPr="00613D41" w:rsidRDefault="000A6CF9" w:rsidP="000E74DD">
            <w:pPr>
              <w:pStyle w:val="10"/>
              <w:jc w:val="center"/>
              <w:rPr>
                <w:sz w:val="20"/>
                <w:szCs w:val="20"/>
              </w:rPr>
            </w:pPr>
            <w:r w:rsidRPr="00613D41">
              <w:rPr>
                <w:sz w:val="20"/>
                <w:szCs w:val="20"/>
              </w:rPr>
              <w:t>1.01.2022 по 30.06.2022</w:t>
            </w:r>
          </w:p>
        </w:tc>
        <w:tc>
          <w:tcPr>
            <w:tcW w:w="1418" w:type="dxa"/>
            <w:vAlign w:val="center"/>
          </w:tcPr>
          <w:p w:rsidR="000A6CF9" w:rsidRPr="00613D41" w:rsidRDefault="000A6CF9" w:rsidP="000E74DD">
            <w:pPr>
              <w:pStyle w:val="10"/>
              <w:jc w:val="center"/>
              <w:rPr>
                <w:sz w:val="20"/>
                <w:szCs w:val="20"/>
              </w:rPr>
            </w:pPr>
            <w:r w:rsidRPr="00613D41">
              <w:rPr>
                <w:sz w:val="20"/>
                <w:szCs w:val="20"/>
              </w:rPr>
              <w:t>с 1.07.2022 по 30.11.2022</w:t>
            </w:r>
          </w:p>
        </w:tc>
        <w:tc>
          <w:tcPr>
            <w:tcW w:w="1136" w:type="dxa"/>
            <w:gridSpan w:val="2"/>
            <w:vAlign w:val="center"/>
          </w:tcPr>
          <w:p w:rsidR="000A6CF9" w:rsidRPr="008B72AB" w:rsidRDefault="000A6CF9" w:rsidP="000E74DD">
            <w:pPr>
              <w:pStyle w:val="10"/>
              <w:ind w:left="-68"/>
              <w:jc w:val="center"/>
              <w:rPr>
                <w:sz w:val="20"/>
                <w:szCs w:val="20"/>
              </w:rPr>
            </w:pPr>
            <w:r w:rsidRPr="008B72AB">
              <w:rPr>
                <w:sz w:val="20"/>
                <w:szCs w:val="20"/>
              </w:rPr>
              <w:t>с 1.12.2022 по 31.12.2023</w:t>
            </w:r>
          </w:p>
        </w:tc>
        <w:tc>
          <w:tcPr>
            <w:tcW w:w="1229" w:type="dxa"/>
            <w:vAlign w:val="center"/>
          </w:tcPr>
          <w:p w:rsidR="000A6CF9" w:rsidRPr="008B72AB" w:rsidRDefault="000A6CF9" w:rsidP="000E74DD">
            <w:pPr>
              <w:pStyle w:val="10"/>
              <w:jc w:val="center"/>
              <w:rPr>
                <w:sz w:val="20"/>
                <w:szCs w:val="20"/>
              </w:rPr>
            </w:pPr>
            <w:r w:rsidRPr="008B72AB">
              <w:rPr>
                <w:sz w:val="20"/>
                <w:szCs w:val="20"/>
              </w:rPr>
              <w:t>1.01.2024 по 30.06.2024</w:t>
            </w:r>
          </w:p>
        </w:tc>
        <w:tc>
          <w:tcPr>
            <w:tcW w:w="850" w:type="dxa"/>
            <w:vAlign w:val="center"/>
          </w:tcPr>
          <w:p w:rsidR="000A6CF9" w:rsidRPr="008B72AB" w:rsidRDefault="000A6CF9" w:rsidP="000E74DD">
            <w:pPr>
              <w:pStyle w:val="10"/>
              <w:jc w:val="center"/>
              <w:rPr>
                <w:sz w:val="20"/>
                <w:szCs w:val="20"/>
              </w:rPr>
            </w:pPr>
            <w:r w:rsidRPr="008B72AB">
              <w:rPr>
                <w:sz w:val="20"/>
                <w:szCs w:val="20"/>
              </w:rPr>
              <w:t xml:space="preserve"> 1.07.2024 по 31.12.2024</w:t>
            </w:r>
          </w:p>
        </w:tc>
        <w:tc>
          <w:tcPr>
            <w:tcW w:w="895" w:type="dxa"/>
            <w:gridSpan w:val="2"/>
            <w:vAlign w:val="center"/>
          </w:tcPr>
          <w:p w:rsidR="000A6CF9" w:rsidRPr="008B72AB" w:rsidRDefault="000A6CF9" w:rsidP="000E74DD">
            <w:pPr>
              <w:pStyle w:val="10"/>
              <w:jc w:val="center"/>
              <w:rPr>
                <w:sz w:val="20"/>
                <w:szCs w:val="20"/>
              </w:rPr>
            </w:pPr>
            <w:r w:rsidRPr="008B72AB">
              <w:rPr>
                <w:sz w:val="20"/>
                <w:szCs w:val="20"/>
              </w:rPr>
              <w:t>1.01.2025 по 30.06.2025</w:t>
            </w:r>
          </w:p>
        </w:tc>
        <w:tc>
          <w:tcPr>
            <w:tcW w:w="992" w:type="dxa"/>
            <w:vAlign w:val="center"/>
          </w:tcPr>
          <w:p w:rsidR="000A6CF9" w:rsidRPr="008B72AB" w:rsidRDefault="000A6CF9" w:rsidP="000E74DD">
            <w:pPr>
              <w:pStyle w:val="10"/>
              <w:jc w:val="center"/>
              <w:rPr>
                <w:sz w:val="20"/>
                <w:szCs w:val="20"/>
              </w:rPr>
            </w:pPr>
            <w:r w:rsidRPr="008B72AB">
              <w:rPr>
                <w:sz w:val="20"/>
                <w:szCs w:val="20"/>
              </w:rPr>
              <w:t>с 1.07.2025 по 31.12.2025</w:t>
            </w:r>
          </w:p>
        </w:tc>
      </w:tr>
      <w:tr w:rsidR="000A6CF9">
        <w:tc>
          <w:tcPr>
            <w:tcW w:w="10064" w:type="dxa"/>
            <w:gridSpan w:val="11"/>
          </w:tcPr>
          <w:p w:rsidR="000A6CF9" w:rsidRDefault="000A6CF9" w:rsidP="000E74DD">
            <w:pPr>
              <w:pStyle w:val="10"/>
              <w:ind w:left="-24"/>
              <w:jc w:val="center"/>
              <w:rPr>
                <w:sz w:val="24"/>
                <w:szCs w:val="24"/>
              </w:rPr>
            </w:pPr>
            <w:r>
              <w:rPr>
                <w:sz w:val="24"/>
                <w:szCs w:val="24"/>
              </w:rPr>
              <w:t>АО «ЖКХ Каликинское»</w:t>
            </w:r>
          </w:p>
        </w:tc>
      </w:tr>
      <w:tr w:rsidR="000A6CF9">
        <w:tc>
          <w:tcPr>
            <w:tcW w:w="1530" w:type="dxa"/>
          </w:tcPr>
          <w:p w:rsidR="000A6CF9" w:rsidRDefault="000A6CF9" w:rsidP="000E74DD">
            <w:pPr>
              <w:pStyle w:val="10"/>
              <w:rPr>
                <w:sz w:val="24"/>
                <w:szCs w:val="24"/>
              </w:rPr>
            </w:pPr>
            <w:r>
              <w:rPr>
                <w:sz w:val="24"/>
                <w:szCs w:val="24"/>
              </w:rPr>
              <w:t>Тариф</w:t>
            </w:r>
          </w:p>
        </w:tc>
        <w:tc>
          <w:tcPr>
            <w:tcW w:w="880" w:type="dxa"/>
          </w:tcPr>
          <w:p w:rsidR="000A6CF9" w:rsidRDefault="000A6CF9" w:rsidP="000E74DD">
            <w:pPr>
              <w:pStyle w:val="10"/>
              <w:ind w:left="-24"/>
              <w:jc w:val="center"/>
              <w:rPr>
                <w:sz w:val="24"/>
                <w:szCs w:val="24"/>
              </w:rPr>
            </w:pPr>
            <w:r>
              <w:rPr>
                <w:sz w:val="24"/>
                <w:szCs w:val="24"/>
              </w:rPr>
              <w:t>за 1 м</w:t>
            </w:r>
            <w:r>
              <w:rPr>
                <w:sz w:val="24"/>
                <w:szCs w:val="24"/>
                <w:vertAlign w:val="superscript"/>
              </w:rPr>
              <w:t>3</w:t>
            </w:r>
            <w:r>
              <w:rPr>
                <w:sz w:val="24"/>
                <w:szCs w:val="24"/>
              </w:rPr>
              <w:t xml:space="preserve">, </w:t>
            </w:r>
          </w:p>
          <w:p w:rsidR="000A6CF9" w:rsidRDefault="000A6CF9" w:rsidP="000E74DD">
            <w:pPr>
              <w:pStyle w:val="10"/>
              <w:ind w:left="-24"/>
              <w:jc w:val="center"/>
              <w:rPr>
                <w:sz w:val="24"/>
                <w:szCs w:val="24"/>
              </w:rPr>
            </w:pPr>
            <w:r>
              <w:rPr>
                <w:sz w:val="24"/>
                <w:szCs w:val="24"/>
              </w:rPr>
              <w:t>с НДС</w:t>
            </w:r>
          </w:p>
        </w:tc>
        <w:tc>
          <w:tcPr>
            <w:tcW w:w="1134" w:type="dxa"/>
            <w:vAlign w:val="center"/>
          </w:tcPr>
          <w:p w:rsidR="000A6CF9" w:rsidRDefault="000A6CF9" w:rsidP="000E74DD">
            <w:pPr>
              <w:pStyle w:val="10"/>
              <w:ind w:left="-24"/>
              <w:jc w:val="center"/>
              <w:rPr>
                <w:sz w:val="24"/>
                <w:szCs w:val="24"/>
              </w:rPr>
            </w:pPr>
            <w:r>
              <w:rPr>
                <w:sz w:val="24"/>
                <w:szCs w:val="24"/>
              </w:rPr>
              <w:t>57,98</w:t>
            </w:r>
          </w:p>
        </w:tc>
        <w:tc>
          <w:tcPr>
            <w:tcW w:w="1418" w:type="dxa"/>
            <w:vAlign w:val="center"/>
          </w:tcPr>
          <w:p w:rsidR="000A6CF9" w:rsidRDefault="000A6CF9" w:rsidP="000E74DD">
            <w:pPr>
              <w:pStyle w:val="10"/>
              <w:ind w:left="-24"/>
              <w:jc w:val="center"/>
              <w:rPr>
                <w:sz w:val="24"/>
                <w:szCs w:val="24"/>
              </w:rPr>
            </w:pPr>
            <w:r>
              <w:rPr>
                <w:sz w:val="24"/>
                <w:szCs w:val="24"/>
              </w:rPr>
              <w:t>60,331</w:t>
            </w:r>
          </w:p>
        </w:tc>
        <w:tc>
          <w:tcPr>
            <w:tcW w:w="1089" w:type="dxa"/>
            <w:vAlign w:val="center"/>
          </w:tcPr>
          <w:p w:rsidR="000A6CF9" w:rsidRDefault="000A6CF9" w:rsidP="000E74DD">
            <w:pPr>
              <w:pStyle w:val="10"/>
              <w:ind w:left="-24"/>
              <w:jc w:val="center"/>
              <w:rPr>
                <w:sz w:val="24"/>
                <w:szCs w:val="24"/>
              </w:rPr>
            </w:pPr>
            <w:r>
              <w:rPr>
                <w:sz w:val="24"/>
                <w:szCs w:val="24"/>
              </w:rPr>
              <w:t>65,74</w:t>
            </w:r>
          </w:p>
        </w:tc>
        <w:tc>
          <w:tcPr>
            <w:tcW w:w="1276" w:type="dxa"/>
            <w:gridSpan w:val="2"/>
          </w:tcPr>
          <w:p w:rsidR="000A6CF9" w:rsidRDefault="000A6CF9" w:rsidP="000E74DD">
            <w:pPr>
              <w:pStyle w:val="10"/>
              <w:ind w:left="-24"/>
              <w:jc w:val="center"/>
              <w:rPr>
                <w:sz w:val="24"/>
                <w:szCs w:val="24"/>
              </w:rPr>
            </w:pPr>
          </w:p>
        </w:tc>
        <w:tc>
          <w:tcPr>
            <w:tcW w:w="850" w:type="dxa"/>
          </w:tcPr>
          <w:p w:rsidR="000A6CF9" w:rsidRDefault="000A6CF9" w:rsidP="000E74DD">
            <w:pPr>
              <w:pStyle w:val="10"/>
              <w:ind w:left="-24"/>
              <w:jc w:val="center"/>
              <w:rPr>
                <w:sz w:val="24"/>
                <w:szCs w:val="24"/>
              </w:rPr>
            </w:pPr>
          </w:p>
        </w:tc>
        <w:tc>
          <w:tcPr>
            <w:tcW w:w="851" w:type="dxa"/>
          </w:tcPr>
          <w:p w:rsidR="000A6CF9" w:rsidRDefault="000A6CF9" w:rsidP="000E74DD">
            <w:pPr>
              <w:pStyle w:val="10"/>
              <w:ind w:left="-24"/>
              <w:jc w:val="center"/>
              <w:rPr>
                <w:sz w:val="24"/>
                <w:szCs w:val="24"/>
              </w:rPr>
            </w:pPr>
          </w:p>
        </w:tc>
        <w:tc>
          <w:tcPr>
            <w:tcW w:w="1036" w:type="dxa"/>
            <w:gridSpan w:val="2"/>
          </w:tcPr>
          <w:p w:rsidR="000A6CF9" w:rsidRDefault="000A6CF9" w:rsidP="000E74DD">
            <w:pPr>
              <w:pStyle w:val="10"/>
              <w:ind w:left="-24"/>
              <w:jc w:val="center"/>
              <w:rPr>
                <w:sz w:val="24"/>
                <w:szCs w:val="24"/>
              </w:rPr>
            </w:pPr>
          </w:p>
        </w:tc>
      </w:tr>
      <w:tr w:rsidR="000A6CF9">
        <w:tc>
          <w:tcPr>
            <w:tcW w:w="1530" w:type="dxa"/>
            <w:vAlign w:val="center"/>
          </w:tcPr>
          <w:p w:rsidR="000A6CF9" w:rsidRDefault="000A6CF9" w:rsidP="000E74DD">
            <w:pPr>
              <w:pStyle w:val="10"/>
              <w:ind w:right="-58"/>
              <w:rPr>
                <w:sz w:val="24"/>
                <w:szCs w:val="24"/>
              </w:rPr>
            </w:pPr>
            <w:r>
              <w:rPr>
                <w:sz w:val="24"/>
                <w:szCs w:val="24"/>
              </w:rPr>
              <w:t xml:space="preserve">Решение о принятом </w:t>
            </w:r>
            <w:r>
              <w:rPr>
                <w:sz w:val="24"/>
                <w:szCs w:val="24"/>
              </w:rPr>
              <w:lastRenderedPageBreak/>
              <w:t>тарифе №, дата</w:t>
            </w:r>
          </w:p>
        </w:tc>
        <w:tc>
          <w:tcPr>
            <w:tcW w:w="880" w:type="dxa"/>
          </w:tcPr>
          <w:p w:rsidR="000A6CF9" w:rsidRDefault="000A6CF9" w:rsidP="000E74DD">
            <w:pPr>
              <w:pStyle w:val="10"/>
              <w:ind w:left="-24"/>
              <w:jc w:val="center"/>
              <w:rPr>
                <w:i/>
                <w:iCs/>
                <w:sz w:val="24"/>
                <w:szCs w:val="24"/>
              </w:rPr>
            </w:pPr>
            <w:r>
              <w:rPr>
                <w:i/>
                <w:iCs/>
                <w:sz w:val="24"/>
                <w:szCs w:val="24"/>
              </w:rPr>
              <w:lastRenderedPageBreak/>
              <w:t> </w:t>
            </w:r>
          </w:p>
        </w:tc>
        <w:tc>
          <w:tcPr>
            <w:tcW w:w="2552" w:type="dxa"/>
            <w:gridSpan w:val="2"/>
            <w:vAlign w:val="center"/>
          </w:tcPr>
          <w:p w:rsidR="000A6CF9" w:rsidRDefault="000A6CF9" w:rsidP="000E74DD">
            <w:pPr>
              <w:pStyle w:val="10"/>
              <w:ind w:left="-24"/>
              <w:jc w:val="center"/>
              <w:rPr>
                <w:sz w:val="24"/>
                <w:szCs w:val="24"/>
              </w:rPr>
            </w:pPr>
            <w:r>
              <w:rPr>
                <w:sz w:val="24"/>
                <w:szCs w:val="24"/>
              </w:rPr>
              <w:t xml:space="preserve">Решение Региональной службы </w:t>
            </w:r>
            <w:r>
              <w:rPr>
                <w:sz w:val="24"/>
                <w:szCs w:val="24"/>
              </w:rPr>
              <w:lastRenderedPageBreak/>
              <w:t>по тарифам от 09.11.2021 года № 41/13</w:t>
            </w:r>
          </w:p>
        </w:tc>
        <w:tc>
          <w:tcPr>
            <w:tcW w:w="1089" w:type="dxa"/>
          </w:tcPr>
          <w:p w:rsidR="000A6CF9" w:rsidRDefault="000A6CF9" w:rsidP="000E74DD">
            <w:pPr>
              <w:pStyle w:val="10"/>
              <w:ind w:left="-24"/>
              <w:jc w:val="center"/>
              <w:rPr>
                <w:sz w:val="24"/>
                <w:szCs w:val="24"/>
              </w:rPr>
            </w:pPr>
            <w:r>
              <w:rPr>
                <w:sz w:val="24"/>
                <w:szCs w:val="24"/>
              </w:rPr>
              <w:lastRenderedPageBreak/>
              <w:t>Решение Региона</w:t>
            </w:r>
            <w:r>
              <w:rPr>
                <w:sz w:val="24"/>
                <w:szCs w:val="24"/>
              </w:rPr>
              <w:lastRenderedPageBreak/>
              <w:t>льной службы по тарифам от 18.11.2022 года № 46/182</w:t>
            </w:r>
          </w:p>
        </w:tc>
        <w:tc>
          <w:tcPr>
            <w:tcW w:w="1276" w:type="dxa"/>
            <w:gridSpan w:val="2"/>
          </w:tcPr>
          <w:p w:rsidR="000A6CF9" w:rsidRDefault="000A6CF9" w:rsidP="000E74DD">
            <w:pPr>
              <w:pStyle w:val="10"/>
              <w:ind w:left="-24"/>
              <w:jc w:val="center"/>
              <w:rPr>
                <w:sz w:val="24"/>
                <w:szCs w:val="24"/>
              </w:rPr>
            </w:pPr>
          </w:p>
        </w:tc>
        <w:tc>
          <w:tcPr>
            <w:tcW w:w="850" w:type="dxa"/>
          </w:tcPr>
          <w:p w:rsidR="000A6CF9" w:rsidRDefault="000A6CF9" w:rsidP="000E74DD">
            <w:pPr>
              <w:pStyle w:val="10"/>
              <w:ind w:left="-24"/>
              <w:jc w:val="center"/>
              <w:rPr>
                <w:sz w:val="24"/>
                <w:szCs w:val="24"/>
              </w:rPr>
            </w:pPr>
          </w:p>
        </w:tc>
        <w:tc>
          <w:tcPr>
            <w:tcW w:w="851" w:type="dxa"/>
          </w:tcPr>
          <w:p w:rsidR="000A6CF9" w:rsidRDefault="000A6CF9" w:rsidP="000E74DD">
            <w:pPr>
              <w:pStyle w:val="10"/>
              <w:ind w:left="-24"/>
              <w:jc w:val="center"/>
              <w:rPr>
                <w:sz w:val="24"/>
                <w:szCs w:val="24"/>
              </w:rPr>
            </w:pPr>
          </w:p>
        </w:tc>
        <w:tc>
          <w:tcPr>
            <w:tcW w:w="1036" w:type="dxa"/>
            <w:gridSpan w:val="2"/>
          </w:tcPr>
          <w:p w:rsidR="000A6CF9" w:rsidRDefault="000A6CF9" w:rsidP="000E74DD">
            <w:pPr>
              <w:pStyle w:val="10"/>
              <w:ind w:left="-24"/>
              <w:jc w:val="center"/>
              <w:rPr>
                <w:sz w:val="24"/>
                <w:szCs w:val="24"/>
              </w:rPr>
            </w:pPr>
          </w:p>
        </w:tc>
      </w:tr>
      <w:tr w:rsidR="000A6CF9">
        <w:tc>
          <w:tcPr>
            <w:tcW w:w="1530" w:type="dxa"/>
            <w:vAlign w:val="center"/>
          </w:tcPr>
          <w:p w:rsidR="000A6CF9" w:rsidRDefault="000A6CF9" w:rsidP="000E74DD">
            <w:pPr>
              <w:pStyle w:val="10"/>
              <w:ind w:right="-58"/>
              <w:rPr>
                <w:sz w:val="24"/>
                <w:szCs w:val="24"/>
              </w:rPr>
            </w:pPr>
            <w:r>
              <w:rPr>
                <w:sz w:val="24"/>
                <w:szCs w:val="24"/>
              </w:rPr>
              <w:lastRenderedPageBreak/>
              <w:t>Сроки действия тарифа</w:t>
            </w:r>
          </w:p>
        </w:tc>
        <w:tc>
          <w:tcPr>
            <w:tcW w:w="880" w:type="dxa"/>
          </w:tcPr>
          <w:p w:rsidR="000A6CF9" w:rsidRPr="00613D41" w:rsidRDefault="000A6CF9" w:rsidP="000E74DD">
            <w:pPr>
              <w:pStyle w:val="10"/>
              <w:ind w:left="-24"/>
              <w:jc w:val="center"/>
              <w:rPr>
                <w:i/>
                <w:iCs/>
                <w:sz w:val="20"/>
                <w:szCs w:val="20"/>
              </w:rPr>
            </w:pPr>
            <w:r w:rsidRPr="00613D41">
              <w:rPr>
                <w:i/>
                <w:iCs/>
                <w:sz w:val="20"/>
                <w:szCs w:val="20"/>
              </w:rPr>
              <w:t> </w:t>
            </w:r>
          </w:p>
        </w:tc>
        <w:tc>
          <w:tcPr>
            <w:tcW w:w="1134" w:type="dxa"/>
            <w:vAlign w:val="center"/>
          </w:tcPr>
          <w:p w:rsidR="000A6CF9" w:rsidRPr="00613D41" w:rsidRDefault="000A6CF9" w:rsidP="000E74DD">
            <w:pPr>
              <w:pStyle w:val="10"/>
              <w:ind w:left="-24"/>
              <w:jc w:val="center"/>
              <w:rPr>
                <w:sz w:val="20"/>
                <w:szCs w:val="20"/>
              </w:rPr>
            </w:pPr>
            <w:r w:rsidRPr="00613D41">
              <w:rPr>
                <w:sz w:val="20"/>
                <w:szCs w:val="20"/>
              </w:rPr>
              <w:t>1.01.2022 по 30.06.2022</w:t>
            </w:r>
          </w:p>
        </w:tc>
        <w:tc>
          <w:tcPr>
            <w:tcW w:w="1418" w:type="dxa"/>
            <w:vAlign w:val="center"/>
          </w:tcPr>
          <w:p w:rsidR="000A6CF9" w:rsidRPr="00613D41" w:rsidRDefault="000A6CF9" w:rsidP="000E74DD">
            <w:pPr>
              <w:pStyle w:val="10"/>
              <w:jc w:val="center"/>
              <w:rPr>
                <w:sz w:val="20"/>
                <w:szCs w:val="20"/>
              </w:rPr>
            </w:pPr>
            <w:r w:rsidRPr="00613D41">
              <w:rPr>
                <w:sz w:val="20"/>
                <w:szCs w:val="20"/>
              </w:rPr>
              <w:t>с 1.07.2022 по 30.11.2022</w:t>
            </w:r>
          </w:p>
        </w:tc>
        <w:tc>
          <w:tcPr>
            <w:tcW w:w="1089" w:type="dxa"/>
          </w:tcPr>
          <w:p w:rsidR="000A6CF9" w:rsidRPr="00613D41" w:rsidRDefault="000A6CF9" w:rsidP="000E74DD">
            <w:pPr>
              <w:pStyle w:val="10"/>
              <w:ind w:left="-24"/>
              <w:jc w:val="center"/>
              <w:rPr>
                <w:sz w:val="20"/>
                <w:szCs w:val="20"/>
              </w:rPr>
            </w:pPr>
            <w:r w:rsidRPr="00613D41">
              <w:rPr>
                <w:sz w:val="20"/>
                <w:szCs w:val="20"/>
              </w:rPr>
              <w:t>с 1.12.2022 по 31.12.2023</w:t>
            </w:r>
          </w:p>
        </w:tc>
        <w:tc>
          <w:tcPr>
            <w:tcW w:w="1276" w:type="dxa"/>
            <w:gridSpan w:val="2"/>
          </w:tcPr>
          <w:p w:rsidR="000A6CF9" w:rsidRPr="00613D41" w:rsidRDefault="000A6CF9" w:rsidP="000E74DD">
            <w:pPr>
              <w:pStyle w:val="10"/>
              <w:ind w:left="-24"/>
              <w:jc w:val="center"/>
              <w:rPr>
                <w:sz w:val="20"/>
                <w:szCs w:val="20"/>
              </w:rPr>
            </w:pPr>
          </w:p>
        </w:tc>
        <w:tc>
          <w:tcPr>
            <w:tcW w:w="850" w:type="dxa"/>
          </w:tcPr>
          <w:p w:rsidR="000A6CF9" w:rsidRPr="00613D41" w:rsidRDefault="000A6CF9" w:rsidP="000E74DD">
            <w:pPr>
              <w:pStyle w:val="10"/>
              <w:ind w:left="-24"/>
              <w:jc w:val="center"/>
              <w:rPr>
                <w:sz w:val="20"/>
                <w:szCs w:val="20"/>
              </w:rPr>
            </w:pPr>
          </w:p>
        </w:tc>
        <w:tc>
          <w:tcPr>
            <w:tcW w:w="851" w:type="dxa"/>
          </w:tcPr>
          <w:p w:rsidR="000A6CF9" w:rsidRPr="00613D41" w:rsidRDefault="000A6CF9" w:rsidP="000E74DD">
            <w:pPr>
              <w:pStyle w:val="10"/>
              <w:ind w:left="-24"/>
              <w:jc w:val="center"/>
              <w:rPr>
                <w:sz w:val="20"/>
                <w:szCs w:val="20"/>
              </w:rPr>
            </w:pPr>
          </w:p>
        </w:tc>
        <w:tc>
          <w:tcPr>
            <w:tcW w:w="1036" w:type="dxa"/>
            <w:gridSpan w:val="2"/>
          </w:tcPr>
          <w:p w:rsidR="000A6CF9" w:rsidRPr="00613D41" w:rsidRDefault="000A6CF9" w:rsidP="000E74DD">
            <w:pPr>
              <w:pStyle w:val="10"/>
              <w:ind w:left="-24"/>
              <w:jc w:val="center"/>
              <w:rPr>
                <w:sz w:val="20"/>
                <w:szCs w:val="20"/>
              </w:rPr>
            </w:pPr>
          </w:p>
        </w:tc>
      </w:tr>
    </w:tbl>
    <w:p w:rsidR="000A6CF9" w:rsidRDefault="000A6CF9" w:rsidP="000E74DD">
      <w:pPr>
        <w:pStyle w:val="af4"/>
        <w:spacing w:before="0" w:after="0"/>
        <w:ind w:left="0"/>
        <w:jc w:val="right"/>
        <w:rPr>
          <w:rFonts w:ascii="Times New Roman" w:hAnsi="Times New Roman" w:cs="Times New Roman"/>
          <w:b/>
          <w:bCs/>
          <w:sz w:val="28"/>
          <w:szCs w:val="28"/>
          <w:highlight w:val="yellow"/>
        </w:rPr>
      </w:pPr>
    </w:p>
    <w:p w:rsidR="000A6CF9" w:rsidRDefault="000A6CF9" w:rsidP="000E74DD">
      <w:pPr>
        <w:pStyle w:val="10"/>
        <w:ind w:left="142" w:right="141"/>
        <w:jc w:val="both"/>
        <w:outlineLvl w:val="0"/>
        <w:rPr>
          <w:b/>
          <w:bCs/>
          <w:caps/>
          <w:kern w:val="2"/>
          <w:sz w:val="28"/>
          <w:szCs w:val="28"/>
        </w:rPr>
      </w:pPr>
      <w:bookmarkStart w:id="25" w:name="_Toc435559652"/>
      <w:bookmarkStart w:id="26" w:name="_Toc375168164"/>
      <w:r>
        <w:rPr>
          <w:b/>
          <w:bCs/>
          <w:caps/>
          <w:kern w:val="2"/>
          <w:sz w:val="28"/>
          <w:szCs w:val="28"/>
        </w:rPr>
        <w:t>2.6 основные показатели системы захоронения (утилизации) тКо</w:t>
      </w:r>
      <w:bookmarkEnd w:id="25"/>
      <w:bookmarkEnd w:id="26"/>
    </w:p>
    <w:p w:rsidR="000A6CF9" w:rsidRDefault="000A6CF9" w:rsidP="000E74DD">
      <w:pPr>
        <w:pStyle w:val="10"/>
        <w:ind w:left="142" w:right="141" w:firstLine="567"/>
        <w:jc w:val="both"/>
        <w:rPr>
          <w:i/>
          <w:iCs/>
          <w:sz w:val="28"/>
          <w:szCs w:val="28"/>
        </w:rPr>
      </w:pPr>
      <w:r>
        <w:rPr>
          <w:i/>
          <w:iCs/>
          <w:sz w:val="28"/>
          <w:szCs w:val="28"/>
        </w:rPr>
        <w:t>Существующее положение</w:t>
      </w:r>
    </w:p>
    <w:p w:rsidR="000A6CF9" w:rsidRDefault="000A6CF9" w:rsidP="000E74DD">
      <w:pPr>
        <w:pStyle w:val="10"/>
        <w:widowControl w:val="0"/>
        <w:ind w:left="142" w:right="141"/>
        <w:jc w:val="both"/>
        <w:rPr>
          <w:sz w:val="28"/>
          <w:szCs w:val="28"/>
        </w:rPr>
      </w:pPr>
      <w:r>
        <w:rPr>
          <w:sz w:val="28"/>
          <w:szCs w:val="28"/>
        </w:rPr>
        <w:tab/>
        <w:t>С 1 января  2019 года  в городском округе город Бор  работает  региональный оператор  по обращению с твердыми коммунальными отходами  АО «Ситиматик – НН». Срок действия соглашения заключен на 15 лет.</w:t>
      </w:r>
    </w:p>
    <w:p w:rsidR="000A6CF9" w:rsidRDefault="000A6CF9" w:rsidP="000E74DD">
      <w:pPr>
        <w:pStyle w:val="10"/>
        <w:widowControl w:val="0"/>
        <w:ind w:left="142" w:right="141"/>
        <w:jc w:val="both"/>
        <w:rPr>
          <w:sz w:val="28"/>
          <w:szCs w:val="28"/>
          <w:highlight w:val="yellow"/>
        </w:rPr>
      </w:pPr>
      <w:r>
        <w:rPr>
          <w:sz w:val="28"/>
          <w:szCs w:val="28"/>
        </w:rPr>
        <w:tab/>
        <w:t xml:space="preserve">На 01.01.2023 г. охват населения городского округа город Бор планово-регулярной системой сбора и вывоза коммунальных отходов составляет </w:t>
      </w:r>
      <w:r>
        <w:rPr>
          <w:color w:val="000000"/>
          <w:sz w:val="28"/>
          <w:szCs w:val="28"/>
        </w:rPr>
        <w:t>98,4</w:t>
      </w:r>
      <w:r>
        <w:rPr>
          <w:sz w:val="28"/>
          <w:szCs w:val="28"/>
        </w:rPr>
        <w:t xml:space="preserve"> %.  </w:t>
      </w:r>
    </w:p>
    <w:p w:rsidR="000A6CF9" w:rsidRDefault="000A6CF9" w:rsidP="000E74DD">
      <w:pPr>
        <w:pStyle w:val="10"/>
        <w:widowControl w:val="0"/>
        <w:ind w:left="142" w:right="141"/>
        <w:jc w:val="both"/>
        <w:rPr>
          <w:sz w:val="28"/>
          <w:szCs w:val="28"/>
          <w:highlight w:val="yellow"/>
        </w:rPr>
      </w:pPr>
      <w:r>
        <w:rPr>
          <w:sz w:val="28"/>
          <w:szCs w:val="28"/>
        </w:rPr>
        <w:t>Вывоз мусора из контейнеров и бункеров накопителей осуществляется на основании условий заключенных Договоров и санитарных норм.</w:t>
      </w:r>
    </w:p>
    <w:p w:rsidR="000A6CF9" w:rsidRDefault="000A6CF9" w:rsidP="000E74DD">
      <w:pPr>
        <w:pStyle w:val="10"/>
        <w:widowControl w:val="0"/>
        <w:ind w:left="142" w:right="141"/>
        <w:jc w:val="both"/>
        <w:rPr>
          <w:sz w:val="28"/>
          <w:szCs w:val="28"/>
        </w:rPr>
      </w:pPr>
      <w:r>
        <w:rPr>
          <w:sz w:val="28"/>
          <w:szCs w:val="28"/>
        </w:rPr>
        <w:tab/>
        <w:t>Работы по уточнению норм накопления твердых коммунальных отходов целесообразно проводить каждые 5 лет.</w:t>
      </w:r>
    </w:p>
    <w:p w:rsidR="000A6CF9" w:rsidRDefault="000A6CF9" w:rsidP="000E74DD">
      <w:pPr>
        <w:pStyle w:val="af4"/>
        <w:spacing w:before="0" w:after="0" w:line="276" w:lineRule="auto"/>
        <w:ind w:left="0"/>
        <w:jc w:val="center"/>
        <w:rPr>
          <w:rFonts w:ascii="Times New Roman" w:hAnsi="Times New Roman" w:cs="Times New Roman"/>
          <w:sz w:val="28"/>
          <w:szCs w:val="28"/>
        </w:rPr>
      </w:pPr>
      <w:r>
        <w:rPr>
          <w:rFonts w:ascii="Times New Roman" w:hAnsi="Times New Roman" w:cs="Times New Roman"/>
          <w:sz w:val="28"/>
          <w:szCs w:val="28"/>
        </w:rPr>
        <w:t>Таблица №2.5.3 - Перечень количества и типа контейнеров и контейнерных площадок в городском округе город Бор</w:t>
      </w:r>
    </w:p>
    <w:tbl>
      <w:tblPr>
        <w:tblW w:w="10174"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850"/>
        <w:gridCol w:w="3403"/>
        <w:gridCol w:w="2057"/>
        <w:gridCol w:w="2057"/>
        <w:gridCol w:w="1807"/>
      </w:tblGrid>
      <w:tr w:rsidR="000A6CF9">
        <w:tc>
          <w:tcPr>
            <w:tcW w:w="850" w:type="dxa"/>
            <w:vAlign w:val="center"/>
          </w:tcPr>
          <w:p w:rsidR="000A6CF9" w:rsidRDefault="000A6CF9" w:rsidP="000E74DD">
            <w:pPr>
              <w:pStyle w:val="af4"/>
              <w:spacing w:before="0" w:after="0"/>
              <w:ind w:left="0" w:firstLine="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№п/п</w:t>
            </w:r>
          </w:p>
        </w:tc>
        <w:tc>
          <w:tcPr>
            <w:tcW w:w="3403" w:type="dxa"/>
            <w:vAlign w:val="center"/>
          </w:tcPr>
          <w:p w:rsidR="000A6CF9" w:rsidRDefault="000A6CF9" w:rsidP="000E74DD">
            <w:pPr>
              <w:pStyle w:val="af4"/>
              <w:spacing w:before="0" w:after="0"/>
              <w:ind w:left="0" w:firstLine="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Наименование</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Количество контейнеров</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Тип</w:t>
            </w:r>
          </w:p>
          <w:p w:rsidR="000A6CF9" w:rsidRDefault="000A6CF9" w:rsidP="000E74DD">
            <w:pPr>
              <w:pStyle w:val="af4"/>
              <w:spacing w:before="0" w:after="0"/>
              <w:ind w:left="0" w:firstLine="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контейнеров</w:t>
            </w:r>
          </w:p>
        </w:tc>
        <w:tc>
          <w:tcPr>
            <w:tcW w:w="1807" w:type="dxa"/>
            <w:vAlign w:val="center"/>
          </w:tcPr>
          <w:p w:rsidR="000A6CF9" w:rsidRDefault="000A6CF9" w:rsidP="000E74DD">
            <w:pPr>
              <w:pStyle w:val="af4"/>
              <w:spacing w:before="0" w:after="0"/>
              <w:ind w:left="0" w:firstLine="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Количество площадок</w:t>
            </w:r>
          </w:p>
        </w:tc>
      </w:tr>
      <w:tr w:rsidR="000A6CF9">
        <w:tc>
          <w:tcPr>
            <w:tcW w:w="850"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03" w:type="dxa"/>
            <w:vMerge w:val="restart"/>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г. Бор</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418</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К-1,1</w:t>
            </w:r>
          </w:p>
        </w:tc>
        <w:tc>
          <w:tcPr>
            <w:tcW w:w="1807"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240</w:t>
            </w:r>
          </w:p>
        </w:tc>
      </w:tr>
      <w:tr w:rsidR="000A6CF9">
        <w:tc>
          <w:tcPr>
            <w:tcW w:w="850"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3403" w:type="dxa"/>
            <w:vMerge/>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144</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К-0,7</w:t>
            </w:r>
          </w:p>
        </w:tc>
        <w:tc>
          <w:tcPr>
            <w:tcW w:w="1807"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r>
      <w:tr w:rsidR="000A6CF9">
        <w:trPr>
          <w:trHeight w:val="241"/>
        </w:trPr>
        <w:tc>
          <w:tcPr>
            <w:tcW w:w="850"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03" w:type="dxa"/>
            <w:vMerge w:val="restart"/>
            <w:vAlign w:val="center"/>
          </w:tcPr>
          <w:p w:rsidR="000A6CF9" w:rsidRPr="006429FC" w:rsidRDefault="000A6CF9" w:rsidP="000E74DD">
            <w:pPr>
              <w:pStyle w:val="af4"/>
              <w:spacing w:before="0" w:after="0"/>
              <w:ind w:left="0" w:firstLine="0"/>
              <w:rPr>
                <w:rFonts w:ascii="Times New Roman" w:hAnsi="Times New Roman" w:cs="Times New Roman"/>
                <w:sz w:val="24"/>
                <w:szCs w:val="24"/>
                <w:lang w:eastAsia="ru-RU"/>
              </w:rPr>
            </w:pPr>
            <w:r w:rsidRPr="006429FC">
              <w:rPr>
                <w:rFonts w:ascii="Times New Roman" w:hAnsi="Times New Roman" w:cs="Times New Roman"/>
                <w:sz w:val="24"/>
                <w:szCs w:val="24"/>
              </w:rPr>
              <w:t>Административно-территориальное образование</w:t>
            </w:r>
            <w:r w:rsidRPr="006429FC">
              <w:rPr>
                <w:rFonts w:ascii="Times New Roman" w:hAnsi="Times New Roman" w:cs="Times New Roman"/>
                <w:sz w:val="24"/>
                <w:szCs w:val="24"/>
                <w:lang w:eastAsia="ru-RU"/>
              </w:rPr>
              <w:t xml:space="preserve"> Кантауровс</w:t>
            </w:r>
            <w:r>
              <w:rPr>
                <w:rFonts w:ascii="Times New Roman" w:hAnsi="Times New Roman" w:cs="Times New Roman"/>
                <w:sz w:val="24"/>
                <w:szCs w:val="24"/>
                <w:lang w:eastAsia="ru-RU"/>
              </w:rPr>
              <w:t>кий сельсовет</w:t>
            </w:r>
          </w:p>
        </w:tc>
        <w:tc>
          <w:tcPr>
            <w:tcW w:w="2057"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107</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К-1,1</w:t>
            </w:r>
          </w:p>
        </w:tc>
        <w:tc>
          <w:tcPr>
            <w:tcW w:w="1807"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86</w:t>
            </w:r>
          </w:p>
        </w:tc>
      </w:tr>
      <w:tr w:rsidR="000A6CF9">
        <w:tc>
          <w:tcPr>
            <w:tcW w:w="850"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3403" w:type="dxa"/>
            <w:vMerge/>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p>
        </w:tc>
        <w:tc>
          <w:tcPr>
            <w:tcW w:w="2057"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highlight w:val="yellow"/>
                <w:lang w:eastAsia="ru-RU"/>
              </w:rPr>
            </w:pP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К-0,7</w:t>
            </w:r>
          </w:p>
        </w:tc>
        <w:tc>
          <w:tcPr>
            <w:tcW w:w="1807"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highlight w:val="yellow"/>
                <w:lang w:eastAsia="ru-RU"/>
              </w:rPr>
            </w:pPr>
          </w:p>
        </w:tc>
      </w:tr>
      <w:tr w:rsidR="000A6CF9">
        <w:tc>
          <w:tcPr>
            <w:tcW w:w="850"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3403" w:type="dxa"/>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r w:rsidRPr="006429FC">
              <w:rPr>
                <w:rFonts w:ascii="Times New Roman" w:hAnsi="Times New Roman" w:cs="Times New Roman"/>
                <w:sz w:val="24"/>
                <w:szCs w:val="24"/>
              </w:rPr>
              <w:t>Административно-территориальное образование</w:t>
            </w:r>
            <w:r w:rsidRPr="006429FC">
              <w:rPr>
                <w:rFonts w:ascii="Times New Roman" w:hAnsi="Times New Roman" w:cs="Times New Roman"/>
                <w:sz w:val="24"/>
                <w:szCs w:val="24"/>
                <w:lang w:eastAsia="ru-RU"/>
              </w:rPr>
              <w:t xml:space="preserve"> </w:t>
            </w:r>
            <w:r w:rsidRPr="00CA6975">
              <w:rPr>
                <w:rFonts w:ascii="Times New Roman" w:hAnsi="Times New Roman" w:cs="Times New Roman"/>
                <w:sz w:val="24"/>
                <w:szCs w:val="24"/>
                <w:lang w:eastAsia="ru-RU"/>
              </w:rPr>
              <w:t xml:space="preserve">Краснослободский </w:t>
            </w:r>
            <w:r>
              <w:rPr>
                <w:rFonts w:ascii="Times New Roman" w:hAnsi="Times New Roman" w:cs="Times New Roman"/>
                <w:sz w:val="24"/>
                <w:szCs w:val="24"/>
                <w:lang w:eastAsia="ru-RU"/>
              </w:rPr>
              <w:t>сельсовет</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К-1,1</w:t>
            </w:r>
          </w:p>
        </w:tc>
        <w:tc>
          <w:tcPr>
            <w:tcW w:w="180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38</w:t>
            </w:r>
          </w:p>
        </w:tc>
      </w:tr>
      <w:tr w:rsidR="000A6CF9">
        <w:tc>
          <w:tcPr>
            <w:tcW w:w="850"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3403" w:type="dxa"/>
            <w:vMerge w:val="restart"/>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r w:rsidRPr="006429FC">
              <w:rPr>
                <w:rFonts w:ascii="Times New Roman" w:hAnsi="Times New Roman" w:cs="Times New Roman"/>
                <w:sz w:val="24"/>
                <w:szCs w:val="24"/>
              </w:rPr>
              <w:t>Административно-территориальное образование</w:t>
            </w:r>
            <w:r w:rsidRPr="006429F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Линдовский сельсовет</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52</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К-0,7</w:t>
            </w:r>
          </w:p>
        </w:tc>
        <w:tc>
          <w:tcPr>
            <w:tcW w:w="1807"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54</w:t>
            </w:r>
          </w:p>
        </w:tc>
      </w:tr>
      <w:tr w:rsidR="000A6CF9">
        <w:tc>
          <w:tcPr>
            <w:tcW w:w="850"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3403" w:type="dxa"/>
            <w:vMerge/>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Б-8</w:t>
            </w:r>
          </w:p>
        </w:tc>
        <w:tc>
          <w:tcPr>
            <w:tcW w:w="1807"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highlight w:val="yellow"/>
                <w:lang w:eastAsia="ru-RU"/>
              </w:rPr>
            </w:pPr>
          </w:p>
        </w:tc>
      </w:tr>
      <w:tr w:rsidR="000A6CF9">
        <w:tc>
          <w:tcPr>
            <w:tcW w:w="850"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3403" w:type="dxa"/>
            <w:vMerge w:val="restart"/>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r w:rsidRPr="006429FC">
              <w:rPr>
                <w:rFonts w:ascii="Times New Roman" w:hAnsi="Times New Roman" w:cs="Times New Roman"/>
                <w:sz w:val="24"/>
                <w:szCs w:val="24"/>
              </w:rPr>
              <w:t>Административно-территориальное образование</w:t>
            </w:r>
            <w:r w:rsidRPr="006429F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Память Парижской коммуны </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К-1,1</w:t>
            </w:r>
          </w:p>
        </w:tc>
        <w:tc>
          <w:tcPr>
            <w:tcW w:w="1807"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14</w:t>
            </w:r>
          </w:p>
        </w:tc>
      </w:tr>
      <w:tr w:rsidR="000A6CF9">
        <w:tc>
          <w:tcPr>
            <w:tcW w:w="850"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3403" w:type="dxa"/>
            <w:vMerge/>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К-0,7</w:t>
            </w:r>
          </w:p>
        </w:tc>
        <w:tc>
          <w:tcPr>
            <w:tcW w:w="1807"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highlight w:val="yellow"/>
                <w:lang w:eastAsia="ru-RU"/>
              </w:rPr>
            </w:pPr>
          </w:p>
        </w:tc>
      </w:tr>
      <w:tr w:rsidR="000A6CF9">
        <w:tc>
          <w:tcPr>
            <w:tcW w:w="850"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3403" w:type="dxa"/>
            <w:vMerge w:val="restart"/>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r w:rsidRPr="006429FC">
              <w:rPr>
                <w:rFonts w:ascii="Times New Roman" w:hAnsi="Times New Roman" w:cs="Times New Roman"/>
                <w:sz w:val="24"/>
                <w:szCs w:val="24"/>
              </w:rPr>
              <w:t>Административно-территориальное образование</w:t>
            </w:r>
            <w:r w:rsidRPr="006429F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Останкинский сельсовет</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К-1,1</w:t>
            </w:r>
          </w:p>
        </w:tc>
        <w:tc>
          <w:tcPr>
            <w:tcW w:w="1807"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r>
      <w:tr w:rsidR="000A6CF9">
        <w:tc>
          <w:tcPr>
            <w:tcW w:w="850"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3403" w:type="dxa"/>
            <w:vMerge/>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К-0,7</w:t>
            </w:r>
          </w:p>
        </w:tc>
        <w:tc>
          <w:tcPr>
            <w:tcW w:w="1807"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r>
      <w:tr w:rsidR="000A6CF9">
        <w:tc>
          <w:tcPr>
            <w:tcW w:w="850"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3403" w:type="dxa"/>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r w:rsidRPr="006429FC">
              <w:rPr>
                <w:rFonts w:ascii="Times New Roman" w:hAnsi="Times New Roman" w:cs="Times New Roman"/>
                <w:sz w:val="24"/>
                <w:szCs w:val="24"/>
              </w:rPr>
              <w:t>Административно-</w:t>
            </w:r>
            <w:r w:rsidRPr="006429FC">
              <w:rPr>
                <w:rFonts w:ascii="Times New Roman" w:hAnsi="Times New Roman" w:cs="Times New Roman"/>
                <w:sz w:val="24"/>
                <w:szCs w:val="24"/>
              </w:rPr>
              <w:lastRenderedPageBreak/>
              <w:t>территориальное образование</w:t>
            </w:r>
            <w:r w:rsidRPr="006429F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Ситниковский сельсовет</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33</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К-0,75</w:t>
            </w:r>
          </w:p>
        </w:tc>
        <w:tc>
          <w:tcPr>
            <w:tcW w:w="180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r>
      <w:tr w:rsidR="000A6CF9">
        <w:tc>
          <w:tcPr>
            <w:tcW w:w="850"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c>
          <w:tcPr>
            <w:tcW w:w="3403" w:type="dxa"/>
            <w:vMerge w:val="restart"/>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r w:rsidRPr="006429FC">
              <w:rPr>
                <w:rFonts w:ascii="Times New Roman" w:hAnsi="Times New Roman" w:cs="Times New Roman"/>
                <w:sz w:val="24"/>
                <w:szCs w:val="24"/>
              </w:rPr>
              <w:t>Административно-территориальное образование</w:t>
            </w:r>
            <w:r w:rsidRPr="006429F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Редькинский сельсовет</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К-1,1</w:t>
            </w:r>
          </w:p>
        </w:tc>
        <w:tc>
          <w:tcPr>
            <w:tcW w:w="1807"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70</w:t>
            </w:r>
          </w:p>
        </w:tc>
      </w:tr>
      <w:tr w:rsidR="000A6CF9">
        <w:tc>
          <w:tcPr>
            <w:tcW w:w="850"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3403" w:type="dxa"/>
            <w:vMerge/>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141</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К-0,75</w:t>
            </w:r>
          </w:p>
        </w:tc>
        <w:tc>
          <w:tcPr>
            <w:tcW w:w="1807"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r>
      <w:tr w:rsidR="000A6CF9">
        <w:tc>
          <w:tcPr>
            <w:tcW w:w="850"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403" w:type="dxa"/>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r w:rsidRPr="006429FC">
              <w:rPr>
                <w:rFonts w:ascii="Times New Roman" w:hAnsi="Times New Roman" w:cs="Times New Roman"/>
                <w:sz w:val="24"/>
                <w:szCs w:val="24"/>
              </w:rPr>
              <w:t>Административно-территориальное образование</w:t>
            </w:r>
            <w:r w:rsidRPr="006429F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Ямовский сельсовет</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48</w:t>
            </w:r>
          </w:p>
        </w:tc>
        <w:tc>
          <w:tcPr>
            <w:tcW w:w="205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К-0,75</w:t>
            </w:r>
          </w:p>
        </w:tc>
        <w:tc>
          <w:tcPr>
            <w:tcW w:w="1807"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48</w:t>
            </w:r>
          </w:p>
        </w:tc>
      </w:tr>
      <w:tr w:rsidR="000A6CF9">
        <w:tc>
          <w:tcPr>
            <w:tcW w:w="850" w:type="dxa"/>
          </w:tcPr>
          <w:p w:rsidR="000A6CF9" w:rsidRDefault="000A6CF9" w:rsidP="000E74DD">
            <w:pPr>
              <w:pStyle w:val="af4"/>
              <w:spacing w:before="0" w:after="0"/>
              <w:ind w:left="0" w:firstLine="0"/>
              <w:jc w:val="center"/>
              <w:rPr>
                <w:rFonts w:ascii="Times New Roman" w:hAnsi="Times New Roman" w:cs="Times New Roman"/>
                <w:b/>
                <w:bCs/>
                <w:sz w:val="24"/>
                <w:szCs w:val="24"/>
                <w:lang w:eastAsia="ru-RU"/>
              </w:rPr>
            </w:pPr>
          </w:p>
        </w:tc>
        <w:tc>
          <w:tcPr>
            <w:tcW w:w="3403" w:type="dxa"/>
            <w:vAlign w:val="center"/>
          </w:tcPr>
          <w:p w:rsidR="000A6CF9" w:rsidRDefault="000A6CF9" w:rsidP="000E74DD">
            <w:pPr>
              <w:pStyle w:val="af4"/>
              <w:spacing w:before="0" w:after="0"/>
              <w:ind w:left="0" w:firstLine="0"/>
              <w:jc w:val="left"/>
              <w:rPr>
                <w:rFonts w:ascii="Times New Roman" w:hAnsi="Times New Roman" w:cs="Times New Roman"/>
                <w:b/>
                <w:bCs/>
                <w:sz w:val="24"/>
                <w:szCs w:val="24"/>
                <w:lang w:eastAsia="ru-RU"/>
              </w:rPr>
            </w:pPr>
            <w:r>
              <w:rPr>
                <w:rFonts w:ascii="Times New Roman" w:hAnsi="Times New Roman" w:cs="Times New Roman"/>
                <w:b/>
                <w:bCs/>
                <w:sz w:val="24"/>
                <w:szCs w:val="24"/>
                <w:lang w:eastAsia="ru-RU"/>
              </w:rPr>
              <w:t>ИТОГО:</w:t>
            </w:r>
          </w:p>
        </w:tc>
        <w:tc>
          <w:tcPr>
            <w:tcW w:w="2057" w:type="dxa"/>
          </w:tcPr>
          <w:p w:rsidR="000A6CF9" w:rsidRDefault="000A6CF9" w:rsidP="000E74DD">
            <w:pPr>
              <w:pStyle w:val="af4"/>
              <w:spacing w:before="0" w:after="0"/>
              <w:ind w:left="0" w:firstLine="0"/>
              <w:jc w:val="center"/>
              <w:rPr>
                <w:rFonts w:ascii="Times New Roman" w:hAnsi="Times New Roman" w:cs="Times New Roman"/>
                <w:b/>
                <w:bCs/>
                <w:sz w:val="24"/>
                <w:szCs w:val="24"/>
                <w:highlight w:val="yellow"/>
                <w:lang w:eastAsia="ru-RU"/>
              </w:rPr>
            </w:pPr>
            <w:r>
              <w:rPr>
                <w:rFonts w:ascii="Times New Roman" w:hAnsi="Times New Roman" w:cs="Times New Roman"/>
                <w:b/>
                <w:bCs/>
                <w:sz w:val="24"/>
                <w:szCs w:val="24"/>
                <w:lang w:eastAsia="ru-RU"/>
              </w:rPr>
              <w:t>1092</w:t>
            </w:r>
          </w:p>
        </w:tc>
        <w:tc>
          <w:tcPr>
            <w:tcW w:w="2057" w:type="dxa"/>
          </w:tcPr>
          <w:p w:rsidR="000A6CF9" w:rsidRDefault="000A6CF9" w:rsidP="000E74DD">
            <w:pPr>
              <w:pStyle w:val="af4"/>
              <w:spacing w:before="0" w:after="0"/>
              <w:ind w:left="0" w:firstLine="0"/>
              <w:jc w:val="center"/>
              <w:rPr>
                <w:rFonts w:ascii="Times New Roman" w:hAnsi="Times New Roman" w:cs="Times New Roman"/>
                <w:b/>
                <w:bCs/>
                <w:sz w:val="24"/>
                <w:szCs w:val="24"/>
                <w:highlight w:val="yellow"/>
                <w:lang w:eastAsia="ru-RU"/>
              </w:rPr>
            </w:pPr>
          </w:p>
        </w:tc>
        <w:tc>
          <w:tcPr>
            <w:tcW w:w="1807" w:type="dxa"/>
          </w:tcPr>
          <w:p w:rsidR="000A6CF9" w:rsidRDefault="000A6CF9" w:rsidP="000E74DD">
            <w:pPr>
              <w:pStyle w:val="af4"/>
              <w:spacing w:before="0" w:after="0"/>
              <w:ind w:left="0" w:firstLine="0"/>
              <w:jc w:val="center"/>
              <w:rPr>
                <w:rFonts w:ascii="Times New Roman" w:hAnsi="Times New Roman" w:cs="Times New Roman"/>
                <w:b/>
                <w:bCs/>
                <w:sz w:val="24"/>
                <w:szCs w:val="24"/>
                <w:highlight w:val="yellow"/>
                <w:lang w:eastAsia="ru-RU"/>
              </w:rPr>
            </w:pPr>
            <w:r>
              <w:rPr>
                <w:rFonts w:ascii="Times New Roman" w:hAnsi="Times New Roman" w:cs="Times New Roman"/>
                <w:b/>
                <w:bCs/>
                <w:sz w:val="24"/>
                <w:szCs w:val="24"/>
                <w:lang w:eastAsia="ru-RU"/>
              </w:rPr>
              <w:t>586</w:t>
            </w:r>
          </w:p>
        </w:tc>
      </w:tr>
    </w:tbl>
    <w:p w:rsidR="000A6CF9" w:rsidRDefault="000A6CF9" w:rsidP="000E74DD">
      <w:pPr>
        <w:pStyle w:val="af4"/>
        <w:spacing w:before="0" w:after="0"/>
        <w:ind w:left="0"/>
        <w:jc w:val="center"/>
        <w:rPr>
          <w:rFonts w:ascii="Times New Roman" w:hAnsi="Times New Roman" w:cs="Times New Roman"/>
          <w:sz w:val="28"/>
          <w:szCs w:val="28"/>
          <w:highlight w:val="yellow"/>
        </w:rPr>
      </w:pPr>
    </w:p>
    <w:p w:rsidR="000A6CF9" w:rsidRDefault="000A6CF9" w:rsidP="000E74DD">
      <w:pPr>
        <w:pStyle w:val="10"/>
        <w:ind w:left="142" w:right="141" w:firstLine="567"/>
        <w:jc w:val="both"/>
        <w:rPr>
          <w:sz w:val="28"/>
          <w:szCs w:val="28"/>
        </w:rPr>
      </w:pPr>
      <w:r>
        <w:rPr>
          <w:sz w:val="28"/>
          <w:szCs w:val="28"/>
        </w:rPr>
        <w:t>В городском округе город Бор в зонах индивидуальной жилой застройки установлены контейнеры, также в некоторых сельских населенных пунктах осуществляется пакетированный сбор. Отходы выносятся в полиэтиленовых  мешках в определенные  дни к приезду мусоровоза.  Как показала практика применения поквартирного  сбора и вывоза ТКО из данных зон оправдана целым рядом проблем: затруднен проезд техники в связи со снежными заносами в зимнее время и в весеннее половодье. При условии неполного охвата жителей частного сектора договорными отношениями по оплате услуг сбора и вывоза отходов, а также с учетом выше перечисленных проблем организация типовых площадок в отдаленных сельских населенных пунктах является экономически неэффективной.</w:t>
      </w:r>
    </w:p>
    <w:p w:rsidR="000A6CF9" w:rsidRDefault="000A6CF9" w:rsidP="000E74DD">
      <w:pPr>
        <w:pStyle w:val="10"/>
        <w:ind w:left="142" w:right="141" w:firstLine="567"/>
        <w:jc w:val="both"/>
        <w:rPr>
          <w:sz w:val="28"/>
          <w:szCs w:val="28"/>
        </w:rPr>
      </w:pPr>
      <w:r>
        <w:rPr>
          <w:sz w:val="28"/>
          <w:szCs w:val="28"/>
        </w:rPr>
        <w:t>Таким образом, рассматриваемая существующая система сбора отходов, на настоящем этапе и в перспективе, не требует каких-либо конструктивных изменений в силу низкой эффективности мероприятий, за исключением правового и финансового обеспечения процессов.</w:t>
      </w:r>
    </w:p>
    <w:p w:rsidR="000A6CF9" w:rsidRDefault="000A6CF9" w:rsidP="000E74DD">
      <w:pPr>
        <w:pStyle w:val="10"/>
        <w:ind w:left="142" w:right="141" w:firstLine="567"/>
        <w:jc w:val="both"/>
        <w:rPr>
          <w:sz w:val="28"/>
          <w:szCs w:val="28"/>
        </w:rPr>
      </w:pPr>
      <w:r>
        <w:rPr>
          <w:sz w:val="28"/>
          <w:szCs w:val="28"/>
        </w:rPr>
        <w:t>Потоки отходов Зоны деятельности №4  направляются для обработки и захоронения на полигон  "Городецкая".</w:t>
      </w:r>
    </w:p>
    <w:p w:rsidR="000A6CF9" w:rsidRDefault="000A6CF9" w:rsidP="000E74DD">
      <w:pPr>
        <w:pStyle w:val="10"/>
        <w:ind w:right="141"/>
        <w:jc w:val="both"/>
        <w:rPr>
          <w:sz w:val="28"/>
          <w:szCs w:val="28"/>
        </w:rPr>
      </w:pPr>
    </w:p>
    <w:p w:rsidR="000A6CF9" w:rsidRDefault="000A6CF9" w:rsidP="000E74DD">
      <w:pPr>
        <w:pStyle w:val="af4"/>
        <w:spacing w:before="0" w:after="0" w:line="276" w:lineRule="auto"/>
        <w:ind w:left="142" w:right="141" w:firstLine="0"/>
        <w:jc w:val="left"/>
        <w:rPr>
          <w:rFonts w:ascii="Times New Roman" w:hAnsi="Times New Roman" w:cs="Times New Roman"/>
          <w:sz w:val="28"/>
          <w:szCs w:val="28"/>
        </w:rPr>
      </w:pPr>
      <w:r>
        <w:rPr>
          <w:rFonts w:ascii="Times New Roman" w:hAnsi="Times New Roman" w:cs="Times New Roman"/>
          <w:sz w:val="28"/>
          <w:szCs w:val="28"/>
        </w:rPr>
        <w:t xml:space="preserve">Таблица №2.6.4 - Тарифы на услуги по захоронению твердых бытовых отходов </w:t>
      </w:r>
    </w:p>
    <w:p w:rsidR="000A6CF9" w:rsidRDefault="000A6CF9" w:rsidP="000E74DD">
      <w:pPr>
        <w:pStyle w:val="af4"/>
        <w:spacing w:before="0" w:after="0" w:line="276" w:lineRule="auto"/>
        <w:ind w:left="142" w:right="141" w:firstLine="0"/>
        <w:jc w:val="left"/>
        <w:rPr>
          <w:rFonts w:ascii="Times New Roman" w:hAnsi="Times New Roman" w:cs="Times New Roman"/>
          <w:sz w:val="28"/>
          <w:szCs w:val="28"/>
        </w:rPr>
      </w:pPr>
    </w:p>
    <w:tbl>
      <w:tblPr>
        <w:tblW w:w="0" w:type="auto"/>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2694"/>
        <w:gridCol w:w="1390"/>
        <w:gridCol w:w="1870"/>
        <w:gridCol w:w="1871"/>
        <w:gridCol w:w="2156"/>
      </w:tblGrid>
      <w:tr w:rsidR="000A6CF9" w:rsidRPr="00D336D4">
        <w:tc>
          <w:tcPr>
            <w:tcW w:w="2694" w:type="dxa"/>
          </w:tcPr>
          <w:p w:rsidR="000A6CF9" w:rsidRPr="00D336D4" w:rsidRDefault="000A6CF9" w:rsidP="000E74DD">
            <w:pPr>
              <w:pStyle w:val="10"/>
              <w:jc w:val="center"/>
              <w:rPr>
                <w:b/>
                <w:bCs/>
                <w:sz w:val="24"/>
                <w:szCs w:val="24"/>
              </w:rPr>
            </w:pPr>
            <w:r w:rsidRPr="00D336D4">
              <w:rPr>
                <w:b/>
                <w:bCs/>
                <w:sz w:val="24"/>
                <w:szCs w:val="24"/>
              </w:rPr>
              <w:t>Показатели</w:t>
            </w:r>
          </w:p>
        </w:tc>
        <w:tc>
          <w:tcPr>
            <w:tcW w:w="1390" w:type="dxa"/>
          </w:tcPr>
          <w:p w:rsidR="000A6CF9" w:rsidRPr="00D336D4" w:rsidRDefault="000A6CF9" w:rsidP="000E74DD">
            <w:pPr>
              <w:pStyle w:val="10"/>
              <w:jc w:val="center"/>
              <w:rPr>
                <w:b/>
                <w:bCs/>
                <w:sz w:val="24"/>
                <w:szCs w:val="24"/>
              </w:rPr>
            </w:pPr>
            <w:r w:rsidRPr="00D336D4">
              <w:rPr>
                <w:b/>
                <w:bCs/>
                <w:sz w:val="24"/>
                <w:szCs w:val="24"/>
              </w:rPr>
              <w:t>Ед. изм.</w:t>
            </w:r>
          </w:p>
        </w:tc>
        <w:tc>
          <w:tcPr>
            <w:tcW w:w="1870" w:type="dxa"/>
          </w:tcPr>
          <w:p w:rsidR="000A6CF9" w:rsidRPr="00D336D4" w:rsidRDefault="000A6CF9" w:rsidP="000E74DD">
            <w:pPr>
              <w:pStyle w:val="10"/>
              <w:jc w:val="center"/>
              <w:rPr>
                <w:b/>
                <w:bCs/>
                <w:sz w:val="24"/>
                <w:szCs w:val="24"/>
              </w:rPr>
            </w:pPr>
            <w:r w:rsidRPr="00D336D4">
              <w:rPr>
                <w:b/>
                <w:bCs/>
                <w:sz w:val="24"/>
                <w:szCs w:val="24"/>
              </w:rPr>
              <w:t>1-е п/г 2022</w:t>
            </w:r>
          </w:p>
        </w:tc>
        <w:tc>
          <w:tcPr>
            <w:tcW w:w="1871" w:type="dxa"/>
          </w:tcPr>
          <w:p w:rsidR="000A6CF9" w:rsidRPr="00D336D4" w:rsidRDefault="000A6CF9" w:rsidP="000E74DD">
            <w:pPr>
              <w:pStyle w:val="10"/>
              <w:jc w:val="center"/>
              <w:rPr>
                <w:b/>
                <w:bCs/>
                <w:sz w:val="24"/>
                <w:szCs w:val="24"/>
              </w:rPr>
            </w:pPr>
            <w:r w:rsidRPr="00D336D4">
              <w:rPr>
                <w:b/>
                <w:bCs/>
                <w:sz w:val="24"/>
                <w:szCs w:val="24"/>
              </w:rPr>
              <w:t>2-е п/г 2022</w:t>
            </w:r>
          </w:p>
        </w:tc>
        <w:tc>
          <w:tcPr>
            <w:tcW w:w="2156" w:type="dxa"/>
          </w:tcPr>
          <w:p w:rsidR="000A6CF9" w:rsidRPr="00D336D4" w:rsidRDefault="000A6CF9" w:rsidP="000E74DD">
            <w:pPr>
              <w:pStyle w:val="af4"/>
              <w:spacing w:before="0" w:after="0" w:line="276" w:lineRule="auto"/>
              <w:ind w:left="0" w:right="141" w:firstLine="0"/>
              <w:jc w:val="center"/>
              <w:rPr>
                <w:rFonts w:ascii="Times New Roman" w:hAnsi="Times New Roman" w:cs="Times New Roman"/>
                <w:b/>
                <w:bCs/>
                <w:sz w:val="24"/>
                <w:szCs w:val="24"/>
              </w:rPr>
            </w:pPr>
            <w:r w:rsidRPr="00D336D4">
              <w:rPr>
                <w:rFonts w:ascii="Times New Roman" w:hAnsi="Times New Roman" w:cs="Times New Roman"/>
                <w:b/>
                <w:bCs/>
                <w:sz w:val="24"/>
                <w:szCs w:val="24"/>
              </w:rPr>
              <w:t>2023</w:t>
            </w:r>
          </w:p>
        </w:tc>
      </w:tr>
      <w:tr w:rsidR="000A6CF9" w:rsidRPr="00D336D4">
        <w:tc>
          <w:tcPr>
            <w:tcW w:w="2694" w:type="dxa"/>
          </w:tcPr>
          <w:p w:rsidR="000A6CF9" w:rsidRPr="00D336D4" w:rsidRDefault="000A6CF9" w:rsidP="000E74DD">
            <w:pPr>
              <w:pStyle w:val="10"/>
              <w:ind w:firstLine="34"/>
              <w:jc w:val="center"/>
              <w:rPr>
                <w:sz w:val="24"/>
                <w:szCs w:val="24"/>
              </w:rPr>
            </w:pPr>
            <w:r w:rsidRPr="00D336D4">
              <w:rPr>
                <w:sz w:val="24"/>
                <w:szCs w:val="24"/>
              </w:rPr>
              <w:t>Тариф</w:t>
            </w:r>
          </w:p>
        </w:tc>
        <w:tc>
          <w:tcPr>
            <w:tcW w:w="1390" w:type="dxa"/>
            <w:vMerge w:val="restart"/>
            <w:vAlign w:val="center"/>
          </w:tcPr>
          <w:p w:rsidR="000A6CF9" w:rsidRPr="00D336D4" w:rsidRDefault="000A6CF9" w:rsidP="000E74DD">
            <w:pPr>
              <w:pStyle w:val="10"/>
              <w:ind w:left="-145"/>
              <w:jc w:val="center"/>
              <w:rPr>
                <w:sz w:val="24"/>
                <w:szCs w:val="24"/>
              </w:rPr>
            </w:pPr>
            <w:r w:rsidRPr="00D336D4">
              <w:rPr>
                <w:sz w:val="24"/>
                <w:szCs w:val="24"/>
              </w:rPr>
              <w:t>за 1 м</w:t>
            </w:r>
            <w:r w:rsidRPr="00D336D4">
              <w:rPr>
                <w:sz w:val="24"/>
                <w:szCs w:val="24"/>
                <w:vertAlign w:val="superscript"/>
              </w:rPr>
              <w:t>3</w:t>
            </w:r>
            <w:r w:rsidRPr="00D336D4">
              <w:rPr>
                <w:sz w:val="24"/>
                <w:szCs w:val="24"/>
              </w:rPr>
              <w:t>,</w:t>
            </w:r>
          </w:p>
          <w:p w:rsidR="000A6CF9" w:rsidRPr="00D336D4" w:rsidRDefault="000A6CF9" w:rsidP="000E74DD">
            <w:pPr>
              <w:pStyle w:val="10"/>
              <w:ind w:left="-145"/>
              <w:jc w:val="center"/>
              <w:rPr>
                <w:sz w:val="24"/>
                <w:szCs w:val="24"/>
              </w:rPr>
            </w:pPr>
            <w:r w:rsidRPr="00D336D4">
              <w:rPr>
                <w:sz w:val="24"/>
                <w:szCs w:val="24"/>
              </w:rPr>
              <w:t>с НДС</w:t>
            </w:r>
          </w:p>
        </w:tc>
        <w:tc>
          <w:tcPr>
            <w:tcW w:w="1870" w:type="dxa"/>
            <w:vAlign w:val="center"/>
          </w:tcPr>
          <w:p w:rsidR="000A6CF9" w:rsidRPr="00D336D4" w:rsidRDefault="000A6CF9" w:rsidP="000E74DD">
            <w:pPr>
              <w:pStyle w:val="10"/>
              <w:ind w:left="-145"/>
              <w:jc w:val="center"/>
              <w:rPr>
                <w:sz w:val="24"/>
                <w:szCs w:val="24"/>
              </w:rPr>
            </w:pPr>
            <w:r w:rsidRPr="00D336D4">
              <w:rPr>
                <w:sz w:val="24"/>
                <w:szCs w:val="24"/>
              </w:rPr>
              <w:t>569,72</w:t>
            </w:r>
          </w:p>
        </w:tc>
        <w:tc>
          <w:tcPr>
            <w:tcW w:w="1871" w:type="dxa"/>
            <w:vAlign w:val="center"/>
          </w:tcPr>
          <w:p w:rsidR="000A6CF9" w:rsidRPr="00D336D4" w:rsidRDefault="000A6CF9" w:rsidP="000E74DD">
            <w:pPr>
              <w:pStyle w:val="10"/>
              <w:ind w:left="-145"/>
              <w:jc w:val="center"/>
              <w:rPr>
                <w:sz w:val="24"/>
                <w:szCs w:val="24"/>
              </w:rPr>
            </w:pPr>
            <w:r w:rsidRPr="00D336D4">
              <w:rPr>
                <w:sz w:val="24"/>
                <w:szCs w:val="24"/>
              </w:rPr>
              <w:t>594,21</w:t>
            </w:r>
          </w:p>
        </w:tc>
        <w:tc>
          <w:tcPr>
            <w:tcW w:w="2156" w:type="dxa"/>
          </w:tcPr>
          <w:p w:rsidR="000A6CF9" w:rsidRPr="00D336D4" w:rsidRDefault="000A6CF9" w:rsidP="000E74DD">
            <w:pPr>
              <w:pStyle w:val="af4"/>
              <w:spacing w:before="0" w:after="0" w:line="276" w:lineRule="auto"/>
              <w:ind w:left="0" w:right="141" w:firstLine="0"/>
              <w:jc w:val="center"/>
              <w:rPr>
                <w:rFonts w:ascii="Times New Roman" w:hAnsi="Times New Roman" w:cs="Times New Roman"/>
                <w:sz w:val="24"/>
                <w:szCs w:val="24"/>
              </w:rPr>
            </w:pPr>
            <w:r w:rsidRPr="00D336D4">
              <w:rPr>
                <w:rFonts w:ascii="Times New Roman" w:hAnsi="Times New Roman" w:cs="Times New Roman"/>
                <w:sz w:val="24"/>
                <w:szCs w:val="24"/>
              </w:rPr>
              <w:t>647,69</w:t>
            </w:r>
          </w:p>
        </w:tc>
      </w:tr>
      <w:tr w:rsidR="000A6CF9" w:rsidRPr="00D336D4">
        <w:tc>
          <w:tcPr>
            <w:tcW w:w="2694" w:type="dxa"/>
          </w:tcPr>
          <w:p w:rsidR="000A6CF9" w:rsidRPr="00D336D4" w:rsidRDefault="000A6CF9" w:rsidP="000E74DD">
            <w:pPr>
              <w:pStyle w:val="af4"/>
              <w:spacing w:before="0" w:after="0" w:line="276" w:lineRule="auto"/>
              <w:ind w:left="0" w:right="141" w:firstLine="0"/>
              <w:jc w:val="center"/>
              <w:rPr>
                <w:rFonts w:ascii="Times New Roman" w:hAnsi="Times New Roman" w:cs="Times New Roman"/>
                <w:sz w:val="28"/>
                <w:szCs w:val="28"/>
              </w:rPr>
            </w:pPr>
            <w:r w:rsidRPr="00D336D4">
              <w:rPr>
                <w:rFonts w:ascii="Times New Roman" w:hAnsi="Times New Roman" w:cs="Times New Roman"/>
                <w:sz w:val="24"/>
                <w:szCs w:val="24"/>
              </w:rPr>
              <w:t>Тариф при раздельном накоплении</w:t>
            </w:r>
          </w:p>
        </w:tc>
        <w:tc>
          <w:tcPr>
            <w:tcW w:w="1390" w:type="dxa"/>
            <w:vMerge/>
          </w:tcPr>
          <w:p w:rsidR="000A6CF9" w:rsidRPr="00D336D4" w:rsidRDefault="000A6CF9" w:rsidP="000E74DD">
            <w:pPr>
              <w:pStyle w:val="af4"/>
              <w:spacing w:before="0" w:after="0" w:line="276" w:lineRule="auto"/>
              <w:ind w:left="0" w:right="141" w:firstLine="0"/>
              <w:jc w:val="center"/>
              <w:rPr>
                <w:rFonts w:ascii="Times New Roman" w:hAnsi="Times New Roman" w:cs="Times New Roman"/>
                <w:sz w:val="28"/>
                <w:szCs w:val="28"/>
              </w:rPr>
            </w:pPr>
          </w:p>
        </w:tc>
        <w:tc>
          <w:tcPr>
            <w:tcW w:w="1870" w:type="dxa"/>
            <w:vAlign w:val="center"/>
          </w:tcPr>
          <w:p w:rsidR="000A6CF9" w:rsidRPr="00D336D4" w:rsidRDefault="000A6CF9" w:rsidP="000E74DD">
            <w:pPr>
              <w:pStyle w:val="af4"/>
              <w:spacing w:before="0" w:after="0" w:line="276" w:lineRule="auto"/>
              <w:ind w:left="0" w:right="141" w:firstLine="0"/>
              <w:jc w:val="center"/>
              <w:rPr>
                <w:rFonts w:ascii="Times New Roman" w:hAnsi="Times New Roman" w:cs="Times New Roman"/>
                <w:sz w:val="28"/>
                <w:szCs w:val="28"/>
              </w:rPr>
            </w:pPr>
            <w:r w:rsidRPr="00D336D4">
              <w:rPr>
                <w:rFonts w:ascii="Times New Roman" w:hAnsi="Times New Roman" w:cs="Times New Roman"/>
                <w:sz w:val="24"/>
                <w:szCs w:val="24"/>
              </w:rPr>
              <w:t>442,96</w:t>
            </w:r>
          </w:p>
        </w:tc>
        <w:tc>
          <w:tcPr>
            <w:tcW w:w="1871" w:type="dxa"/>
            <w:vAlign w:val="center"/>
          </w:tcPr>
          <w:p w:rsidR="000A6CF9" w:rsidRPr="00D336D4" w:rsidRDefault="000A6CF9" w:rsidP="000E74DD">
            <w:pPr>
              <w:pStyle w:val="af4"/>
              <w:spacing w:before="0" w:after="0" w:line="276" w:lineRule="auto"/>
              <w:ind w:left="0" w:right="141" w:firstLine="0"/>
              <w:jc w:val="center"/>
              <w:rPr>
                <w:rFonts w:ascii="Times New Roman" w:hAnsi="Times New Roman" w:cs="Times New Roman"/>
                <w:sz w:val="28"/>
                <w:szCs w:val="28"/>
              </w:rPr>
            </w:pPr>
            <w:r w:rsidRPr="00D336D4">
              <w:rPr>
                <w:rFonts w:ascii="Times New Roman" w:hAnsi="Times New Roman" w:cs="Times New Roman"/>
                <w:sz w:val="24"/>
                <w:szCs w:val="24"/>
              </w:rPr>
              <w:t>442,96</w:t>
            </w:r>
          </w:p>
        </w:tc>
        <w:tc>
          <w:tcPr>
            <w:tcW w:w="2156" w:type="dxa"/>
            <w:vAlign w:val="center"/>
          </w:tcPr>
          <w:p w:rsidR="000A6CF9" w:rsidRPr="00D336D4" w:rsidRDefault="000A6CF9" w:rsidP="000E74DD">
            <w:pPr>
              <w:pStyle w:val="af4"/>
              <w:spacing w:before="0" w:after="0" w:line="276" w:lineRule="auto"/>
              <w:ind w:left="0" w:right="141" w:firstLine="0"/>
              <w:jc w:val="center"/>
              <w:rPr>
                <w:rFonts w:ascii="Times New Roman" w:hAnsi="Times New Roman" w:cs="Times New Roman"/>
                <w:sz w:val="24"/>
                <w:szCs w:val="24"/>
              </w:rPr>
            </w:pPr>
            <w:r w:rsidRPr="00D336D4">
              <w:rPr>
                <w:rFonts w:ascii="Times New Roman" w:hAnsi="Times New Roman" w:cs="Times New Roman"/>
                <w:sz w:val="24"/>
                <w:szCs w:val="24"/>
              </w:rPr>
              <w:t>482,76</w:t>
            </w:r>
          </w:p>
        </w:tc>
      </w:tr>
      <w:tr w:rsidR="000A6CF9" w:rsidRPr="00D336D4">
        <w:tc>
          <w:tcPr>
            <w:tcW w:w="2694" w:type="dxa"/>
          </w:tcPr>
          <w:p w:rsidR="000A6CF9" w:rsidRPr="00D336D4" w:rsidRDefault="000A6CF9" w:rsidP="000E74DD">
            <w:pPr>
              <w:pStyle w:val="10"/>
              <w:ind w:right="-58" w:firstLine="34"/>
              <w:jc w:val="center"/>
              <w:rPr>
                <w:sz w:val="24"/>
                <w:szCs w:val="24"/>
              </w:rPr>
            </w:pPr>
            <w:r w:rsidRPr="00D336D4">
              <w:rPr>
                <w:sz w:val="24"/>
                <w:szCs w:val="24"/>
              </w:rPr>
              <w:t>Решение о принятом тарифе №, дата</w:t>
            </w:r>
          </w:p>
        </w:tc>
        <w:tc>
          <w:tcPr>
            <w:tcW w:w="1390" w:type="dxa"/>
          </w:tcPr>
          <w:p w:rsidR="000A6CF9" w:rsidRPr="00D336D4" w:rsidRDefault="000A6CF9" w:rsidP="000E74DD">
            <w:pPr>
              <w:pStyle w:val="10"/>
              <w:ind w:left="-142"/>
              <w:jc w:val="center"/>
              <w:rPr>
                <w:i/>
                <w:iCs/>
                <w:sz w:val="24"/>
                <w:szCs w:val="24"/>
              </w:rPr>
            </w:pPr>
          </w:p>
        </w:tc>
        <w:tc>
          <w:tcPr>
            <w:tcW w:w="3741" w:type="dxa"/>
            <w:gridSpan w:val="2"/>
            <w:vAlign w:val="center"/>
          </w:tcPr>
          <w:p w:rsidR="000A6CF9" w:rsidRPr="00D336D4" w:rsidRDefault="000A6CF9" w:rsidP="000E74DD">
            <w:pPr>
              <w:pStyle w:val="10"/>
              <w:ind w:hanging="142"/>
              <w:jc w:val="center"/>
            </w:pPr>
            <w:r w:rsidRPr="00D336D4">
              <w:t>Решение Региональной службы по тарифам от 17.12.21 года № 57/2</w:t>
            </w:r>
          </w:p>
        </w:tc>
        <w:tc>
          <w:tcPr>
            <w:tcW w:w="2156" w:type="dxa"/>
          </w:tcPr>
          <w:p w:rsidR="000A6CF9" w:rsidRPr="00D336D4" w:rsidRDefault="000A6CF9" w:rsidP="000E74DD">
            <w:pPr>
              <w:pStyle w:val="af4"/>
              <w:spacing w:before="0" w:after="0" w:line="276" w:lineRule="auto"/>
              <w:ind w:left="0" w:right="141" w:firstLine="0"/>
              <w:jc w:val="center"/>
              <w:rPr>
                <w:rFonts w:ascii="Times New Roman" w:hAnsi="Times New Roman" w:cs="Times New Roman"/>
                <w:sz w:val="22"/>
                <w:szCs w:val="22"/>
              </w:rPr>
            </w:pPr>
            <w:r w:rsidRPr="00D336D4">
              <w:rPr>
                <w:rFonts w:ascii="Times New Roman" w:hAnsi="Times New Roman" w:cs="Times New Roman"/>
                <w:sz w:val="22"/>
                <w:szCs w:val="22"/>
              </w:rPr>
              <w:t>Решение Региональной службы по тарифам от 25.11.22 №49/10</w:t>
            </w:r>
          </w:p>
        </w:tc>
      </w:tr>
      <w:tr w:rsidR="000A6CF9" w:rsidRPr="00D336D4">
        <w:tc>
          <w:tcPr>
            <w:tcW w:w="2694" w:type="dxa"/>
          </w:tcPr>
          <w:p w:rsidR="000A6CF9" w:rsidRPr="00D336D4" w:rsidRDefault="000A6CF9" w:rsidP="000E74DD">
            <w:pPr>
              <w:pStyle w:val="10"/>
              <w:ind w:right="-58" w:firstLine="34"/>
              <w:jc w:val="center"/>
              <w:rPr>
                <w:sz w:val="24"/>
                <w:szCs w:val="24"/>
              </w:rPr>
            </w:pPr>
            <w:r w:rsidRPr="00D336D4">
              <w:rPr>
                <w:sz w:val="24"/>
                <w:szCs w:val="24"/>
              </w:rPr>
              <w:t>Сроки действия тарифа</w:t>
            </w:r>
          </w:p>
        </w:tc>
        <w:tc>
          <w:tcPr>
            <w:tcW w:w="1390" w:type="dxa"/>
          </w:tcPr>
          <w:p w:rsidR="000A6CF9" w:rsidRPr="00D336D4" w:rsidRDefault="000A6CF9" w:rsidP="000E74DD">
            <w:pPr>
              <w:pStyle w:val="10"/>
              <w:ind w:left="-142"/>
              <w:jc w:val="center"/>
              <w:rPr>
                <w:i/>
                <w:iCs/>
                <w:sz w:val="24"/>
                <w:szCs w:val="24"/>
              </w:rPr>
            </w:pPr>
          </w:p>
        </w:tc>
        <w:tc>
          <w:tcPr>
            <w:tcW w:w="1870" w:type="dxa"/>
          </w:tcPr>
          <w:p w:rsidR="000A6CF9" w:rsidRPr="00613D41" w:rsidRDefault="000A6CF9" w:rsidP="000E74DD">
            <w:pPr>
              <w:pStyle w:val="10"/>
              <w:ind w:left="-142" w:right="-162"/>
              <w:jc w:val="center"/>
              <w:rPr>
                <w:sz w:val="20"/>
                <w:szCs w:val="20"/>
              </w:rPr>
            </w:pPr>
            <w:r w:rsidRPr="00613D41">
              <w:rPr>
                <w:sz w:val="20"/>
                <w:szCs w:val="20"/>
              </w:rPr>
              <w:t>1.01.2022 по 30.06.2022</w:t>
            </w:r>
          </w:p>
        </w:tc>
        <w:tc>
          <w:tcPr>
            <w:tcW w:w="1871" w:type="dxa"/>
          </w:tcPr>
          <w:p w:rsidR="000A6CF9" w:rsidRPr="00613D41" w:rsidRDefault="000A6CF9" w:rsidP="000E74DD">
            <w:pPr>
              <w:pStyle w:val="10"/>
              <w:ind w:left="-142" w:right="-162"/>
              <w:jc w:val="center"/>
              <w:rPr>
                <w:sz w:val="20"/>
                <w:szCs w:val="20"/>
              </w:rPr>
            </w:pPr>
            <w:r w:rsidRPr="00613D41">
              <w:rPr>
                <w:sz w:val="20"/>
                <w:szCs w:val="20"/>
              </w:rPr>
              <w:t>с 1.07.2022 по 31.12.2022</w:t>
            </w:r>
          </w:p>
        </w:tc>
        <w:tc>
          <w:tcPr>
            <w:tcW w:w="2156" w:type="dxa"/>
          </w:tcPr>
          <w:p w:rsidR="000A6CF9" w:rsidRPr="00613D41" w:rsidRDefault="000A6CF9" w:rsidP="000E74DD">
            <w:pPr>
              <w:pStyle w:val="af4"/>
              <w:spacing w:before="0" w:after="0" w:line="276" w:lineRule="auto"/>
              <w:ind w:left="0" w:right="141" w:firstLine="0"/>
              <w:jc w:val="center"/>
              <w:rPr>
                <w:rFonts w:ascii="Times New Roman" w:hAnsi="Times New Roman" w:cs="Times New Roman"/>
              </w:rPr>
            </w:pPr>
            <w:r w:rsidRPr="00613D41">
              <w:rPr>
                <w:rFonts w:ascii="Times New Roman" w:hAnsi="Times New Roman" w:cs="Times New Roman"/>
              </w:rPr>
              <w:t>с 01.12.2022 по 31.12.2023</w:t>
            </w:r>
          </w:p>
        </w:tc>
      </w:tr>
    </w:tbl>
    <w:p w:rsidR="000A6CF9" w:rsidRDefault="000A6CF9" w:rsidP="000E74DD">
      <w:pPr>
        <w:pStyle w:val="af4"/>
        <w:spacing w:before="0" w:after="0"/>
        <w:ind w:left="0" w:firstLine="0"/>
        <w:rPr>
          <w:rFonts w:ascii="Times New Roman" w:hAnsi="Times New Roman" w:cs="Times New Roman"/>
          <w:b/>
          <w:bCs/>
          <w:sz w:val="28"/>
          <w:szCs w:val="28"/>
        </w:rPr>
      </w:pPr>
    </w:p>
    <w:p w:rsidR="000A6CF9" w:rsidRDefault="000A6CF9" w:rsidP="000E74DD">
      <w:pPr>
        <w:pStyle w:val="10"/>
        <w:ind w:left="142" w:right="141"/>
        <w:jc w:val="center"/>
        <w:outlineLvl w:val="0"/>
        <w:rPr>
          <w:b/>
          <w:bCs/>
          <w:caps/>
          <w:kern w:val="2"/>
          <w:sz w:val="28"/>
          <w:szCs w:val="28"/>
        </w:rPr>
      </w:pPr>
      <w:bookmarkStart w:id="27" w:name="_Toc435559653"/>
      <w:bookmarkStart w:id="28" w:name="_Toc375168165"/>
      <w:r>
        <w:rPr>
          <w:b/>
          <w:bCs/>
          <w:caps/>
          <w:kern w:val="2"/>
          <w:sz w:val="28"/>
          <w:szCs w:val="28"/>
        </w:rPr>
        <w:t>2.7 Краткий анализ состояния установки приборов учета</w:t>
      </w:r>
      <w:bookmarkEnd w:id="27"/>
      <w:bookmarkEnd w:id="28"/>
    </w:p>
    <w:p w:rsidR="000A6CF9" w:rsidRDefault="000A6CF9" w:rsidP="000E74DD">
      <w:pPr>
        <w:pStyle w:val="10"/>
        <w:tabs>
          <w:tab w:val="left" w:pos="1080"/>
          <w:tab w:val="left" w:pos="1440"/>
        </w:tabs>
        <w:ind w:left="142"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Объекты социальной инфраструктуры городского округа город Бор приборами учета расхода энергоносителя обеспечены.</w:t>
      </w:r>
    </w:p>
    <w:p w:rsidR="000A6CF9" w:rsidRDefault="000A6CF9" w:rsidP="000E74DD">
      <w:pPr>
        <w:pStyle w:val="10"/>
        <w:tabs>
          <w:tab w:val="left" w:pos="1080"/>
          <w:tab w:val="left" w:pos="1440"/>
        </w:tabs>
        <w:ind w:left="142"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Федерального Закона от 23.11.2009 г. №261-ФЗ «Об энергосбережении и о повышении энергетической эффективности и о внесении </w:t>
      </w:r>
      <w:r>
        <w:rPr>
          <w:rFonts w:ascii="Times New Roman CYR" w:hAnsi="Times New Roman CYR" w:cs="Times New Roman CYR"/>
          <w:sz w:val="28"/>
          <w:szCs w:val="28"/>
        </w:rPr>
        <w:lastRenderedPageBreak/>
        <w:t xml:space="preserve">изменений в отдельные законодательные акты Российской Федерации» в городском округе город Бор в 2012году были проведены мероприятия по установке теплосчетчиков в каждой котельной округа. </w:t>
      </w:r>
    </w:p>
    <w:p w:rsidR="000A6CF9" w:rsidRDefault="000A6CF9" w:rsidP="000E74DD">
      <w:pPr>
        <w:pStyle w:val="10"/>
        <w:tabs>
          <w:tab w:val="left" w:pos="1080"/>
          <w:tab w:val="left" w:pos="1440"/>
        </w:tabs>
        <w:ind w:right="141"/>
        <w:jc w:val="both"/>
        <w:rPr>
          <w:rFonts w:ascii="Times New Roman CYR" w:hAnsi="Times New Roman CYR" w:cs="Times New Roman CYR"/>
          <w:sz w:val="28"/>
          <w:szCs w:val="28"/>
        </w:rPr>
      </w:pPr>
    </w:p>
    <w:p w:rsidR="000A6CF9" w:rsidRDefault="000A6CF9" w:rsidP="000E74DD">
      <w:pPr>
        <w:pStyle w:val="af4"/>
        <w:spacing w:before="0" w:after="0"/>
        <w:ind w:right="282" w:firstLine="0"/>
        <w:jc w:val="right"/>
        <w:rPr>
          <w:rFonts w:ascii="Times New Roman" w:hAnsi="Times New Roman" w:cs="Times New Roman"/>
          <w:b/>
          <w:bCs/>
          <w:sz w:val="28"/>
          <w:szCs w:val="28"/>
        </w:rPr>
      </w:pPr>
      <w:r>
        <w:rPr>
          <w:rFonts w:ascii="Times New Roman" w:hAnsi="Times New Roman" w:cs="Times New Roman"/>
          <w:b/>
          <w:bCs/>
          <w:sz w:val="28"/>
          <w:szCs w:val="28"/>
        </w:rPr>
        <w:t xml:space="preserve">Таблица№ 2.7.1. </w:t>
      </w:r>
    </w:p>
    <w:tbl>
      <w:tblPr>
        <w:tblW w:w="9781"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710"/>
        <w:gridCol w:w="3476"/>
        <w:gridCol w:w="1469"/>
        <w:gridCol w:w="1418"/>
        <w:gridCol w:w="1433"/>
        <w:gridCol w:w="1275"/>
      </w:tblGrid>
      <w:tr w:rsidR="000A6CF9">
        <w:tc>
          <w:tcPr>
            <w:tcW w:w="709" w:type="dxa"/>
            <w:vAlign w:val="center"/>
          </w:tcPr>
          <w:p w:rsidR="000A6CF9" w:rsidRPr="0054088A" w:rsidRDefault="000A6CF9" w:rsidP="000E74DD">
            <w:pPr>
              <w:pStyle w:val="af2"/>
              <w:spacing w:line="240" w:lineRule="auto"/>
              <w:jc w:val="center"/>
              <w:rPr>
                <w:b/>
                <w:bCs/>
                <w:caps w:val="0"/>
                <w:color w:val="00000A"/>
                <w:sz w:val="24"/>
                <w:szCs w:val="24"/>
              </w:rPr>
            </w:pPr>
            <w:r w:rsidRPr="0054088A">
              <w:rPr>
                <w:b/>
                <w:bCs/>
                <w:caps w:val="0"/>
                <w:color w:val="00000A"/>
                <w:sz w:val="24"/>
                <w:szCs w:val="24"/>
              </w:rPr>
              <w:t>п/п</w:t>
            </w:r>
          </w:p>
        </w:tc>
        <w:tc>
          <w:tcPr>
            <w:tcW w:w="3476" w:type="dxa"/>
            <w:vAlign w:val="center"/>
          </w:tcPr>
          <w:p w:rsidR="000A6CF9" w:rsidRPr="0054088A" w:rsidRDefault="000A6CF9" w:rsidP="000E74DD">
            <w:pPr>
              <w:pStyle w:val="af2"/>
              <w:spacing w:line="240" w:lineRule="auto"/>
              <w:jc w:val="center"/>
              <w:rPr>
                <w:b/>
                <w:bCs/>
                <w:caps w:val="0"/>
                <w:color w:val="00000A"/>
                <w:sz w:val="24"/>
                <w:szCs w:val="24"/>
              </w:rPr>
            </w:pPr>
            <w:r w:rsidRPr="0054088A">
              <w:rPr>
                <w:b/>
                <w:bCs/>
                <w:caps w:val="0"/>
                <w:color w:val="00000A"/>
                <w:sz w:val="24"/>
                <w:szCs w:val="24"/>
              </w:rPr>
              <w:t>Структура</w:t>
            </w:r>
          </w:p>
        </w:tc>
        <w:tc>
          <w:tcPr>
            <w:tcW w:w="1469" w:type="dxa"/>
            <w:vAlign w:val="center"/>
          </w:tcPr>
          <w:p w:rsidR="000A6CF9" w:rsidRPr="0054088A" w:rsidRDefault="000A6CF9" w:rsidP="000E74DD">
            <w:pPr>
              <w:pStyle w:val="af2"/>
              <w:spacing w:line="240" w:lineRule="auto"/>
              <w:jc w:val="center"/>
              <w:rPr>
                <w:b/>
                <w:bCs/>
                <w:caps w:val="0"/>
                <w:color w:val="00000A"/>
                <w:sz w:val="24"/>
                <w:szCs w:val="24"/>
              </w:rPr>
            </w:pPr>
            <w:r w:rsidRPr="0054088A">
              <w:rPr>
                <w:b/>
                <w:bCs/>
                <w:caps w:val="0"/>
                <w:color w:val="00000A"/>
                <w:sz w:val="24"/>
                <w:szCs w:val="24"/>
              </w:rPr>
              <w:t>Кол-во абонентов</w:t>
            </w:r>
          </w:p>
        </w:tc>
        <w:tc>
          <w:tcPr>
            <w:tcW w:w="1418" w:type="dxa"/>
            <w:vAlign w:val="center"/>
          </w:tcPr>
          <w:p w:rsidR="000A6CF9" w:rsidRPr="0054088A" w:rsidRDefault="000A6CF9" w:rsidP="000E74DD">
            <w:pPr>
              <w:pStyle w:val="af2"/>
              <w:spacing w:line="240" w:lineRule="auto"/>
              <w:jc w:val="center"/>
              <w:rPr>
                <w:b/>
                <w:bCs/>
                <w:caps w:val="0"/>
                <w:color w:val="00000A"/>
                <w:sz w:val="24"/>
                <w:szCs w:val="24"/>
              </w:rPr>
            </w:pPr>
            <w:r w:rsidRPr="0054088A">
              <w:rPr>
                <w:b/>
                <w:bCs/>
                <w:caps w:val="0"/>
                <w:color w:val="00000A"/>
                <w:sz w:val="24"/>
                <w:szCs w:val="24"/>
              </w:rPr>
              <w:t>С прибором учета</w:t>
            </w:r>
          </w:p>
        </w:tc>
        <w:tc>
          <w:tcPr>
            <w:tcW w:w="2708" w:type="dxa"/>
            <w:gridSpan w:val="2"/>
            <w:vAlign w:val="center"/>
          </w:tcPr>
          <w:p w:rsidR="000A6CF9" w:rsidRPr="0054088A" w:rsidRDefault="000A6CF9" w:rsidP="000E74DD">
            <w:pPr>
              <w:pStyle w:val="af2"/>
              <w:spacing w:line="240" w:lineRule="auto"/>
              <w:jc w:val="center"/>
              <w:rPr>
                <w:b/>
                <w:bCs/>
                <w:caps w:val="0"/>
                <w:color w:val="00000A"/>
                <w:sz w:val="24"/>
                <w:szCs w:val="24"/>
              </w:rPr>
            </w:pPr>
            <w:r w:rsidRPr="0054088A">
              <w:rPr>
                <w:b/>
                <w:bCs/>
                <w:caps w:val="0"/>
                <w:color w:val="00000A"/>
                <w:sz w:val="24"/>
                <w:szCs w:val="24"/>
              </w:rPr>
              <w:t>%</w:t>
            </w:r>
          </w:p>
        </w:tc>
      </w:tr>
      <w:tr w:rsidR="000A6CF9">
        <w:tc>
          <w:tcPr>
            <w:tcW w:w="709"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6" w:type="dxa"/>
            <w:vMerge w:val="restart"/>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Электроснабжение</w:t>
            </w:r>
          </w:p>
        </w:tc>
        <w:tc>
          <w:tcPr>
            <w:tcW w:w="1469" w:type="dxa"/>
            <w:vMerge w:val="restart"/>
            <w:vAlign w:val="center"/>
          </w:tcPr>
          <w:p w:rsidR="000A6CF9" w:rsidRDefault="000A6CF9" w:rsidP="000E74DD">
            <w:pPr>
              <w:pStyle w:val="af4"/>
              <w:spacing w:before="0" w:after="0"/>
              <w:ind w:left="0" w:firstLine="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61965</w:t>
            </w:r>
          </w:p>
        </w:tc>
        <w:tc>
          <w:tcPr>
            <w:tcW w:w="1418"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57000</w:t>
            </w:r>
          </w:p>
        </w:tc>
        <w:tc>
          <w:tcPr>
            <w:tcW w:w="1433"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население</w:t>
            </w:r>
          </w:p>
        </w:tc>
        <w:tc>
          <w:tcPr>
            <w:tcW w:w="1275"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92</w:t>
            </w:r>
          </w:p>
        </w:tc>
      </w:tr>
      <w:tr w:rsidR="000A6CF9">
        <w:tc>
          <w:tcPr>
            <w:tcW w:w="709"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3476" w:type="dxa"/>
            <w:vMerge/>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p>
        </w:tc>
        <w:tc>
          <w:tcPr>
            <w:tcW w:w="1469" w:type="dxa"/>
            <w:vMerge/>
            <w:vAlign w:val="center"/>
          </w:tcPr>
          <w:p w:rsidR="000A6CF9" w:rsidRDefault="000A6CF9" w:rsidP="000E74DD">
            <w:pPr>
              <w:pStyle w:val="af4"/>
              <w:spacing w:before="0" w:after="0"/>
              <w:ind w:left="0" w:firstLine="0"/>
              <w:jc w:val="center"/>
              <w:rPr>
                <w:rFonts w:ascii="Times New Roman" w:hAnsi="Times New Roman" w:cs="Times New Roman"/>
                <w:color w:val="FF0000"/>
                <w:sz w:val="24"/>
                <w:szCs w:val="24"/>
                <w:lang w:eastAsia="ru-RU"/>
              </w:rPr>
            </w:pPr>
          </w:p>
        </w:tc>
        <w:tc>
          <w:tcPr>
            <w:tcW w:w="1418"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1433"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бюдж. орг</w:t>
            </w:r>
          </w:p>
        </w:tc>
        <w:tc>
          <w:tcPr>
            <w:tcW w:w="1275"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88,28</w:t>
            </w:r>
          </w:p>
        </w:tc>
      </w:tr>
      <w:tr w:rsidR="000A6CF9">
        <w:tc>
          <w:tcPr>
            <w:tcW w:w="709"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3476" w:type="dxa"/>
            <w:vMerge/>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p>
        </w:tc>
        <w:tc>
          <w:tcPr>
            <w:tcW w:w="1469" w:type="dxa"/>
            <w:vMerge/>
            <w:vAlign w:val="center"/>
          </w:tcPr>
          <w:p w:rsidR="000A6CF9" w:rsidRDefault="000A6CF9" w:rsidP="000E74DD">
            <w:pPr>
              <w:pStyle w:val="af4"/>
              <w:spacing w:before="0" w:after="0"/>
              <w:ind w:left="0" w:firstLine="0"/>
              <w:jc w:val="center"/>
              <w:rPr>
                <w:rFonts w:ascii="Times New Roman" w:hAnsi="Times New Roman" w:cs="Times New Roman"/>
                <w:color w:val="FF0000"/>
                <w:sz w:val="24"/>
                <w:szCs w:val="24"/>
                <w:lang w:eastAsia="ru-RU"/>
              </w:rPr>
            </w:pPr>
          </w:p>
        </w:tc>
        <w:tc>
          <w:tcPr>
            <w:tcW w:w="1418"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1433"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прочие орг.</w:t>
            </w:r>
          </w:p>
        </w:tc>
        <w:tc>
          <w:tcPr>
            <w:tcW w:w="1275"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99,78</w:t>
            </w:r>
          </w:p>
        </w:tc>
      </w:tr>
      <w:tr w:rsidR="000A6CF9">
        <w:tc>
          <w:tcPr>
            <w:tcW w:w="709"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6" w:type="dxa"/>
            <w:vMerge w:val="restart"/>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Газоснабжение</w:t>
            </w:r>
          </w:p>
        </w:tc>
        <w:tc>
          <w:tcPr>
            <w:tcW w:w="1469" w:type="dxa"/>
            <w:vMerge w:val="restart"/>
            <w:vAlign w:val="center"/>
          </w:tcPr>
          <w:p w:rsidR="000A6CF9" w:rsidRDefault="000A6CF9" w:rsidP="000E74DD">
            <w:pPr>
              <w:pStyle w:val="af4"/>
              <w:spacing w:before="0" w:after="0"/>
              <w:ind w:left="0" w:firstLine="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53785</w:t>
            </w:r>
          </w:p>
        </w:tc>
        <w:tc>
          <w:tcPr>
            <w:tcW w:w="1418"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47944</w:t>
            </w:r>
          </w:p>
        </w:tc>
        <w:tc>
          <w:tcPr>
            <w:tcW w:w="1433"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население</w:t>
            </w:r>
          </w:p>
        </w:tc>
        <w:tc>
          <w:tcPr>
            <w:tcW w:w="1275"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89,14</w:t>
            </w:r>
          </w:p>
        </w:tc>
      </w:tr>
      <w:tr w:rsidR="000A6CF9">
        <w:tc>
          <w:tcPr>
            <w:tcW w:w="709"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3476" w:type="dxa"/>
            <w:vMerge/>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p>
        </w:tc>
        <w:tc>
          <w:tcPr>
            <w:tcW w:w="1469" w:type="dxa"/>
            <w:vMerge/>
            <w:vAlign w:val="center"/>
          </w:tcPr>
          <w:p w:rsidR="000A6CF9" w:rsidRDefault="000A6CF9" w:rsidP="000E74DD">
            <w:pPr>
              <w:pStyle w:val="af4"/>
              <w:spacing w:before="0" w:after="0"/>
              <w:ind w:left="0" w:firstLine="0"/>
              <w:jc w:val="center"/>
              <w:rPr>
                <w:rFonts w:ascii="Times New Roman" w:hAnsi="Times New Roman" w:cs="Times New Roman"/>
                <w:color w:val="FF0000"/>
                <w:sz w:val="24"/>
                <w:szCs w:val="24"/>
                <w:lang w:eastAsia="ru-RU"/>
              </w:rPr>
            </w:pPr>
          </w:p>
        </w:tc>
        <w:tc>
          <w:tcPr>
            <w:tcW w:w="1418"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1433"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бюдж. орг</w:t>
            </w:r>
          </w:p>
        </w:tc>
        <w:tc>
          <w:tcPr>
            <w:tcW w:w="1275"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0A6CF9">
        <w:tc>
          <w:tcPr>
            <w:tcW w:w="709"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3476" w:type="dxa"/>
            <w:vMerge/>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p>
        </w:tc>
        <w:tc>
          <w:tcPr>
            <w:tcW w:w="1469" w:type="dxa"/>
            <w:vMerge/>
            <w:vAlign w:val="center"/>
          </w:tcPr>
          <w:p w:rsidR="000A6CF9" w:rsidRDefault="000A6CF9" w:rsidP="000E74DD">
            <w:pPr>
              <w:pStyle w:val="af4"/>
              <w:spacing w:before="0" w:after="0"/>
              <w:ind w:left="0" w:firstLine="0"/>
              <w:jc w:val="center"/>
              <w:rPr>
                <w:rFonts w:ascii="Times New Roman" w:hAnsi="Times New Roman" w:cs="Times New Roman"/>
                <w:color w:val="FF0000"/>
                <w:sz w:val="24"/>
                <w:szCs w:val="24"/>
                <w:lang w:eastAsia="ru-RU"/>
              </w:rPr>
            </w:pPr>
          </w:p>
        </w:tc>
        <w:tc>
          <w:tcPr>
            <w:tcW w:w="1418"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1433"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прочие орг.</w:t>
            </w:r>
          </w:p>
        </w:tc>
        <w:tc>
          <w:tcPr>
            <w:tcW w:w="1275"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0A6CF9">
        <w:tc>
          <w:tcPr>
            <w:tcW w:w="709"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3476" w:type="dxa"/>
            <w:vMerge w:val="restart"/>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Водоснабжение</w:t>
            </w:r>
          </w:p>
        </w:tc>
        <w:tc>
          <w:tcPr>
            <w:tcW w:w="1469" w:type="dxa"/>
            <w:vMerge w:val="restart"/>
            <w:vAlign w:val="center"/>
          </w:tcPr>
          <w:p w:rsidR="000A6CF9" w:rsidRDefault="000A6CF9" w:rsidP="000E74DD">
            <w:pPr>
              <w:pStyle w:val="af4"/>
              <w:spacing w:before="0" w:after="0"/>
              <w:ind w:left="0" w:firstLine="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49634</w:t>
            </w:r>
          </w:p>
        </w:tc>
        <w:tc>
          <w:tcPr>
            <w:tcW w:w="1418" w:type="dxa"/>
            <w:vMerge w:val="restart"/>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33751</w:t>
            </w:r>
          </w:p>
        </w:tc>
        <w:tc>
          <w:tcPr>
            <w:tcW w:w="1433"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население</w:t>
            </w:r>
          </w:p>
        </w:tc>
        <w:tc>
          <w:tcPr>
            <w:tcW w:w="1275"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68</w:t>
            </w:r>
          </w:p>
        </w:tc>
      </w:tr>
      <w:tr w:rsidR="000A6CF9">
        <w:tc>
          <w:tcPr>
            <w:tcW w:w="709"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3476" w:type="dxa"/>
            <w:vMerge/>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p>
        </w:tc>
        <w:tc>
          <w:tcPr>
            <w:tcW w:w="1469"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1418"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1433"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бюдж. орг</w:t>
            </w:r>
          </w:p>
        </w:tc>
        <w:tc>
          <w:tcPr>
            <w:tcW w:w="1275"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90,5</w:t>
            </w:r>
          </w:p>
        </w:tc>
      </w:tr>
      <w:tr w:rsidR="000A6CF9">
        <w:tc>
          <w:tcPr>
            <w:tcW w:w="709"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3476" w:type="dxa"/>
            <w:vMerge/>
            <w:vAlign w:val="center"/>
          </w:tcPr>
          <w:p w:rsidR="000A6CF9" w:rsidRDefault="000A6CF9" w:rsidP="000E74DD">
            <w:pPr>
              <w:pStyle w:val="af4"/>
              <w:spacing w:before="0" w:after="0"/>
              <w:ind w:left="0" w:firstLine="0"/>
              <w:jc w:val="left"/>
              <w:rPr>
                <w:rFonts w:ascii="Times New Roman" w:hAnsi="Times New Roman" w:cs="Times New Roman"/>
                <w:sz w:val="24"/>
                <w:szCs w:val="24"/>
                <w:lang w:eastAsia="ru-RU"/>
              </w:rPr>
            </w:pPr>
          </w:p>
        </w:tc>
        <w:tc>
          <w:tcPr>
            <w:tcW w:w="1469"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1418" w:type="dxa"/>
            <w:vMerge/>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p>
        </w:tc>
        <w:tc>
          <w:tcPr>
            <w:tcW w:w="1433"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прочие орг.</w:t>
            </w:r>
          </w:p>
        </w:tc>
        <w:tc>
          <w:tcPr>
            <w:tcW w:w="1275" w:type="dxa"/>
            <w:vAlign w:val="center"/>
          </w:tcPr>
          <w:p w:rsidR="000A6CF9" w:rsidRDefault="000A6CF9" w:rsidP="000E74DD">
            <w:pPr>
              <w:pStyle w:val="af4"/>
              <w:spacing w:before="0" w:after="0"/>
              <w:ind w:left="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74,6</w:t>
            </w:r>
          </w:p>
        </w:tc>
      </w:tr>
    </w:tbl>
    <w:p w:rsidR="000A6CF9" w:rsidRDefault="000A6CF9" w:rsidP="000E74DD">
      <w:pPr>
        <w:pStyle w:val="af4"/>
        <w:spacing w:before="0" w:after="0"/>
        <w:ind w:firstLine="0"/>
        <w:jc w:val="right"/>
        <w:rPr>
          <w:rFonts w:ascii="Times New Roman" w:hAnsi="Times New Roman" w:cs="Times New Roman"/>
          <w:b/>
          <w:bCs/>
          <w:sz w:val="28"/>
          <w:szCs w:val="28"/>
          <w:highlight w:val="yellow"/>
        </w:rPr>
      </w:pPr>
    </w:p>
    <w:p w:rsidR="000A6CF9" w:rsidRDefault="000A6CF9" w:rsidP="000E74DD">
      <w:pPr>
        <w:pStyle w:val="10"/>
        <w:tabs>
          <w:tab w:val="left" w:pos="1080"/>
          <w:tab w:val="left" w:pos="1440"/>
        </w:tabs>
        <w:ind w:left="142"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В городском округе город Бор проводятся мероприятия по установке узлов учета:</w:t>
      </w:r>
    </w:p>
    <w:p w:rsidR="000A6CF9" w:rsidRDefault="000A6CF9" w:rsidP="000E74DD">
      <w:pPr>
        <w:pStyle w:val="af4"/>
        <w:tabs>
          <w:tab w:val="left" w:pos="1080"/>
          <w:tab w:val="left" w:pos="1440"/>
        </w:tabs>
        <w:spacing w:before="0" w:after="0" w:line="276" w:lineRule="auto"/>
        <w:ind w:left="142" w:right="141" w:firstLine="0"/>
        <w:rPr>
          <w:rFonts w:ascii="Times New Roman CYR" w:hAnsi="Times New Roman CYR" w:cs="Times New Roman CYR"/>
          <w:sz w:val="28"/>
          <w:szCs w:val="28"/>
        </w:rPr>
      </w:pPr>
      <w:r>
        <w:rPr>
          <w:rFonts w:ascii="Times New Roman CYR" w:hAnsi="Times New Roman CYR" w:cs="Times New Roman CYR"/>
          <w:sz w:val="28"/>
          <w:szCs w:val="28"/>
        </w:rPr>
        <w:t>- расхода электроэнергии, что является обязательным условием при подключении новых абонентов;</w:t>
      </w:r>
    </w:p>
    <w:p w:rsidR="000A6CF9" w:rsidRDefault="000A6CF9" w:rsidP="000E74DD">
      <w:pPr>
        <w:pStyle w:val="af4"/>
        <w:tabs>
          <w:tab w:val="left" w:pos="1080"/>
          <w:tab w:val="left" w:pos="1440"/>
        </w:tabs>
        <w:spacing w:before="0" w:after="0" w:line="276" w:lineRule="auto"/>
        <w:ind w:left="142" w:right="141" w:firstLine="0"/>
        <w:rPr>
          <w:rFonts w:ascii="Times New Roman CYR" w:hAnsi="Times New Roman CYR" w:cs="Times New Roman CYR"/>
          <w:sz w:val="28"/>
          <w:szCs w:val="28"/>
        </w:rPr>
      </w:pPr>
      <w:r>
        <w:rPr>
          <w:rFonts w:ascii="Times New Roman CYR" w:hAnsi="Times New Roman CYR" w:cs="Times New Roman CYR"/>
          <w:sz w:val="28"/>
          <w:szCs w:val="28"/>
        </w:rPr>
        <w:t>-расхода воды, что является обязательным условием при подключении новых абонентов;</w:t>
      </w:r>
    </w:p>
    <w:p w:rsidR="000A6CF9" w:rsidRDefault="000A6CF9" w:rsidP="000E74DD">
      <w:pPr>
        <w:pStyle w:val="af4"/>
        <w:tabs>
          <w:tab w:val="left" w:pos="1080"/>
          <w:tab w:val="left" w:pos="1440"/>
        </w:tabs>
        <w:spacing w:before="0" w:after="0" w:line="276" w:lineRule="auto"/>
        <w:ind w:left="142" w:right="141" w:firstLine="0"/>
        <w:rPr>
          <w:rFonts w:ascii="Times New Roman CYR" w:hAnsi="Times New Roman CYR" w:cs="Times New Roman CYR"/>
          <w:sz w:val="28"/>
          <w:szCs w:val="28"/>
        </w:rPr>
      </w:pPr>
      <w:r>
        <w:rPr>
          <w:rFonts w:ascii="Times New Roman CYR" w:hAnsi="Times New Roman CYR" w:cs="Times New Roman CYR"/>
          <w:sz w:val="28"/>
          <w:szCs w:val="28"/>
        </w:rPr>
        <w:t>- при подключении к вновь введенному газопроводу.</w:t>
      </w:r>
    </w:p>
    <w:p w:rsidR="000A6CF9" w:rsidRDefault="000A6CF9" w:rsidP="000E74DD">
      <w:pPr>
        <w:pStyle w:val="10"/>
        <w:ind w:left="142" w:right="141"/>
        <w:outlineLvl w:val="0"/>
      </w:pPr>
    </w:p>
    <w:p w:rsidR="000A6CF9" w:rsidRDefault="000A6CF9" w:rsidP="000E74DD">
      <w:pPr>
        <w:pStyle w:val="10"/>
        <w:ind w:left="142" w:right="141"/>
        <w:outlineLvl w:val="0"/>
        <w:rPr>
          <w:b/>
          <w:bCs/>
          <w:caps/>
          <w:kern w:val="2"/>
          <w:sz w:val="28"/>
          <w:szCs w:val="28"/>
        </w:rPr>
      </w:pPr>
      <w:bookmarkStart w:id="29" w:name="_Toc435559654"/>
      <w:bookmarkStart w:id="30" w:name="_Toc375168166"/>
      <w:r>
        <w:rPr>
          <w:b/>
          <w:bCs/>
          <w:caps/>
          <w:kern w:val="2"/>
          <w:sz w:val="28"/>
          <w:szCs w:val="28"/>
        </w:rPr>
        <w:t>2.8 Тарифы и плата за подключение</w:t>
      </w:r>
      <w:bookmarkEnd w:id="29"/>
      <w:bookmarkEnd w:id="30"/>
    </w:p>
    <w:p w:rsidR="000A6CF9" w:rsidRDefault="000A6CF9" w:rsidP="000E74DD">
      <w:pPr>
        <w:pStyle w:val="af4"/>
        <w:numPr>
          <w:ilvl w:val="0"/>
          <w:numId w:val="25"/>
        </w:numPr>
        <w:tabs>
          <w:tab w:val="left" w:pos="1080"/>
          <w:tab w:val="left" w:pos="1440"/>
        </w:tabs>
        <w:spacing w:before="0" w:after="0" w:line="276" w:lineRule="auto"/>
        <w:ind w:left="142" w:right="141" w:firstLine="425"/>
        <w:rPr>
          <w:rFonts w:ascii="Times New Roman CYR" w:hAnsi="Times New Roman CYR" w:cs="Times New Roman CYR"/>
          <w:sz w:val="28"/>
          <w:szCs w:val="28"/>
        </w:rPr>
      </w:pPr>
      <w:r>
        <w:rPr>
          <w:rFonts w:ascii="Times New Roman CYR" w:hAnsi="Times New Roman CYR" w:cs="Times New Roman CYR"/>
          <w:sz w:val="28"/>
          <w:szCs w:val="28"/>
        </w:rPr>
        <w:t>Согласно Жилищному Кодексу Российской Федерации к коммунальным услугам относятся: холодное и горячее водоснабжение, водоотведение, электроснабжение, газоснабжение, отопление.</w:t>
      </w:r>
    </w:p>
    <w:p w:rsidR="000A6CF9" w:rsidRDefault="000A6CF9" w:rsidP="000E74DD">
      <w:pPr>
        <w:pStyle w:val="af4"/>
        <w:numPr>
          <w:ilvl w:val="0"/>
          <w:numId w:val="25"/>
        </w:numPr>
        <w:tabs>
          <w:tab w:val="left" w:pos="1080"/>
          <w:tab w:val="left" w:pos="1440"/>
        </w:tabs>
        <w:spacing w:before="0" w:after="0" w:line="276" w:lineRule="auto"/>
        <w:ind w:left="142" w:right="141" w:firstLine="425"/>
        <w:rPr>
          <w:rFonts w:ascii="Times New Roman CYR" w:hAnsi="Times New Roman CYR" w:cs="Times New Roman CYR"/>
          <w:sz w:val="28"/>
          <w:szCs w:val="28"/>
        </w:rPr>
      </w:pPr>
      <w:r>
        <w:rPr>
          <w:rFonts w:ascii="Times New Roman CYR" w:hAnsi="Times New Roman CYR" w:cs="Times New Roman CYR"/>
          <w:sz w:val="28"/>
          <w:szCs w:val="28"/>
        </w:rPr>
        <w:t>Тарифы на электрическую энергию для населения, природный газ для населения, холодную воду и водоотведение установлены региональной службой по тарифам Нижегородской области  в соответствии с её полномочиями.</w:t>
      </w:r>
    </w:p>
    <w:p w:rsidR="000A6CF9" w:rsidRDefault="000A6CF9" w:rsidP="000E74DD">
      <w:pPr>
        <w:pStyle w:val="10"/>
        <w:ind w:left="142" w:right="141"/>
        <w:jc w:val="both"/>
        <w:outlineLvl w:val="0"/>
      </w:pPr>
    </w:p>
    <w:p w:rsidR="000A6CF9" w:rsidRDefault="000A6CF9" w:rsidP="000E74DD">
      <w:pPr>
        <w:pStyle w:val="10"/>
        <w:ind w:left="142" w:right="141"/>
        <w:jc w:val="both"/>
        <w:outlineLvl w:val="0"/>
        <w:rPr>
          <w:b/>
          <w:bCs/>
          <w:caps/>
          <w:kern w:val="2"/>
          <w:sz w:val="28"/>
          <w:szCs w:val="28"/>
        </w:rPr>
      </w:pPr>
      <w:bookmarkStart w:id="31" w:name="_Toc435559655"/>
      <w:bookmarkStart w:id="32" w:name="_Toc344217992"/>
      <w:r>
        <w:rPr>
          <w:b/>
          <w:bCs/>
          <w:caps/>
          <w:kern w:val="2"/>
          <w:sz w:val="28"/>
          <w:szCs w:val="28"/>
        </w:rPr>
        <w:t xml:space="preserve">2.9 Общие проблемы коммунальной инфраструктуры </w:t>
      </w:r>
      <w:bookmarkEnd w:id="31"/>
      <w:bookmarkEnd w:id="32"/>
      <w:r>
        <w:rPr>
          <w:b/>
          <w:bCs/>
          <w:caps/>
          <w:kern w:val="2"/>
          <w:sz w:val="28"/>
          <w:szCs w:val="28"/>
        </w:rPr>
        <w:t>Городского округа город Бор</w:t>
      </w:r>
    </w:p>
    <w:p w:rsidR="000A6CF9" w:rsidRDefault="000A6CF9" w:rsidP="000E74DD">
      <w:pPr>
        <w:pStyle w:val="10"/>
        <w:tabs>
          <w:tab w:val="left" w:pos="1080"/>
          <w:tab w:val="left" w:pos="1440"/>
        </w:tabs>
        <w:ind w:left="142" w:right="141" w:firstLine="709"/>
        <w:jc w:val="both"/>
        <w:rPr>
          <w:color w:val="000000"/>
          <w:sz w:val="28"/>
          <w:szCs w:val="28"/>
        </w:rPr>
      </w:pPr>
      <w:r>
        <w:rPr>
          <w:color w:val="000000"/>
          <w:sz w:val="28"/>
          <w:szCs w:val="28"/>
        </w:rPr>
        <w:t xml:space="preserve">На территории городского округа город Бор объекты коммунального комплекса находятся в удовлетворительном состоянии, кроме сетей.   </w:t>
      </w:r>
    </w:p>
    <w:p w:rsidR="000A6CF9" w:rsidRDefault="000A6CF9" w:rsidP="000E74DD">
      <w:pPr>
        <w:pStyle w:val="10"/>
        <w:tabs>
          <w:tab w:val="left" w:pos="1080"/>
          <w:tab w:val="left" w:pos="1440"/>
        </w:tabs>
        <w:ind w:left="142" w:right="141" w:firstLine="709"/>
        <w:jc w:val="both"/>
        <w:rPr>
          <w:color w:val="000000"/>
          <w:sz w:val="28"/>
          <w:szCs w:val="28"/>
        </w:rPr>
      </w:pPr>
      <w:r>
        <w:rPr>
          <w:color w:val="000000"/>
          <w:sz w:val="28"/>
          <w:szCs w:val="28"/>
        </w:rPr>
        <w:t xml:space="preserve">В связи с большим сроком эксплуатации возможен рост количества непредвиденных ситуаций и аварий на сетях электроснабжения, водоснабжения, водоотведения и газоснабжения, увеличения сроков ликвидации аварий и стоимость ремонтов. Большая изношенность сетей систем электроснабжения, </w:t>
      </w:r>
      <w:r>
        <w:rPr>
          <w:color w:val="000000"/>
          <w:sz w:val="28"/>
          <w:szCs w:val="28"/>
        </w:rPr>
        <w:lastRenderedPageBreak/>
        <w:t xml:space="preserve">водоснабжения, водоотведения, теплоснабжения и газоснабжения приводит к большому объему потерь ресурсов. </w:t>
      </w:r>
    </w:p>
    <w:p w:rsidR="000A6CF9" w:rsidRDefault="000A6CF9" w:rsidP="000E74DD">
      <w:pPr>
        <w:pStyle w:val="10"/>
        <w:tabs>
          <w:tab w:val="left" w:pos="1080"/>
          <w:tab w:val="left" w:pos="1440"/>
        </w:tabs>
        <w:ind w:left="142" w:right="141" w:firstLine="709"/>
        <w:jc w:val="both"/>
        <w:rPr>
          <w:color w:val="000000"/>
          <w:sz w:val="28"/>
          <w:szCs w:val="28"/>
        </w:rPr>
      </w:pPr>
      <w:r>
        <w:rPr>
          <w:color w:val="000000"/>
          <w:sz w:val="28"/>
          <w:szCs w:val="28"/>
        </w:rPr>
        <w:t>Кроме того, данная ситуация приводит к снижению финансовой устойчивости предприятий и надежности обеспечения коммунальными услугами потребителей и ухудшению качества предоставляемых услуг.</w:t>
      </w:r>
    </w:p>
    <w:p w:rsidR="000A6CF9" w:rsidRDefault="000A6CF9" w:rsidP="000E74DD">
      <w:pPr>
        <w:pStyle w:val="10"/>
        <w:tabs>
          <w:tab w:val="left" w:pos="1080"/>
          <w:tab w:val="left" w:pos="1440"/>
        </w:tabs>
        <w:ind w:left="142" w:right="141" w:firstLine="709"/>
        <w:jc w:val="both"/>
        <w:rPr>
          <w:color w:val="000000"/>
          <w:sz w:val="28"/>
          <w:szCs w:val="28"/>
        </w:rPr>
      </w:pPr>
      <w:r>
        <w:rPr>
          <w:color w:val="000000"/>
          <w:sz w:val="28"/>
          <w:szCs w:val="28"/>
        </w:rPr>
        <w:t>Устаревшие коммунальные сети в ближайшее время не позволят обеспечивать выполнение современных экологических требований и требований к качеству поставляемых потребителям коммунальных ресурсов.</w:t>
      </w:r>
      <w:bookmarkStart w:id="33" w:name="_Toc435559656"/>
    </w:p>
    <w:p w:rsidR="000A6CF9" w:rsidRDefault="000A6CF9" w:rsidP="000E74DD">
      <w:pPr>
        <w:pStyle w:val="10"/>
        <w:ind w:left="142" w:right="141"/>
        <w:jc w:val="center"/>
        <w:outlineLvl w:val="0"/>
        <w:rPr>
          <w:b/>
          <w:bCs/>
          <w:caps/>
          <w:kern w:val="2"/>
          <w:sz w:val="28"/>
          <w:szCs w:val="28"/>
        </w:rPr>
      </w:pPr>
    </w:p>
    <w:p w:rsidR="000A6CF9" w:rsidRDefault="000A6CF9" w:rsidP="000E74DD">
      <w:pPr>
        <w:pStyle w:val="10"/>
        <w:ind w:left="142" w:right="141"/>
        <w:jc w:val="center"/>
        <w:outlineLvl w:val="0"/>
        <w:rPr>
          <w:b/>
          <w:bCs/>
          <w:caps/>
          <w:kern w:val="2"/>
          <w:sz w:val="28"/>
          <w:szCs w:val="28"/>
        </w:rPr>
      </w:pPr>
      <w:r>
        <w:rPr>
          <w:b/>
          <w:bCs/>
          <w:caps/>
          <w:kern w:val="2"/>
          <w:sz w:val="28"/>
          <w:szCs w:val="28"/>
        </w:rPr>
        <w:t>3. перспективы развития и прогноз спроса на коммунальные ресурсы</w:t>
      </w:r>
      <w:bookmarkEnd w:id="33"/>
    </w:p>
    <w:p w:rsidR="000A6CF9" w:rsidRDefault="000A6CF9" w:rsidP="000E74DD">
      <w:pPr>
        <w:pStyle w:val="af4"/>
        <w:numPr>
          <w:ilvl w:val="1"/>
          <w:numId w:val="29"/>
        </w:numPr>
        <w:spacing w:before="0" w:after="0" w:line="276" w:lineRule="auto"/>
        <w:ind w:left="142" w:right="141"/>
        <w:jc w:val="center"/>
        <w:outlineLvl w:val="0"/>
        <w:rPr>
          <w:rFonts w:ascii="Times New Roman" w:hAnsi="Times New Roman" w:cs="Times New Roman"/>
          <w:b/>
          <w:bCs/>
          <w:caps/>
          <w:kern w:val="2"/>
          <w:sz w:val="28"/>
          <w:szCs w:val="28"/>
        </w:rPr>
      </w:pPr>
      <w:bookmarkStart w:id="34" w:name="_Toc435559657"/>
      <w:r>
        <w:rPr>
          <w:rFonts w:ascii="Times New Roman" w:hAnsi="Times New Roman" w:cs="Times New Roman"/>
          <w:b/>
          <w:bCs/>
          <w:caps/>
          <w:kern w:val="2"/>
          <w:sz w:val="28"/>
          <w:szCs w:val="28"/>
        </w:rPr>
        <w:t xml:space="preserve">перспективы развития </w:t>
      </w:r>
      <w:bookmarkEnd w:id="34"/>
      <w:r>
        <w:rPr>
          <w:rFonts w:ascii="Times New Roman" w:hAnsi="Times New Roman" w:cs="Times New Roman"/>
          <w:b/>
          <w:bCs/>
          <w:caps/>
          <w:kern w:val="2"/>
          <w:sz w:val="28"/>
          <w:szCs w:val="28"/>
        </w:rPr>
        <w:t>ГОРОДСКОГО ОКРУГА ГОРОД  БОР</w:t>
      </w:r>
    </w:p>
    <w:p w:rsidR="000A6CF9" w:rsidRDefault="000A6CF9" w:rsidP="000E74DD">
      <w:pPr>
        <w:pStyle w:val="10"/>
        <w:ind w:left="142" w:right="141" w:firstLine="567"/>
        <w:jc w:val="both"/>
        <w:rPr>
          <w:sz w:val="28"/>
          <w:szCs w:val="28"/>
        </w:rPr>
      </w:pPr>
      <w:r>
        <w:rPr>
          <w:sz w:val="28"/>
          <w:szCs w:val="28"/>
        </w:rPr>
        <w:t>Городской округ город Бор расположен в центральной части Нижегородской области, на левом берегу реки Волга, граничит с Городецким, Воскресенским, Лысковским районами и городским округом Семеновский. Имеет водную границу с городом Нижний Новгород и Кстовским районом.</w:t>
      </w:r>
    </w:p>
    <w:p w:rsidR="000A6CF9" w:rsidRDefault="000A6CF9" w:rsidP="000E74DD">
      <w:pPr>
        <w:pStyle w:val="10"/>
        <w:ind w:left="142" w:right="141" w:firstLine="567"/>
        <w:jc w:val="both"/>
        <w:rPr>
          <w:sz w:val="28"/>
          <w:szCs w:val="28"/>
        </w:rPr>
      </w:pPr>
      <w:r>
        <w:rPr>
          <w:sz w:val="28"/>
          <w:szCs w:val="28"/>
        </w:rPr>
        <w:t>Округ включает в себя один городской населенный пункт (город Бор) и 300 сельских населенных пунктов. По количеству населенных пунктов и численности населения округ занимает лидирующее место среди муниципальных районов и городских округов Нижегородской области.</w:t>
      </w:r>
    </w:p>
    <w:p w:rsidR="000A6CF9" w:rsidRDefault="000A6CF9" w:rsidP="000E74DD">
      <w:pPr>
        <w:pStyle w:val="10"/>
        <w:ind w:left="142" w:right="141" w:firstLine="567"/>
        <w:jc w:val="both"/>
        <w:rPr>
          <w:sz w:val="28"/>
          <w:szCs w:val="28"/>
        </w:rPr>
      </w:pPr>
      <w:r>
        <w:rPr>
          <w:sz w:val="28"/>
          <w:szCs w:val="28"/>
        </w:rPr>
        <w:t>Площадь муниципального образования составляет 354,8 тыс.га - 2 место среди муниципальных районов и городских округов Нижегородской области. Численность постоянно проживающего населения – 116,126 тыс. человек.</w:t>
      </w:r>
    </w:p>
    <w:p w:rsidR="000A6CF9" w:rsidRDefault="000A6CF9" w:rsidP="000E74DD">
      <w:pPr>
        <w:pStyle w:val="10"/>
        <w:ind w:left="142" w:right="141" w:firstLine="567"/>
        <w:jc w:val="both"/>
        <w:rPr>
          <w:sz w:val="28"/>
          <w:szCs w:val="28"/>
        </w:rPr>
      </w:pPr>
      <w:r>
        <w:rPr>
          <w:sz w:val="28"/>
          <w:szCs w:val="28"/>
        </w:rPr>
        <w:t>Административным центром округа является город Бор. Расстояние от центра города Бор до города Нижний Новгород по автомагистрали составляет 20 км.</w:t>
      </w:r>
    </w:p>
    <w:p w:rsidR="000A6CF9" w:rsidRDefault="000A6CF9" w:rsidP="000E74DD">
      <w:pPr>
        <w:pStyle w:val="10"/>
        <w:ind w:left="142" w:right="141" w:firstLine="567"/>
        <w:jc w:val="both"/>
        <w:rPr>
          <w:sz w:val="28"/>
          <w:szCs w:val="28"/>
        </w:rPr>
      </w:pPr>
      <w:r>
        <w:rPr>
          <w:sz w:val="28"/>
          <w:szCs w:val="28"/>
        </w:rPr>
        <w:t>Анализ текущей экономической ситуации показывает, что округ обладает значительным производственным и культурным потенциалом.</w:t>
      </w:r>
    </w:p>
    <w:p w:rsidR="000A6CF9" w:rsidRDefault="000A6CF9" w:rsidP="000E74DD">
      <w:pPr>
        <w:pStyle w:val="10"/>
        <w:ind w:left="142" w:right="141" w:firstLine="567"/>
        <w:jc w:val="both"/>
        <w:rPr>
          <w:sz w:val="28"/>
          <w:szCs w:val="28"/>
        </w:rPr>
      </w:pPr>
      <w:r>
        <w:rPr>
          <w:sz w:val="28"/>
          <w:szCs w:val="28"/>
        </w:rPr>
        <w:t xml:space="preserve">Городской округ привлекателен для инвесторов. Располагаясь территориально рядом с Нижним Новгородом, характеризуется удобной системой транспорта и логистики. Перспективным направлением вложения инвестиций является развитие агропромышленного комплекса и коммунальной инфраструктуры городского округа. </w:t>
      </w:r>
    </w:p>
    <w:p w:rsidR="000A6CF9" w:rsidRDefault="000A6CF9" w:rsidP="000E74DD">
      <w:pPr>
        <w:pStyle w:val="10"/>
        <w:ind w:left="142" w:right="141" w:firstLine="567"/>
        <w:jc w:val="both"/>
        <w:rPr>
          <w:sz w:val="28"/>
          <w:szCs w:val="28"/>
        </w:rPr>
      </w:pPr>
      <w:r>
        <w:rPr>
          <w:sz w:val="28"/>
          <w:szCs w:val="28"/>
        </w:rPr>
        <w:t xml:space="preserve">Также городской округ город Бор относится к индустриальным районам. На его территории находится 30 крупных промышленных предприятий. Наибольший удельный вес по объемам производства имеют ОАО «Эй Джи Си Борский стекольный завод», ОАО «Борский трубный завод», АО «Борский силикатный завод», Филиал ООО «Тубор», ООО «Посуда» (Турция). Развит малый бизнес – деятельность ведут более 500 малых предприятий и 3000 индивидуальных предпринимателей.  </w:t>
      </w:r>
    </w:p>
    <w:p w:rsidR="000A6CF9" w:rsidRDefault="000A6CF9" w:rsidP="000E74DD">
      <w:pPr>
        <w:pStyle w:val="10"/>
        <w:spacing w:after="60"/>
        <w:ind w:left="142" w:right="141" w:firstLine="567"/>
        <w:jc w:val="both"/>
        <w:rPr>
          <w:sz w:val="28"/>
          <w:szCs w:val="28"/>
        </w:rPr>
      </w:pPr>
      <w:r>
        <w:rPr>
          <w:sz w:val="28"/>
          <w:szCs w:val="28"/>
        </w:rPr>
        <w:t xml:space="preserve">Основные виды выпускаемой продукции: стекло строительное полированное, триплекс, сталинит, стеклопакеты, сварочные электроды, дегидрированные продукты питания, пластиковые пробки, поливинилбутеральная пленка, автомобильные аккумуляторы, чугунное и стальное литье, трубы электросварные, силикатный кирпич, стеклянная посуда, </w:t>
      </w:r>
      <w:r>
        <w:rPr>
          <w:sz w:val="28"/>
          <w:szCs w:val="28"/>
        </w:rPr>
        <w:lastRenderedPageBreak/>
        <w:t>торфобрикет, мебель, шерсть, войлок, валяная обувь, торговое оборудование, пиломатериал, хлебобулочные и кондитерские изделия.</w:t>
      </w:r>
    </w:p>
    <w:p w:rsidR="000A6CF9" w:rsidRDefault="000A6CF9" w:rsidP="000E74DD">
      <w:pPr>
        <w:pStyle w:val="10"/>
        <w:ind w:left="142" w:right="141" w:firstLine="567"/>
        <w:jc w:val="both"/>
        <w:rPr>
          <w:sz w:val="28"/>
          <w:szCs w:val="28"/>
        </w:rPr>
      </w:pPr>
      <w:r>
        <w:rPr>
          <w:sz w:val="28"/>
          <w:szCs w:val="28"/>
        </w:rPr>
        <w:t xml:space="preserve">Климат городского округа город Бор умеренно – континентальный с преобладающим переносом воздушных масс, с четко выраженной сезонностью всех составляющих элементов - солнечного тепла, режима и вида осадков, ветрового режима. Температурные различия наиболее резки между зимой и летом. Средние январские температуры воздуха: -13˚С, средние июльские: +18,5˚С, при абсолютных минимумах -42˚С, максимумах до +37˚С. </w:t>
      </w:r>
    </w:p>
    <w:p w:rsidR="000A6CF9" w:rsidRDefault="000A6CF9" w:rsidP="000E74DD">
      <w:pPr>
        <w:pStyle w:val="10"/>
        <w:keepNext/>
        <w:ind w:left="142" w:right="141"/>
        <w:jc w:val="both"/>
        <w:rPr>
          <w:color w:val="000000"/>
          <w:sz w:val="28"/>
          <w:szCs w:val="28"/>
        </w:rPr>
      </w:pPr>
      <w:bookmarkStart w:id="35" w:name="_Ref388265513"/>
      <w:r>
        <w:rPr>
          <w:color w:val="000000"/>
          <w:sz w:val="28"/>
          <w:szCs w:val="28"/>
        </w:rPr>
        <w:t xml:space="preserve">Таблица </w:t>
      </w:r>
      <w:bookmarkEnd w:id="35"/>
      <w:r>
        <w:rPr>
          <w:color w:val="000000"/>
          <w:sz w:val="28"/>
          <w:szCs w:val="28"/>
        </w:rPr>
        <w:t>№ 2.9.1 – Комплекс мероприятий, предусмотренных документами территориального планирования, планировки территорий, социально-экономического развития и стратегического прогнозирования в муниципальном образовании городской округ город Бор</w:t>
      </w:r>
    </w:p>
    <w:tbl>
      <w:tblPr>
        <w:tblW w:w="9781"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3139"/>
        <w:gridCol w:w="3522"/>
        <w:gridCol w:w="3120"/>
      </w:tblGrid>
      <w:tr w:rsidR="000A6CF9">
        <w:trPr>
          <w:trHeight w:val="183"/>
        </w:trPr>
        <w:tc>
          <w:tcPr>
            <w:tcW w:w="3139" w:type="dxa"/>
            <w:vMerge w:val="restart"/>
            <w:vAlign w:val="center"/>
          </w:tcPr>
          <w:p w:rsidR="000A6CF9" w:rsidRDefault="000A6CF9" w:rsidP="000E74DD">
            <w:pPr>
              <w:pStyle w:val="10"/>
              <w:rPr>
                <w:sz w:val="24"/>
                <w:szCs w:val="24"/>
              </w:rPr>
            </w:pPr>
            <w:r>
              <w:rPr>
                <w:sz w:val="24"/>
                <w:szCs w:val="24"/>
              </w:rPr>
              <w:t>Объекты жилого назначения</w:t>
            </w:r>
          </w:p>
        </w:tc>
        <w:tc>
          <w:tcPr>
            <w:tcW w:w="3522" w:type="dxa"/>
            <w:vAlign w:val="center"/>
          </w:tcPr>
          <w:p w:rsidR="000A6CF9" w:rsidRDefault="000A6CF9" w:rsidP="000E74DD">
            <w:pPr>
              <w:pStyle w:val="10"/>
              <w:rPr>
                <w:sz w:val="24"/>
                <w:szCs w:val="24"/>
              </w:rPr>
            </w:pPr>
            <w:r>
              <w:rPr>
                <w:sz w:val="24"/>
                <w:szCs w:val="24"/>
              </w:rPr>
              <w:t>Повышение жилищной обеспеченности индивидуальными жилыми домами</w:t>
            </w:r>
          </w:p>
        </w:tc>
        <w:tc>
          <w:tcPr>
            <w:tcW w:w="3120" w:type="dxa"/>
            <w:vAlign w:val="center"/>
          </w:tcPr>
          <w:p w:rsidR="000A6CF9" w:rsidRDefault="000A6CF9" w:rsidP="000E74DD">
            <w:pPr>
              <w:pStyle w:val="10"/>
              <w:rPr>
                <w:sz w:val="24"/>
                <w:szCs w:val="24"/>
              </w:rPr>
            </w:pPr>
            <w:r>
              <w:rPr>
                <w:sz w:val="24"/>
                <w:szCs w:val="24"/>
              </w:rPr>
              <w:t>до 10665,38 кв.м. – г. Бор</w:t>
            </w:r>
          </w:p>
          <w:p w:rsidR="000A6CF9" w:rsidRDefault="000A6CF9" w:rsidP="000E74DD">
            <w:pPr>
              <w:pStyle w:val="10"/>
              <w:rPr>
                <w:sz w:val="24"/>
                <w:szCs w:val="24"/>
              </w:rPr>
            </w:pPr>
            <w:r>
              <w:rPr>
                <w:sz w:val="24"/>
                <w:szCs w:val="24"/>
              </w:rPr>
              <w:t>до 32858,48 кв.м. – сельские н.п.</w:t>
            </w:r>
          </w:p>
          <w:p w:rsidR="000A6CF9" w:rsidRDefault="000A6CF9" w:rsidP="000E74DD">
            <w:pPr>
              <w:pStyle w:val="10"/>
              <w:rPr>
                <w:sz w:val="24"/>
                <w:szCs w:val="24"/>
              </w:rPr>
            </w:pPr>
            <w:r>
              <w:rPr>
                <w:sz w:val="24"/>
                <w:szCs w:val="24"/>
              </w:rPr>
              <w:t>до 43523,86 кв.м. – всего по городскому округу</w:t>
            </w:r>
          </w:p>
        </w:tc>
      </w:tr>
      <w:tr w:rsidR="000A6CF9">
        <w:trPr>
          <w:trHeight w:val="89"/>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Повышение жилищной обеспеченности многоквартирными жилыми домами</w:t>
            </w:r>
          </w:p>
        </w:tc>
        <w:tc>
          <w:tcPr>
            <w:tcW w:w="3120" w:type="dxa"/>
            <w:vAlign w:val="center"/>
          </w:tcPr>
          <w:p w:rsidR="000A6CF9" w:rsidRDefault="000A6CF9" w:rsidP="000E74DD">
            <w:pPr>
              <w:pStyle w:val="10"/>
              <w:rPr>
                <w:sz w:val="24"/>
                <w:szCs w:val="24"/>
              </w:rPr>
            </w:pPr>
            <w:r>
              <w:rPr>
                <w:sz w:val="24"/>
                <w:szCs w:val="24"/>
              </w:rPr>
              <w:t>до 791521,6 кв.м. – г. Бор</w:t>
            </w:r>
          </w:p>
          <w:p w:rsidR="000A6CF9" w:rsidRDefault="000A6CF9" w:rsidP="000E74DD">
            <w:pPr>
              <w:pStyle w:val="10"/>
              <w:rPr>
                <w:sz w:val="24"/>
                <w:szCs w:val="24"/>
              </w:rPr>
            </w:pPr>
            <w:r>
              <w:rPr>
                <w:sz w:val="24"/>
                <w:szCs w:val="24"/>
              </w:rPr>
              <w:t>до 440601 кв.м. – сельские н.п.</w:t>
            </w:r>
          </w:p>
          <w:p w:rsidR="000A6CF9" w:rsidRDefault="000A6CF9" w:rsidP="000E74DD">
            <w:pPr>
              <w:pStyle w:val="10"/>
              <w:rPr>
                <w:sz w:val="24"/>
                <w:szCs w:val="24"/>
              </w:rPr>
            </w:pPr>
            <w:r>
              <w:rPr>
                <w:sz w:val="24"/>
                <w:szCs w:val="24"/>
              </w:rPr>
              <w:t>до 1275645 кв.м. – всего по городскому округу</w:t>
            </w:r>
          </w:p>
        </w:tc>
      </w:tr>
      <w:tr w:rsidR="000A6CF9">
        <w:trPr>
          <w:trHeight w:val="256"/>
        </w:trPr>
        <w:tc>
          <w:tcPr>
            <w:tcW w:w="3139" w:type="dxa"/>
            <w:vMerge w:val="restart"/>
            <w:vAlign w:val="center"/>
          </w:tcPr>
          <w:p w:rsidR="000A6CF9" w:rsidRDefault="000A6CF9" w:rsidP="000E74DD">
            <w:pPr>
              <w:pStyle w:val="10"/>
              <w:rPr>
                <w:sz w:val="24"/>
                <w:szCs w:val="24"/>
              </w:rPr>
            </w:pPr>
            <w:r>
              <w:rPr>
                <w:sz w:val="24"/>
                <w:szCs w:val="24"/>
              </w:rPr>
              <w:t>Объекты социальной инфраструктуры</w:t>
            </w:r>
          </w:p>
        </w:tc>
        <w:tc>
          <w:tcPr>
            <w:tcW w:w="3522" w:type="dxa"/>
            <w:vAlign w:val="center"/>
          </w:tcPr>
          <w:p w:rsidR="000A6CF9" w:rsidRDefault="000A6CF9" w:rsidP="000E74DD">
            <w:pPr>
              <w:pStyle w:val="10"/>
              <w:rPr>
                <w:sz w:val="24"/>
                <w:szCs w:val="24"/>
              </w:rPr>
            </w:pPr>
            <w:r>
              <w:rPr>
                <w:sz w:val="24"/>
                <w:szCs w:val="24"/>
              </w:rPr>
              <w:t>Строительство шести общеобразовательных школ в г. Бор</w:t>
            </w:r>
          </w:p>
        </w:tc>
        <w:tc>
          <w:tcPr>
            <w:tcW w:w="3120" w:type="dxa"/>
            <w:vAlign w:val="center"/>
          </w:tcPr>
          <w:p w:rsidR="000A6CF9" w:rsidRDefault="000A6CF9" w:rsidP="000E74DD">
            <w:pPr>
              <w:pStyle w:val="10"/>
              <w:rPr>
                <w:sz w:val="24"/>
                <w:szCs w:val="24"/>
              </w:rPr>
            </w:pPr>
            <w:r>
              <w:rPr>
                <w:sz w:val="24"/>
                <w:szCs w:val="24"/>
              </w:rPr>
              <w:t>3 ед. на 1251 место, 3 ед. на</w:t>
            </w:r>
          </w:p>
          <w:p w:rsidR="000A6CF9" w:rsidRDefault="000A6CF9" w:rsidP="000E74DD">
            <w:pPr>
              <w:pStyle w:val="10"/>
              <w:rPr>
                <w:sz w:val="24"/>
                <w:szCs w:val="24"/>
              </w:rPr>
            </w:pPr>
            <w:r>
              <w:rPr>
                <w:sz w:val="24"/>
                <w:szCs w:val="24"/>
              </w:rPr>
              <w:t>689 мест</w:t>
            </w:r>
          </w:p>
        </w:tc>
      </w:tr>
      <w:tr w:rsidR="000A6CF9">
        <w:trPr>
          <w:trHeight w:val="180"/>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десяти детских садов в г.Бор</w:t>
            </w:r>
          </w:p>
        </w:tc>
        <w:tc>
          <w:tcPr>
            <w:tcW w:w="3120" w:type="dxa"/>
            <w:vAlign w:val="center"/>
          </w:tcPr>
          <w:p w:rsidR="000A6CF9" w:rsidRDefault="000A6CF9" w:rsidP="000E74DD">
            <w:pPr>
              <w:pStyle w:val="10"/>
              <w:rPr>
                <w:sz w:val="24"/>
                <w:szCs w:val="24"/>
              </w:rPr>
            </w:pPr>
            <w:r>
              <w:rPr>
                <w:sz w:val="24"/>
                <w:szCs w:val="24"/>
              </w:rPr>
              <w:t>9 ед. на 280 мест, 1 ед. на 95 мест</w:t>
            </w:r>
          </w:p>
        </w:tc>
      </w:tr>
      <w:tr w:rsidR="000A6CF9">
        <w:trPr>
          <w:trHeight w:val="200"/>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д.Красная Слобода</w:t>
            </w:r>
          </w:p>
        </w:tc>
        <w:tc>
          <w:tcPr>
            <w:tcW w:w="3120" w:type="dxa"/>
            <w:vAlign w:val="center"/>
          </w:tcPr>
          <w:p w:rsidR="000A6CF9" w:rsidRDefault="000A6CF9" w:rsidP="000E74DD">
            <w:pPr>
              <w:pStyle w:val="10"/>
              <w:jc w:val="center"/>
              <w:rPr>
                <w:sz w:val="24"/>
                <w:szCs w:val="24"/>
              </w:rPr>
            </w:pPr>
            <w:r>
              <w:rPr>
                <w:sz w:val="24"/>
                <w:szCs w:val="24"/>
              </w:rPr>
              <w:t>на 95 мест</w:t>
            </w:r>
          </w:p>
        </w:tc>
      </w:tr>
      <w:tr w:rsidR="000A6CF9">
        <w:trPr>
          <w:trHeight w:val="25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с.Городищи</w:t>
            </w:r>
          </w:p>
        </w:tc>
        <w:tc>
          <w:tcPr>
            <w:tcW w:w="3120" w:type="dxa"/>
            <w:vAlign w:val="center"/>
          </w:tcPr>
          <w:p w:rsidR="000A6CF9" w:rsidRDefault="000A6CF9" w:rsidP="000E74DD">
            <w:pPr>
              <w:pStyle w:val="10"/>
              <w:jc w:val="center"/>
              <w:rPr>
                <w:sz w:val="24"/>
                <w:szCs w:val="24"/>
              </w:rPr>
            </w:pPr>
            <w:r>
              <w:rPr>
                <w:sz w:val="24"/>
                <w:szCs w:val="24"/>
              </w:rPr>
              <w:t>на 140 мест</w:t>
            </w:r>
          </w:p>
        </w:tc>
      </w:tr>
      <w:tr w:rsidR="000A6CF9">
        <w:trPr>
          <w:trHeight w:val="315"/>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Cтроительство общеобразовательной школы в с.Городищи</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315"/>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Cтроительство детского сада в п.Керженец</w:t>
            </w:r>
          </w:p>
        </w:tc>
        <w:tc>
          <w:tcPr>
            <w:tcW w:w="3120" w:type="dxa"/>
            <w:vAlign w:val="center"/>
          </w:tcPr>
          <w:p w:rsidR="000A6CF9" w:rsidRDefault="000A6CF9" w:rsidP="000E74DD">
            <w:pPr>
              <w:pStyle w:val="10"/>
              <w:jc w:val="center"/>
              <w:rPr>
                <w:sz w:val="24"/>
                <w:szCs w:val="24"/>
              </w:rPr>
            </w:pPr>
            <w:r>
              <w:rPr>
                <w:sz w:val="24"/>
                <w:szCs w:val="24"/>
              </w:rPr>
              <w:t>на 95 мест</w:t>
            </w:r>
          </w:p>
        </w:tc>
      </w:tr>
      <w:tr w:rsidR="000A6CF9">
        <w:trPr>
          <w:trHeight w:val="395"/>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Cтроительство общеобразовательной школы в п.Керженец</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25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Cтроительство детского сада в п.Память Парижской Коммуны</w:t>
            </w:r>
          </w:p>
        </w:tc>
        <w:tc>
          <w:tcPr>
            <w:tcW w:w="3120" w:type="dxa"/>
            <w:vAlign w:val="center"/>
          </w:tcPr>
          <w:p w:rsidR="000A6CF9" w:rsidRDefault="000A6CF9" w:rsidP="000E74DD">
            <w:pPr>
              <w:pStyle w:val="10"/>
              <w:jc w:val="center"/>
              <w:rPr>
                <w:sz w:val="24"/>
                <w:szCs w:val="24"/>
              </w:rPr>
            </w:pPr>
            <w:r>
              <w:rPr>
                <w:sz w:val="24"/>
                <w:szCs w:val="24"/>
              </w:rPr>
              <w:t>на 190 мест</w:t>
            </w:r>
          </w:p>
        </w:tc>
      </w:tr>
      <w:tr w:rsidR="000A6CF9">
        <w:trPr>
          <w:trHeight w:val="335"/>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Cтроительство общеобразовательной школы в п.Память Парижской Коммуны</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209"/>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Cтроительство детского сада в с.Останкино</w:t>
            </w:r>
          </w:p>
        </w:tc>
        <w:tc>
          <w:tcPr>
            <w:tcW w:w="3120" w:type="dxa"/>
            <w:vAlign w:val="center"/>
          </w:tcPr>
          <w:p w:rsidR="000A6CF9" w:rsidRDefault="000A6CF9" w:rsidP="000E74DD">
            <w:pPr>
              <w:pStyle w:val="10"/>
              <w:jc w:val="center"/>
              <w:rPr>
                <w:sz w:val="24"/>
                <w:szCs w:val="24"/>
              </w:rPr>
            </w:pPr>
            <w:r>
              <w:rPr>
                <w:sz w:val="24"/>
                <w:szCs w:val="24"/>
              </w:rPr>
              <w:t>на 280 мест</w:t>
            </w:r>
          </w:p>
        </w:tc>
      </w:tr>
      <w:tr w:rsidR="000A6CF9">
        <w:trPr>
          <w:trHeight w:val="187"/>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Cтроительство детского сада в п.Большеорловское</w:t>
            </w:r>
          </w:p>
        </w:tc>
        <w:tc>
          <w:tcPr>
            <w:tcW w:w="3120" w:type="dxa"/>
            <w:vAlign w:val="center"/>
          </w:tcPr>
          <w:p w:rsidR="000A6CF9" w:rsidRDefault="000A6CF9" w:rsidP="000E74DD">
            <w:pPr>
              <w:pStyle w:val="10"/>
              <w:jc w:val="center"/>
              <w:rPr>
                <w:sz w:val="24"/>
                <w:szCs w:val="24"/>
              </w:rPr>
            </w:pPr>
            <w:r>
              <w:rPr>
                <w:sz w:val="24"/>
                <w:szCs w:val="24"/>
              </w:rPr>
              <w:t>на 95 мест</w:t>
            </w:r>
          </w:p>
        </w:tc>
      </w:tr>
      <w:tr w:rsidR="000A6CF9">
        <w:trPr>
          <w:trHeight w:val="27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 xml:space="preserve">Cтроительство детского сада в </w:t>
            </w:r>
            <w:r>
              <w:rPr>
                <w:sz w:val="24"/>
                <w:szCs w:val="24"/>
              </w:rPr>
              <w:lastRenderedPageBreak/>
              <w:t>п.Рустай</w:t>
            </w:r>
          </w:p>
        </w:tc>
        <w:tc>
          <w:tcPr>
            <w:tcW w:w="3120" w:type="dxa"/>
            <w:vAlign w:val="center"/>
          </w:tcPr>
          <w:p w:rsidR="000A6CF9" w:rsidRDefault="000A6CF9" w:rsidP="000E74DD">
            <w:pPr>
              <w:pStyle w:val="10"/>
              <w:jc w:val="center"/>
              <w:rPr>
                <w:sz w:val="24"/>
                <w:szCs w:val="24"/>
              </w:rPr>
            </w:pPr>
            <w:r>
              <w:rPr>
                <w:sz w:val="24"/>
                <w:szCs w:val="24"/>
              </w:rPr>
              <w:lastRenderedPageBreak/>
              <w:t>на 95 мест</w:t>
            </w:r>
          </w:p>
        </w:tc>
      </w:tr>
      <w:tr w:rsidR="000A6CF9">
        <w:trPr>
          <w:trHeight w:val="199"/>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Cтроительство общеобразовательной школы в п.Рустай</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15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с.Ямново</w:t>
            </w:r>
          </w:p>
        </w:tc>
        <w:tc>
          <w:tcPr>
            <w:tcW w:w="3120" w:type="dxa"/>
            <w:vAlign w:val="center"/>
          </w:tcPr>
          <w:p w:rsidR="000A6CF9" w:rsidRDefault="000A6CF9" w:rsidP="000E74DD">
            <w:pPr>
              <w:pStyle w:val="10"/>
              <w:jc w:val="center"/>
              <w:rPr>
                <w:sz w:val="24"/>
                <w:szCs w:val="24"/>
              </w:rPr>
            </w:pPr>
            <w:r>
              <w:rPr>
                <w:sz w:val="24"/>
                <w:szCs w:val="24"/>
              </w:rPr>
              <w:t>на 190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с.Ямново</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д.Завражное</w:t>
            </w:r>
          </w:p>
        </w:tc>
        <w:tc>
          <w:tcPr>
            <w:tcW w:w="3120" w:type="dxa"/>
            <w:vAlign w:val="center"/>
          </w:tcPr>
          <w:p w:rsidR="000A6CF9" w:rsidRDefault="000A6CF9" w:rsidP="000E74DD">
            <w:pPr>
              <w:pStyle w:val="10"/>
              <w:jc w:val="center"/>
              <w:rPr>
                <w:sz w:val="24"/>
                <w:szCs w:val="24"/>
              </w:rPr>
            </w:pPr>
            <w:r>
              <w:rPr>
                <w:sz w:val="24"/>
                <w:szCs w:val="24"/>
              </w:rPr>
              <w:t>на 95 мест</w:t>
            </w:r>
          </w:p>
        </w:tc>
      </w:tr>
      <w:tr w:rsidR="000A6CF9">
        <w:trPr>
          <w:trHeight w:val="161"/>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д.Завражное</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19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с.Ивановское</w:t>
            </w:r>
          </w:p>
        </w:tc>
        <w:tc>
          <w:tcPr>
            <w:tcW w:w="3120" w:type="dxa"/>
            <w:vAlign w:val="center"/>
          </w:tcPr>
          <w:p w:rsidR="000A6CF9" w:rsidRDefault="000A6CF9" w:rsidP="000E74DD">
            <w:pPr>
              <w:pStyle w:val="10"/>
              <w:jc w:val="center"/>
              <w:rPr>
                <w:sz w:val="24"/>
                <w:szCs w:val="24"/>
              </w:rPr>
            </w:pPr>
            <w:r>
              <w:rPr>
                <w:sz w:val="24"/>
                <w:szCs w:val="24"/>
              </w:rPr>
              <w:t>на 140 мест</w:t>
            </w:r>
          </w:p>
        </w:tc>
      </w:tr>
      <w:tr w:rsidR="000A6CF9">
        <w:trPr>
          <w:trHeight w:val="22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с.Ивановское</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161"/>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д.Плотинка</w:t>
            </w:r>
          </w:p>
        </w:tc>
        <w:tc>
          <w:tcPr>
            <w:tcW w:w="3120" w:type="dxa"/>
            <w:vAlign w:val="center"/>
          </w:tcPr>
          <w:p w:rsidR="000A6CF9" w:rsidRDefault="000A6CF9" w:rsidP="000E74DD">
            <w:pPr>
              <w:pStyle w:val="10"/>
              <w:jc w:val="center"/>
              <w:rPr>
                <w:sz w:val="24"/>
                <w:szCs w:val="24"/>
              </w:rPr>
            </w:pPr>
            <w:r>
              <w:rPr>
                <w:sz w:val="24"/>
                <w:szCs w:val="24"/>
              </w:rPr>
              <w:t>на 95 мест</w:t>
            </w:r>
          </w:p>
        </w:tc>
      </w:tr>
      <w:tr w:rsidR="000A6CF9">
        <w:trPr>
          <w:trHeight w:val="174"/>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с.Селищи</w:t>
            </w:r>
          </w:p>
        </w:tc>
        <w:tc>
          <w:tcPr>
            <w:tcW w:w="3120" w:type="dxa"/>
            <w:vAlign w:val="center"/>
          </w:tcPr>
          <w:p w:rsidR="000A6CF9" w:rsidRDefault="000A6CF9" w:rsidP="000E74DD">
            <w:pPr>
              <w:pStyle w:val="10"/>
              <w:jc w:val="center"/>
              <w:rPr>
                <w:sz w:val="24"/>
                <w:szCs w:val="24"/>
              </w:rPr>
            </w:pPr>
            <w:r>
              <w:rPr>
                <w:sz w:val="24"/>
                <w:szCs w:val="24"/>
              </w:rPr>
              <w:t>на 95 мест</w:t>
            </w:r>
          </w:p>
        </w:tc>
      </w:tr>
      <w:tr w:rsidR="000A6CF9">
        <w:trPr>
          <w:trHeight w:val="19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с.Селищи</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с.Линда</w:t>
            </w:r>
          </w:p>
        </w:tc>
        <w:tc>
          <w:tcPr>
            <w:tcW w:w="3120" w:type="dxa"/>
            <w:vAlign w:val="center"/>
          </w:tcPr>
          <w:p w:rsidR="000A6CF9" w:rsidRDefault="000A6CF9" w:rsidP="000E74DD">
            <w:pPr>
              <w:pStyle w:val="10"/>
              <w:jc w:val="center"/>
              <w:rPr>
                <w:sz w:val="24"/>
                <w:szCs w:val="24"/>
              </w:rPr>
            </w:pPr>
            <w:r>
              <w:rPr>
                <w:sz w:val="24"/>
                <w:szCs w:val="24"/>
              </w:rPr>
              <w:t>на 280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с.Линда</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Сроительство детского сада в с. Спасское</w:t>
            </w:r>
          </w:p>
        </w:tc>
        <w:tc>
          <w:tcPr>
            <w:tcW w:w="3120" w:type="dxa"/>
            <w:vAlign w:val="center"/>
          </w:tcPr>
          <w:p w:rsidR="000A6CF9" w:rsidRDefault="000A6CF9" w:rsidP="000E74DD">
            <w:pPr>
              <w:pStyle w:val="10"/>
              <w:jc w:val="center"/>
              <w:rPr>
                <w:sz w:val="24"/>
                <w:szCs w:val="24"/>
              </w:rPr>
            </w:pPr>
            <w:r>
              <w:rPr>
                <w:sz w:val="24"/>
                <w:szCs w:val="24"/>
              </w:rPr>
              <w:t>на 95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с.Спасское</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с.Чистое Поле</w:t>
            </w:r>
          </w:p>
        </w:tc>
        <w:tc>
          <w:tcPr>
            <w:tcW w:w="3120" w:type="dxa"/>
            <w:vAlign w:val="center"/>
          </w:tcPr>
          <w:p w:rsidR="000A6CF9" w:rsidRDefault="000A6CF9" w:rsidP="000E74DD">
            <w:pPr>
              <w:pStyle w:val="10"/>
              <w:jc w:val="center"/>
              <w:rPr>
                <w:sz w:val="24"/>
                <w:szCs w:val="24"/>
              </w:rPr>
            </w:pPr>
            <w:r>
              <w:rPr>
                <w:sz w:val="24"/>
                <w:szCs w:val="24"/>
              </w:rPr>
              <w:t>на 95 мест</w:t>
            </w:r>
          </w:p>
        </w:tc>
      </w:tr>
      <w:tr w:rsidR="000A6CF9">
        <w:trPr>
          <w:trHeight w:val="191"/>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двух детских садов в с.Кантаурово</w:t>
            </w:r>
          </w:p>
        </w:tc>
        <w:tc>
          <w:tcPr>
            <w:tcW w:w="3120" w:type="dxa"/>
            <w:vAlign w:val="center"/>
          </w:tcPr>
          <w:p w:rsidR="000A6CF9" w:rsidRDefault="000A6CF9" w:rsidP="000E74DD">
            <w:pPr>
              <w:pStyle w:val="10"/>
              <w:jc w:val="center"/>
              <w:rPr>
                <w:sz w:val="24"/>
                <w:szCs w:val="24"/>
              </w:rPr>
            </w:pPr>
            <w:r>
              <w:rPr>
                <w:sz w:val="24"/>
                <w:szCs w:val="24"/>
              </w:rPr>
              <w:t>1 ед. на 280 мест, 1 ед. на 95 мест</w:t>
            </w:r>
          </w:p>
        </w:tc>
      </w:tr>
      <w:tr w:rsidR="000A6CF9">
        <w:trPr>
          <w:trHeight w:val="19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д.Дроздово</w:t>
            </w:r>
          </w:p>
        </w:tc>
        <w:tc>
          <w:tcPr>
            <w:tcW w:w="3120" w:type="dxa"/>
            <w:vAlign w:val="center"/>
          </w:tcPr>
          <w:p w:rsidR="000A6CF9" w:rsidRDefault="000A6CF9" w:rsidP="000E74DD">
            <w:pPr>
              <w:pStyle w:val="10"/>
              <w:jc w:val="center"/>
              <w:rPr>
                <w:sz w:val="24"/>
                <w:szCs w:val="24"/>
              </w:rPr>
            </w:pPr>
            <w:r>
              <w:rPr>
                <w:sz w:val="24"/>
                <w:szCs w:val="24"/>
              </w:rPr>
              <w:t>на 95 мест</w:t>
            </w:r>
          </w:p>
        </w:tc>
      </w:tr>
      <w:tr w:rsidR="000A6CF9">
        <w:trPr>
          <w:trHeight w:val="179"/>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д.Дроздово</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161"/>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д.Елькино</w:t>
            </w:r>
          </w:p>
        </w:tc>
        <w:tc>
          <w:tcPr>
            <w:tcW w:w="3120" w:type="dxa"/>
            <w:vAlign w:val="center"/>
          </w:tcPr>
          <w:p w:rsidR="000A6CF9" w:rsidRDefault="000A6CF9" w:rsidP="000E74DD">
            <w:pPr>
              <w:pStyle w:val="10"/>
              <w:jc w:val="center"/>
              <w:rPr>
                <w:sz w:val="24"/>
                <w:szCs w:val="24"/>
              </w:rPr>
            </w:pPr>
            <w:r>
              <w:rPr>
                <w:sz w:val="24"/>
                <w:szCs w:val="24"/>
              </w:rPr>
              <w:t>на 95 мест</w:t>
            </w:r>
          </w:p>
        </w:tc>
      </w:tr>
      <w:tr w:rsidR="000A6CF9">
        <w:trPr>
          <w:trHeight w:val="278"/>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д.Елькино</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312"/>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д.Зуево</w:t>
            </w:r>
          </w:p>
        </w:tc>
        <w:tc>
          <w:tcPr>
            <w:tcW w:w="3120" w:type="dxa"/>
            <w:vAlign w:val="center"/>
          </w:tcPr>
          <w:p w:rsidR="000A6CF9" w:rsidRDefault="000A6CF9" w:rsidP="000E74DD">
            <w:pPr>
              <w:pStyle w:val="10"/>
              <w:jc w:val="center"/>
              <w:rPr>
                <w:sz w:val="24"/>
                <w:szCs w:val="24"/>
              </w:rPr>
            </w:pPr>
            <w:r>
              <w:rPr>
                <w:sz w:val="24"/>
                <w:szCs w:val="24"/>
              </w:rPr>
              <w:t>1 ед. на 280 мест, 1 ед.  на 140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д. Зуево</w:t>
            </w:r>
          </w:p>
        </w:tc>
        <w:tc>
          <w:tcPr>
            <w:tcW w:w="3120" w:type="dxa"/>
            <w:vAlign w:val="center"/>
          </w:tcPr>
          <w:p w:rsidR="000A6CF9" w:rsidRDefault="000A6CF9" w:rsidP="000E74DD">
            <w:pPr>
              <w:pStyle w:val="10"/>
              <w:jc w:val="center"/>
              <w:rPr>
                <w:sz w:val="24"/>
                <w:szCs w:val="24"/>
              </w:rPr>
            </w:pPr>
            <w:r>
              <w:rPr>
                <w:sz w:val="24"/>
                <w:szCs w:val="24"/>
              </w:rPr>
              <w:t>на 844 мест</w:t>
            </w:r>
          </w:p>
        </w:tc>
      </w:tr>
      <w:tr w:rsidR="000A6CF9">
        <w:trPr>
          <w:trHeight w:val="209"/>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двух детских садов в д.Каликино</w:t>
            </w:r>
          </w:p>
        </w:tc>
        <w:tc>
          <w:tcPr>
            <w:tcW w:w="3120" w:type="dxa"/>
            <w:vAlign w:val="center"/>
          </w:tcPr>
          <w:p w:rsidR="000A6CF9" w:rsidRDefault="000A6CF9" w:rsidP="000E74DD">
            <w:pPr>
              <w:pStyle w:val="10"/>
              <w:jc w:val="center"/>
              <w:rPr>
                <w:sz w:val="24"/>
                <w:szCs w:val="24"/>
              </w:rPr>
            </w:pPr>
            <w:r>
              <w:rPr>
                <w:sz w:val="24"/>
                <w:szCs w:val="24"/>
              </w:rPr>
              <w:t>1 ед. на 280 мест, 1 ед. на 140 мест</w:t>
            </w:r>
          </w:p>
        </w:tc>
      </w:tr>
      <w:tr w:rsidR="000A6CF9">
        <w:trPr>
          <w:trHeight w:val="22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д.Каликино</w:t>
            </w:r>
          </w:p>
        </w:tc>
        <w:tc>
          <w:tcPr>
            <w:tcW w:w="3120" w:type="dxa"/>
            <w:vAlign w:val="center"/>
          </w:tcPr>
          <w:p w:rsidR="000A6CF9" w:rsidRDefault="000A6CF9" w:rsidP="000E74DD">
            <w:pPr>
              <w:pStyle w:val="10"/>
              <w:jc w:val="center"/>
              <w:rPr>
                <w:sz w:val="24"/>
                <w:szCs w:val="24"/>
              </w:rPr>
            </w:pPr>
            <w:r>
              <w:rPr>
                <w:sz w:val="24"/>
                <w:szCs w:val="24"/>
              </w:rPr>
              <w:t>на 1251 место</w:t>
            </w:r>
          </w:p>
        </w:tc>
      </w:tr>
      <w:tr w:rsidR="000A6CF9">
        <w:trPr>
          <w:trHeight w:val="19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д.Мешково</w:t>
            </w:r>
          </w:p>
        </w:tc>
        <w:tc>
          <w:tcPr>
            <w:tcW w:w="3120" w:type="dxa"/>
            <w:vAlign w:val="center"/>
          </w:tcPr>
          <w:p w:rsidR="000A6CF9" w:rsidRDefault="000A6CF9" w:rsidP="000E74DD">
            <w:pPr>
              <w:pStyle w:val="10"/>
              <w:jc w:val="center"/>
              <w:rPr>
                <w:sz w:val="24"/>
                <w:szCs w:val="24"/>
              </w:rPr>
            </w:pPr>
            <w:r>
              <w:rPr>
                <w:sz w:val="24"/>
                <w:szCs w:val="24"/>
              </w:rPr>
              <w:t>на 140 мест</w:t>
            </w:r>
          </w:p>
        </w:tc>
      </w:tr>
      <w:tr w:rsidR="000A6CF9">
        <w:trPr>
          <w:trHeight w:val="24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д.Мешково</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22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д.Нагаево</w:t>
            </w:r>
          </w:p>
        </w:tc>
        <w:tc>
          <w:tcPr>
            <w:tcW w:w="3120" w:type="dxa"/>
            <w:vAlign w:val="center"/>
          </w:tcPr>
          <w:p w:rsidR="000A6CF9" w:rsidRDefault="000A6CF9" w:rsidP="000E74DD">
            <w:pPr>
              <w:pStyle w:val="10"/>
              <w:jc w:val="center"/>
              <w:rPr>
                <w:sz w:val="24"/>
                <w:szCs w:val="24"/>
              </w:rPr>
            </w:pPr>
            <w:r>
              <w:rPr>
                <w:sz w:val="24"/>
                <w:szCs w:val="24"/>
              </w:rPr>
              <w:t>на 140 мест</w:t>
            </w:r>
          </w:p>
        </w:tc>
      </w:tr>
      <w:tr w:rsidR="000A6CF9">
        <w:trPr>
          <w:trHeight w:val="179"/>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д. Нагаево</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д.Рекшино</w:t>
            </w:r>
          </w:p>
        </w:tc>
        <w:tc>
          <w:tcPr>
            <w:tcW w:w="3120" w:type="dxa"/>
            <w:vAlign w:val="center"/>
          </w:tcPr>
          <w:p w:rsidR="000A6CF9" w:rsidRDefault="000A6CF9" w:rsidP="000E74DD">
            <w:pPr>
              <w:pStyle w:val="10"/>
              <w:jc w:val="center"/>
              <w:rPr>
                <w:sz w:val="24"/>
                <w:szCs w:val="24"/>
              </w:rPr>
            </w:pPr>
            <w:r>
              <w:rPr>
                <w:sz w:val="24"/>
                <w:szCs w:val="24"/>
              </w:rPr>
              <w:t>на 140 мест</w:t>
            </w:r>
          </w:p>
        </w:tc>
      </w:tr>
      <w:tr w:rsidR="000A6CF9">
        <w:trPr>
          <w:trHeight w:val="209"/>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д.Рекшино</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п.Шпалозавод</w:t>
            </w:r>
          </w:p>
        </w:tc>
        <w:tc>
          <w:tcPr>
            <w:tcW w:w="3120" w:type="dxa"/>
            <w:vAlign w:val="center"/>
          </w:tcPr>
          <w:p w:rsidR="000A6CF9" w:rsidRDefault="000A6CF9" w:rsidP="000E74DD">
            <w:pPr>
              <w:pStyle w:val="10"/>
              <w:jc w:val="center"/>
              <w:rPr>
                <w:sz w:val="24"/>
                <w:szCs w:val="24"/>
              </w:rPr>
            </w:pPr>
            <w:r>
              <w:rPr>
                <w:sz w:val="24"/>
                <w:szCs w:val="24"/>
              </w:rPr>
              <w:t>на 140 мест</w:t>
            </w:r>
          </w:p>
        </w:tc>
      </w:tr>
      <w:tr w:rsidR="000A6CF9">
        <w:trPr>
          <w:trHeight w:val="179"/>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п.Шпалозавод</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22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д.Шубино</w:t>
            </w:r>
          </w:p>
        </w:tc>
        <w:tc>
          <w:tcPr>
            <w:tcW w:w="3120" w:type="dxa"/>
            <w:vAlign w:val="center"/>
          </w:tcPr>
          <w:p w:rsidR="000A6CF9" w:rsidRDefault="000A6CF9" w:rsidP="000E74DD">
            <w:pPr>
              <w:pStyle w:val="10"/>
              <w:jc w:val="center"/>
              <w:rPr>
                <w:sz w:val="24"/>
                <w:szCs w:val="24"/>
              </w:rPr>
            </w:pPr>
            <w:r>
              <w:rPr>
                <w:sz w:val="24"/>
                <w:szCs w:val="24"/>
              </w:rPr>
              <w:t>на 95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д.Шубино</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22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с.Редькино</w:t>
            </w:r>
          </w:p>
        </w:tc>
        <w:tc>
          <w:tcPr>
            <w:tcW w:w="3120" w:type="dxa"/>
            <w:vAlign w:val="center"/>
          </w:tcPr>
          <w:p w:rsidR="000A6CF9" w:rsidRDefault="000A6CF9" w:rsidP="000E74DD">
            <w:pPr>
              <w:pStyle w:val="10"/>
              <w:jc w:val="center"/>
              <w:rPr>
                <w:sz w:val="24"/>
                <w:szCs w:val="24"/>
              </w:rPr>
            </w:pPr>
            <w:r>
              <w:rPr>
                <w:sz w:val="24"/>
                <w:szCs w:val="24"/>
              </w:rPr>
              <w:t>на 95 мест</w:t>
            </w:r>
          </w:p>
        </w:tc>
      </w:tr>
      <w:tr w:rsidR="000A6CF9">
        <w:trPr>
          <w:trHeight w:val="161"/>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п.Чистое Борское</w:t>
            </w:r>
          </w:p>
        </w:tc>
        <w:tc>
          <w:tcPr>
            <w:tcW w:w="3120" w:type="dxa"/>
            <w:vAlign w:val="center"/>
          </w:tcPr>
          <w:p w:rsidR="000A6CF9" w:rsidRDefault="000A6CF9" w:rsidP="000E74DD">
            <w:pPr>
              <w:pStyle w:val="10"/>
              <w:jc w:val="center"/>
              <w:rPr>
                <w:sz w:val="24"/>
                <w:szCs w:val="24"/>
              </w:rPr>
            </w:pPr>
            <w:r>
              <w:rPr>
                <w:sz w:val="24"/>
                <w:szCs w:val="24"/>
              </w:rPr>
              <w:t>на 95 мест</w:t>
            </w:r>
          </w:p>
        </w:tc>
      </w:tr>
      <w:tr w:rsidR="000A6CF9">
        <w:trPr>
          <w:trHeight w:val="191"/>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п.Чистое Борское</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19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п.Ситники</w:t>
            </w:r>
          </w:p>
        </w:tc>
        <w:tc>
          <w:tcPr>
            <w:tcW w:w="3120" w:type="dxa"/>
            <w:vAlign w:val="center"/>
          </w:tcPr>
          <w:p w:rsidR="000A6CF9" w:rsidRDefault="000A6CF9" w:rsidP="000E74DD">
            <w:pPr>
              <w:pStyle w:val="10"/>
              <w:jc w:val="center"/>
              <w:rPr>
                <w:sz w:val="24"/>
                <w:szCs w:val="24"/>
              </w:rPr>
            </w:pPr>
            <w:r>
              <w:rPr>
                <w:sz w:val="24"/>
                <w:szCs w:val="24"/>
              </w:rPr>
              <w:t>на 95 мест</w:t>
            </w:r>
          </w:p>
        </w:tc>
      </w:tr>
      <w:tr w:rsidR="000A6CF9">
        <w:trPr>
          <w:trHeight w:val="144"/>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п.Железнодорожный</w:t>
            </w:r>
          </w:p>
        </w:tc>
        <w:tc>
          <w:tcPr>
            <w:tcW w:w="3120" w:type="dxa"/>
            <w:vAlign w:val="center"/>
          </w:tcPr>
          <w:p w:rsidR="000A6CF9" w:rsidRDefault="000A6CF9" w:rsidP="000E74DD">
            <w:pPr>
              <w:pStyle w:val="10"/>
              <w:jc w:val="center"/>
              <w:rPr>
                <w:sz w:val="24"/>
                <w:szCs w:val="24"/>
              </w:rPr>
            </w:pPr>
            <w:r>
              <w:rPr>
                <w:sz w:val="24"/>
                <w:szCs w:val="24"/>
              </w:rPr>
              <w:t>на 140 мест</w:t>
            </w:r>
          </w:p>
        </w:tc>
      </w:tr>
      <w:tr w:rsidR="000A6CF9">
        <w:trPr>
          <w:trHeight w:val="19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общеобразовательной школы в п. Железнодорожный</w:t>
            </w:r>
          </w:p>
        </w:tc>
        <w:tc>
          <w:tcPr>
            <w:tcW w:w="3120" w:type="dxa"/>
            <w:vAlign w:val="center"/>
          </w:tcPr>
          <w:p w:rsidR="000A6CF9" w:rsidRDefault="000A6CF9" w:rsidP="000E74DD">
            <w:pPr>
              <w:pStyle w:val="10"/>
              <w:jc w:val="center"/>
              <w:rPr>
                <w:sz w:val="24"/>
                <w:szCs w:val="24"/>
              </w:rPr>
            </w:pPr>
            <w:r>
              <w:rPr>
                <w:sz w:val="24"/>
                <w:szCs w:val="24"/>
              </w:rPr>
              <w:t>на 689 мест</w:t>
            </w:r>
          </w:p>
        </w:tc>
      </w:tr>
      <w:tr w:rsidR="000A6CF9">
        <w:trPr>
          <w:trHeight w:val="24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 xml:space="preserve">Строительство детского сада в </w:t>
            </w:r>
            <w:r>
              <w:rPr>
                <w:sz w:val="24"/>
                <w:szCs w:val="24"/>
              </w:rPr>
              <w:lastRenderedPageBreak/>
              <w:t>д. Лискино</w:t>
            </w:r>
          </w:p>
        </w:tc>
        <w:tc>
          <w:tcPr>
            <w:tcW w:w="3120" w:type="dxa"/>
            <w:vAlign w:val="center"/>
          </w:tcPr>
          <w:p w:rsidR="000A6CF9" w:rsidRDefault="000A6CF9" w:rsidP="000E74DD">
            <w:pPr>
              <w:pStyle w:val="10"/>
              <w:jc w:val="center"/>
              <w:rPr>
                <w:sz w:val="24"/>
                <w:szCs w:val="24"/>
              </w:rPr>
            </w:pPr>
            <w:r>
              <w:rPr>
                <w:sz w:val="24"/>
                <w:szCs w:val="24"/>
              </w:rPr>
              <w:lastRenderedPageBreak/>
              <w:t>на 280 мест</w:t>
            </w:r>
          </w:p>
        </w:tc>
      </w:tr>
      <w:tr w:rsidR="000A6CF9">
        <w:trPr>
          <w:trHeight w:val="179"/>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сада в д.Санда</w:t>
            </w:r>
          </w:p>
        </w:tc>
        <w:tc>
          <w:tcPr>
            <w:tcW w:w="3120" w:type="dxa"/>
            <w:vAlign w:val="center"/>
          </w:tcPr>
          <w:p w:rsidR="000A6CF9" w:rsidRDefault="000A6CF9" w:rsidP="000E74DD">
            <w:pPr>
              <w:pStyle w:val="10"/>
              <w:jc w:val="center"/>
              <w:rPr>
                <w:sz w:val="24"/>
                <w:szCs w:val="24"/>
              </w:rPr>
            </w:pPr>
            <w:r>
              <w:rPr>
                <w:sz w:val="24"/>
                <w:szCs w:val="24"/>
              </w:rPr>
              <w:t>на 280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двух детских домов творчества и двух клубов в г.Бор</w:t>
            </w:r>
          </w:p>
        </w:tc>
        <w:tc>
          <w:tcPr>
            <w:tcW w:w="3120" w:type="dxa"/>
            <w:vAlign w:val="center"/>
          </w:tcPr>
          <w:p w:rsidR="000A6CF9" w:rsidRDefault="000A6CF9" w:rsidP="000E74DD">
            <w:pPr>
              <w:pStyle w:val="10"/>
              <w:jc w:val="center"/>
              <w:rPr>
                <w:sz w:val="24"/>
                <w:szCs w:val="24"/>
              </w:rPr>
            </w:pPr>
            <w:r>
              <w:rPr>
                <w:sz w:val="24"/>
                <w:szCs w:val="24"/>
              </w:rPr>
              <w:t>на 1200 мест</w:t>
            </w:r>
          </w:p>
        </w:tc>
      </w:tr>
      <w:tr w:rsidR="000A6CF9">
        <w:trPr>
          <w:trHeight w:val="22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и клуба в с.Городищи</w:t>
            </w:r>
          </w:p>
        </w:tc>
        <w:tc>
          <w:tcPr>
            <w:tcW w:w="3120" w:type="dxa"/>
            <w:vAlign w:val="center"/>
          </w:tcPr>
          <w:p w:rsidR="000A6CF9" w:rsidRDefault="000A6CF9" w:rsidP="000E74DD">
            <w:pPr>
              <w:pStyle w:val="10"/>
              <w:jc w:val="center"/>
              <w:rPr>
                <w:sz w:val="24"/>
                <w:szCs w:val="24"/>
              </w:rPr>
            </w:pPr>
            <w:r>
              <w:rPr>
                <w:sz w:val="24"/>
                <w:szCs w:val="24"/>
              </w:rPr>
              <w:t>на 300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и клуба в с.Останкино</w:t>
            </w:r>
          </w:p>
        </w:tc>
        <w:tc>
          <w:tcPr>
            <w:tcW w:w="3120" w:type="dxa"/>
            <w:vAlign w:val="center"/>
          </w:tcPr>
          <w:p w:rsidR="000A6CF9" w:rsidRDefault="000A6CF9" w:rsidP="000E74DD">
            <w:pPr>
              <w:pStyle w:val="10"/>
              <w:jc w:val="center"/>
              <w:rPr>
                <w:sz w:val="24"/>
                <w:szCs w:val="24"/>
              </w:rPr>
            </w:pPr>
            <w:r>
              <w:rPr>
                <w:sz w:val="24"/>
                <w:szCs w:val="24"/>
              </w:rPr>
              <w:t>на 300 мест</w:t>
            </w:r>
          </w:p>
        </w:tc>
      </w:tr>
      <w:tr w:rsidR="000A6CF9">
        <w:trPr>
          <w:trHeight w:val="24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в п.Большеорловское</w:t>
            </w:r>
          </w:p>
        </w:tc>
        <w:tc>
          <w:tcPr>
            <w:tcW w:w="3120" w:type="dxa"/>
            <w:vAlign w:val="center"/>
          </w:tcPr>
          <w:p w:rsidR="000A6CF9" w:rsidRDefault="000A6CF9" w:rsidP="000E74DD">
            <w:pPr>
              <w:pStyle w:val="10"/>
              <w:jc w:val="center"/>
              <w:rPr>
                <w:sz w:val="24"/>
                <w:szCs w:val="24"/>
              </w:rPr>
            </w:pPr>
            <w:r>
              <w:rPr>
                <w:sz w:val="24"/>
                <w:szCs w:val="24"/>
              </w:rPr>
              <w:t>на 150 мест</w:t>
            </w:r>
          </w:p>
        </w:tc>
      </w:tr>
      <w:tr w:rsidR="000A6CF9">
        <w:trPr>
          <w:trHeight w:val="127"/>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в с.Ивановское</w:t>
            </w:r>
          </w:p>
        </w:tc>
        <w:tc>
          <w:tcPr>
            <w:tcW w:w="3120" w:type="dxa"/>
            <w:vAlign w:val="center"/>
          </w:tcPr>
          <w:p w:rsidR="000A6CF9" w:rsidRDefault="000A6CF9" w:rsidP="000E74DD">
            <w:pPr>
              <w:pStyle w:val="10"/>
              <w:jc w:val="center"/>
              <w:rPr>
                <w:sz w:val="24"/>
                <w:szCs w:val="24"/>
              </w:rPr>
            </w:pPr>
            <w:r>
              <w:rPr>
                <w:sz w:val="24"/>
                <w:szCs w:val="24"/>
              </w:rPr>
              <w:t>на 150 мест</w:t>
            </w:r>
          </w:p>
        </w:tc>
      </w:tr>
      <w:tr w:rsidR="000A6CF9">
        <w:trPr>
          <w:trHeight w:val="19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и клуба в д.Плотинка</w:t>
            </w:r>
          </w:p>
        </w:tc>
        <w:tc>
          <w:tcPr>
            <w:tcW w:w="3120" w:type="dxa"/>
            <w:vAlign w:val="center"/>
          </w:tcPr>
          <w:p w:rsidR="000A6CF9" w:rsidRDefault="000A6CF9" w:rsidP="000E74DD">
            <w:pPr>
              <w:pStyle w:val="10"/>
              <w:jc w:val="center"/>
              <w:rPr>
                <w:sz w:val="24"/>
                <w:szCs w:val="24"/>
              </w:rPr>
            </w:pPr>
            <w:r>
              <w:rPr>
                <w:sz w:val="24"/>
                <w:szCs w:val="24"/>
              </w:rPr>
              <w:t>на 300 мест</w:t>
            </w:r>
          </w:p>
        </w:tc>
      </w:tr>
      <w:tr w:rsidR="000A6CF9">
        <w:trPr>
          <w:trHeight w:val="22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клуба в с.Линда</w:t>
            </w:r>
          </w:p>
        </w:tc>
        <w:tc>
          <w:tcPr>
            <w:tcW w:w="3120" w:type="dxa"/>
            <w:vAlign w:val="center"/>
          </w:tcPr>
          <w:p w:rsidR="000A6CF9" w:rsidRDefault="000A6CF9" w:rsidP="000E74DD">
            <w:pPr>
              <w:pStyle w:val="10"/>
              <w:jc w:val="center"/>
              <w:rPr>
                <w:sz w:val="24"/>
                <w:szCs w:val="24"/>
              </w:rPr>
            </w:pPr>
            <w:r>
              <w:rPr>
                <w:sz w:val="24"/>
                <w:szCs w:val="24"/>
              </w:rPr>
              <w:t>на 150 мест</w:t>
            </w:r>
          </w:p>
        </w:tc>
      </w:tr>
      <w:tr w:rsidR="000A6CF9">
        <w:trPr>
          <w:trHeight w:val="19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в п.Сормовский Пролетарий</w:t>
            </w:r>
          </w:p>
        </w:tc>
        <w:tc>
          <w:tcPr>
            <w:tcW w:w="3120" w:type="dxa"/>
            <w:vAlign w:val="center"/>
          </w:tcPr>
          <w:p w:rsidR="000A6CF9" w:rsidRDefault="000A6CF9" w:rsidP="000E74DD">
            <w:pPr>
              <w:pStyle w:val="10"/>
              <w:jc w:val="center"/>
              <w:rPr>
                <w:sz w:val="24"/>
                <w:szCs w:val="24"/>
              </w:rPr>
            </w:pPr>
            <w:r>
              <w:rPr>
                <w:sz w:val="24"/>
                <w:szCs w:val="24"/>
              </w:rPr>
              <w:t>на 150 мест</w:t>
            </w:r>
          </w:p>
        </w:tc>
      </w:tr>
      <w:tr w:rsidR="000A6CF9">
        <w:trPr>
          <w:trHeight w:val="24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в с.Чистое Поле</w:t>
            </w:r>
          </w:p>
        </w:tc>
        <w:tc>
          <w:tcPr>
            <w:tcW w:w="3120" w:type="dxa"/>
            <w:vAlign w:val="center"/>
          </w:tcPr>
          <w:p w:rsidR="000A6CF9" w:rsidRDefault="000A6CF9" w:rsidP="000E74DD">
            <w:pPr>
              <w:pStyle w:val="10"/>
              <w:jc w:val="center"/>
              <w:rPr>
                <w:sz w:val="24"/>
                <w:szCs w:val="24"/>
              </w:rPr>
            </w:pPr>
            <w:r>
              <w:rPr>
                <w:sz w:val="24"/>
                <w:szCs w:val="24"/>
              </w:rPr>
              <w:t>на 150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двух детских домов творчества и один клуб в с.Кантаурово</w:t>
            </w:r>
          </w:p>
        </w:tc>
        <w:tc>
          <w:tcPr>
            <w:tcW w:w="3120" w:type="dxa"/>
            <w:vAlign w:val="center"/>
          </w:tcPr>
          <w:p w:rsidR="000A6CF9" w:rsidRDefault="000A6CF9" w:rsidP="000E74DD">
            <w:pPr>
              <w:pStyle w:val="10"/>
              <w:jc w:val="center"/>
              <w:rPr>
                <w:sz w:val="24"/>
                <w:szCs w:val="24"/>
              </w:rPr>
            </w:pPr>
            <w:r>
              <w:rPr>
                <w:sz w:val="24"/>
                <w:szCs w:val="24"/>
              </w:rPr>
              <w:t>1 ед. на 150 мест и 1 ед. на 300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и клуба в д.Дроздово</w:t>
            </w:r>
          </w:p>
        </w:tc>
        <w:tc>
          <w:tcPr>
            <w:tcW w:w="3120" w:type="dxa"/>
            <w:vAlign w:val="center"/>
          </w:tcPr>
          <w:p w:rsidR="000A6CF9" w:rsidRDefault="000A6CF9" w:rsidP="000E74DD">
            <w:pPr>
              <w:pStyle w:val="10"/>
              <w:jc w:val="center"/>
              <w:rPr>
                <w:sz w:val="24"/>
                <w:szCs w:val="24"/>
              </w:rPr>
            </w:pPr>
            <w:r>
              <w:rPr>
                <w:sz w:val="24"/>
                <w:szCs w:val="24"/>
              </w:rPr>
              <w:t>на 300 мест</w:t>
            </w:r>
          </w:p>
        </w:tc>
      </w:tr>
      <w:tr w:rsidR="000A6CF9">
        <w:trPr>
          <w:trHeight w:val="22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и клуба в д.Елькино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24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и клуба в д.Зуево</w:t>
            </w:r>
          </w:p>
        </w:tc>
        <w:tc>
          <w:tcPr>
            <w:tcW w:w="3120" w:type="dxa"/>
            <w:vAlign w:val="center"/>
          </w:tcPr>
          <w:p w:rsidR="000A6CF9" w:rsidRDefault="000A6CF9" w:rsidP="000E74DD">
            <w:pPr>
              <w:pStyle w:val="10"/>
              <w:jc w:val="center"/>
              <w:rPr>
                <w:sz w:val="24"/>
                <w:szCs w:val="24"/>
              </w:rPr>
            </w:pPr>
            <w:r>
              <w:rPr>
                <w:sz w:val="24"/>
                <w:szCs w:val="24"/>
              </w:rPr>
              <w:t>на 300 мест</w:t>
            </w:r>
          </w:p>
        </w:tc>
      </w:tr>
      <w:tr w:rsidR="000A6CF9">
        <w:trPr>
          <w:trHeight w:val="209"/>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в д. Каликино</w:t>
            </w:r>
          </w:p>
        </w:tc>
        <w:tc>
          <w:tcPr>
            <w:tcW w:w="3120" w:type="dxa"/>
            <w:vAlign w:val="center"/>
          </w:tcPr>
          <w:p w:rsidR="000A6CF9" w:rsidRDefault="000A6CF9" w:rsidP="000E74DD">
            <w:pPr>
              <w:pStyle w:val="10"/>
              <w:jc w:val="center"/>
              <w:rPr>
                <w:sz w:val="24"/>
                <w:szCs w:val="24"/>
              </w:rPr>
            </w:pPr>
            <w:r>
              <w:rPr>
                <w:sz w:val="24"/>
                <w:szCs w:val="24"/>
              </w:rPr>
              <w:t>на 150 мест</w:t>
            </w:r>
          </w:p>
        </w:tc>
      </w:tr>
      <w:tr w:rsidR="000A6CF9">
        <w:trPr>
          <w:trHeight w:val="261"/>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и клуба в д.Мешково</w:t>
            </w:r>
          </w:p>
        </w:tc>
        <w:tc>
          <w:tcPr>
            <w:tcW w:w="3120" w:type="dxa"/>
            <w:vAlign w:val="center"/>
          </w:tcPr>
          <w:p w:rsidR="000A6CF9" w:rsidRDefault="000A6CF9" w:rsidP="000E74DD">
            <w:pPr>
              <w:pStyle w:val="10"/>
              <w:jc w:val="center"/>
              <w:rPr>
                <w:sz w:val="24"/>
                <w:szCs w:val="24"/>
              </w:rPr>
            </w:pPr>
            <w:r>
              <w:rPr>
                <w:sz w:val="24"/>
                <w:szCs w:val="24"/>
              </w:rPr>
              <w:t>на 140 мест</w:t>
            </w:r>
          </w:p>
        </w:tc>
      </w:tr>
      <w:tr w:rsidR="000A6CF9">
        <w:trPr>
          <w:trHeight w:val="22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и клуба в д.Нагаево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22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в п.Шпалозавод</w:t>
            </w:r>
          </w:p>
        </w:tc>
        <w:tc>
          <w:tcPr>
            <w:tcW w:w="3120" w:type="dxa"/>
            <w:vAlign w:val="center"/>
          </w:tcPr>
          <w:p w:rsidR="000A6CF9" w:rsidRDefault="000A6CF9" w:rsidP="000E74DD">
            <w:pPr>
              <w:pStyle w:val="10"/>
              <w:jc w:val="center"/>
              <w:rPr>
                <w:sz w:val="24"/>
                <w:szCs w:val="24"/>
              </w:rPr>
            </w:pPr>
            <w:r>
              <w:rPr>
                <w:sz w:val="24"/>
                <w:szCs w:val="24"/>
              </w:rPr>
              <w:t>на 150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в п.Ситники</w:t>
            </w:r>
          </w:p>
        </w:tc>
        <w:tc>
          <w:tcPr>
            <w:tcW w:w="3120" w:type="dxa"/>
            <w:vAlign w:val="center"/>
          </w:tcPr>
          <w:p w:rsidR="000A6CF9" w:rsidRDefault="000A6CF9" w:rsidP="000E74DD">
            <w:pPr>
              <w:pStyle w:val="10"/>
              <w:jc w:val="center"/>
              <w:rPr>
                <w:sz w:val="24"/>
                <w:szCs w:val="24"/>
              </w:rPr>
            </w:pPr>
            <w:r>
              <w:rPr>
                <w:sz w:val="24"/>
                <w:szCs w:val="24"/>
              </w:rPr>
              <w:t>на 150 мест</w:t>
            </w:r>
          </w:p>
        </w:tc>
      </w:tr>
      <w:tr w:rsidR="000A6CF9">
        <w:trPr>
          <w:trHeight w:val="19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и клуба в д.Красная Слобода</w:t>
            </w:r>
          </w:p>
        </w:tc>
        <w:tc>
          <w:tcPr>
            <w:tcW w:w="3120" w:type="dxa"/>
            <w:vAlign w:val="center"/>
          </w:tcPr>
          <w:p w:rsidR="000A6CF9" w:rsidRDefault="000A6CF9" w:rsidP="000E74DD">
            <w:pPr>
              <w:pStyle w:val="10"/>
              <w:jc w:val="center"/>
              <w:rPr>
                <w:sz w:val="24"/>
                <w:szCs w:val="24"/>
              </w:rPr>
            </w:pPr>
            <w:r>
              <w:rPr>
                <w:sz w:val="24"/>
                <w:szCs w:val="24"/>
              </w:rPr>
              <w:t>на 300 мест</w:t>
            </w:r>
          </w:p>
        </w:tc>
      </w:tr>
      <w:tr w:rsidR="000A6CF9">
        <w:trPr>
          <w:trHeight w:val="22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в п.Керженец</w:t>
            </w:r>
          </w:p>
        </w:tc>
        <w:tc>
          <w:tcPr>
            <w:tcW w:w="3120" w:type="dxa"/>
            <w:vAlign w:val="center"/>
          </w:tcPr>
          <w:p w:rsidR="000A6CF9" w:rsidRDefault="000A6CF9" w:rsidP="000E74DD">
            <w:pPr>
              <w:pStyle w:val="10"/>
              <w:jc w:val="center"/>
              <w:rPr>
                <w:sz w:val="24"/>
                <w:szCs w:val="24"/>
              </w:rPr>
            </w:pPr>
            <w:r>
              <w:rPr>
                <w:sz w:val="24"/>
                <w:szCs w:val="24"/>
              </w:rPr>
              <w:t>на 150 мест</w:t>
            </w:r>
          </w:p>
        </w:tc>
      </w:tr>
      <w:tr w:rsidR="000A6CF9">
        <w:trPr>
          <w:trHeight w:val="21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в п.Память Парижской Коммуны</w:t>
            </w:r>
          </w:p>
        </w:tc>
        <w:tc>
          <w:tcPr>
            <w:tcW w:w="3120" w:type="dxa"/>
            <w:vAlign w:val="center"/>
          </w:tcPr>
          <w:p w:rsidR="000A6CF9" w:rsidRDefault="000A6CF9" w:rsidP="000E74DD">
            <w:pPr>
              <w:pStyle w:val="10"/>
              <w:jc w:val="center"/>
              <w:rPr>
                <w:sz w:val="24"/>
                <w:szCs w:val="24"/>
              </w:rPr>
            </w:pPr>
            <w:r>
              <w:rPr>
                <w:sz w:val="24"/>
                <w:szCs w:val="24"/>
              </w:rPr>
              <w:t>на 150 мест</w:t>
            </w:r>
          </w:p>
        </w:tc>
      </w:tr>
      <w:tr w:rsidR="000A6CF9">
        <w:trPr>
          <w:trHeight w:val="24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в п.Рустай</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9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в с.Спасское</w:t>
            </w:r>
          </w:p>
        </w:tc>
        <w:tc>
          <w:tcPr>
            <w:tcW w:w="3120" w:type="dxa"/>
            <w:vAlign w:val="center"/>
          </w:tcPr>
          <w:p w:rsidR="000A6CF9" w:rsidRDefault="000A6CF9" w:rsidP="000E74DD">
            <w:pPr>
              <w:pStyle w:val="10"/>
              <w:jc w:val="center"/>
              <w:rPr>
                <w:sz w:val="24"/>
                <w:szCs w:val="24"/>
              </w:rPr>
            </w:pPr>
            <w:r>
              <w:rPr>
                <w:sz w:val="24"/>
                <w:szCs w:val="24"/>
              </w:rPr>
              <w:t>на 150 мест</w:t>
            </w:r>
          </w:p>
        </w:tc>
      </w:tr>
      <w:tr w:rsidR="000A6CF9">
        <w:trPr>
          <w:trHeight w:val="24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в д.Рекшино</w:t>
            </w:r>
          </w:p>
        </w:tc>
        <w:tc>
          <w:tcPr>
            <w:tcW w:w="3120" w:type="dxa"/>
            <w:vAlign w:val="center"/>
          </w:tcPr>
          <w:p w:rsidR="000A6CF9" w:rsidRDefault="000A6CF9" w:rsidP="000E74DD">
            <w:pPr>
              <w:pStyle w:val="10"/>
              <w:jc w:val="center"/>
              <w:rPr>
                <w:sz w:val="24"/>
                <w:szCs w:val="24"/>
              </w:rPr>
            </w:pPr>
            <w:r>
              <w:rPr>
                <w:sz w:val="24"/>
                <w:szCs w:val="24"/>
              </w:rPr>
              <w:t>на 150 мест</w:t>
            </w:r>
          </w:p>
        </w:tc>
      </w:tr>
      <w:tr w:rsidR="000A6CF9">
        <w:trPr>
          <w:trHeight w:val="282"/>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в п.Чистое Борское</w:t>
            </w:r>
          </w:p>
        </w:tc>
        <w:tc>
          <w:tcPr>
            <w:tcW w:w="3120" w:type="dxa"/>
            <w:vAlign w:val="center"/>
          </w:tcPr>
          <w:p w:rsidR="000A6CF9" w:rsidRDefault="000A6CF9" w:rsidP="000E74DD">
            <w:pPr>
              <w:pStyle w:val="10"/>
              <w:jc w:val="center"/>
              <w:rPr>
                <w:sz w:val="24"/>
                <w:szCs w:val="24"/>
              </w:rPr>
            </w:pPr>
            <w:r>
              <w:rPr>
                <w:sz w:val="24"/>
                <w:szCs w:val="24"/>
              </w:rPr>
              <w:t>на 150 мест</w:t>
            </w:r>
          </w:p>
        </w:tc>
      </w:tr>
      <w:tr w:rsidR="000A6CF9">
        <w:trPr>
          <w:trHeight w:val="230"/>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в с.Селищи</w:t>
            </w:r>
          </w:p>
        </w:tc>
        <w:tc>
          <w:tcPr>
            <w:tcW w:w="3120" w:type="dxa"/>
            <w:vAlign w:val="center"/>
          </w:tcPr>
          <w:p w:rsidR="000A6CF9" w:rsidRDefault="000A6CF9" w:rsidP="000E74DD">
            <w:pPr>
              <w:pStyle w:val="10"/>
              <w:jc w:val="center"/>
              <w:rPr>
                <w:sz w:val="24"/>
                <w:szCs w:val="24"/>
              </w:rPr>
            </w:pPr>
            <w:r>
              <w:rPr>
                <w:sz w:val="24"/>
                <w:szCs w:val="24"/>
              </w:rPr>
              <w:t>на 150 мест</w:t>
            </w:r>
          </w:p>
        </w:tc>
      </w:tr>
      <w:tr w:rsidR="000A6CF9">
        <w:trPr>
          <w:trHeight w:val="230"/>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детского дома творчества в д.Лискино</w:t>
            </w:r>
          </w:p>
        </w:tc>
        <w:tc>
          <w:tcPr>
            <w:tcW w:w="3120" w:type="dxa"/>
            <w:vAlign w:val="center"/>
          </w:tcPr>
          <w:p w:rsidR="000A6CF9" w:rsidRDefault="000A6CF9" w:rsidP="000E74DD">
            <w:pPr>
              <w:pStyle w:val="10"/>
              <w:jc w:val="center"/>
              <w:rPr>
                <w:sz w:val="24"/>
                <w:szCs w:val="24"/>
              </w:rPr>
            </w:pPr>
            <w:r>
              <w:rPr>
                <w:sz w:val="24"/>
                <w:szCs w:val="24"/>
              </w:rPr>
              <w:t>на 150 мест</w:t>
            </w:r>
          </w:p>
        </w:tc>
      </w:tr>
      <w:tr w:rsidR="000A6CF9">
        <w:trPr>
          <w:trHeight w:val="13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хирургического корпуса центральной районной больницы в г.Бор</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22"/>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объекта Федерального значения филиала «Всероссийского центра экстренной и радиационной медицины имени А.М.Никифорова»</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39"/>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поликлиники в северной части города Бор</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5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ФАП в д.Лискино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22"/>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больницы в г.Бор</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39"/>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ФАП в д.Красная Слобода</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21"/>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ФАП в с.Городищи</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39"/>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ФАП в с.Останкино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39"/>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ФАП в д.Плотинка</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0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ФАП в д.Дроздово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56"/>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ФАП в д.Елькино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04"/>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ФАП в д.Мешково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20"/>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ФАП в д.Нагаево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22"/>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ФАП в д.Зуево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22"/>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 xml:space="preserve">Строительство молодёжного </w:t>
            </w:r>
            <w:r>
              <w:rPr>
                <w:sz w:val="24"/>
                <w:szCs w:val="24"/>
              </w:rPr>
              <w:lastRenderedPageBreak/>
              <w:t>центра в г.Бор</w:t>
            </w:r>
          </w:p>
        </w:tc>
        <w:tc>
          <w:tcPr>
            <w:tcW w:w="3120" w:type="dxa"/>
            <w:vAlign w:val="center"/>
          </w:tcPr>
          <w:p w:rsidR="000A6CF9" w:rsidRDefault="000A6CF9" w:rsidP="000E74DD">
            <w:pPr>
              <w:pStyle w:val="10"/>
              <w:jc w:val="center"/>
              <w:rPr>
                <w:sz w:val="24"/>
                <w:szCs w:val="24"/>
              </w:rPr>
            </w:pPr>
            <w:r>
              <w:rPr>
                <w:sz w:val="24"/>
                <w:szCs w:val="24"/>
              </w:rPr>
              <w:lastRenderedPageBreak/>
              <w:t>-</w:t>
            </w:r>
          </w:p>
        </w:tc>
      </w:tr>
      <w:tr w:rsidR="000A6CF9">
        <w:trPr>
          <w:trHeight w:val="828"/>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 xml:space="preserve">Строительство спортивных комплексных площадок п. Советский, г.Бор (мкр.Тесовая) </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828"/>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спортивных комплексных площадок в д.Ямново, д.Останкино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39"/>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спортивного зала в п.Железнодорожный</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20"/>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спортивного зала в с.Городищи</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20"/>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спортивного зала в п.Керженец</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87"/>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спортивного зала в п.Большеорловское</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0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спортивного зала в п. Рустай</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22"/>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спортивного зала в д.Завражное</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0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спортивного зала в с.Ивановское</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22"/>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спортивного зала в д.Плотинка</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20"/>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спортивного зала в с.Селищи</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50"/>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спортивного зала в с.Спасское</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50"/>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спортивного зала в с.Чистое Поле</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50"/>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спортивной площадки в д.Дроздово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50"/>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спортивной площадки в д.Елькино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08"/>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спортивного зала в д.Зуево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34"/>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спортивного зала в д.Каликино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50"/>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спортивной площадки в д.Мешково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83"/>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спортивной площадки в д.Нагаево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50"/>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спортивного зала в д.Рекшино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17"/>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спортивного зала в п.Шпалозавод</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08"/>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спортивной площадки в д.Шубино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51"/>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спортивного зала в п. Ситники</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268"/>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 xml:space="preserve">Строительство спортивной </w:t>
            </w:r>
            <w:r>
              <w:rPr>
                <w:sz w:val="24"/>
                <w:szCs w:val="24"/>
              </w:rPr>
              <w:lastRenderedPageBreak/>
              <w:t>площадки в д.Лискино</w:t>
            </w:r>
          </w:p>
        </w:tc>
        <w:tc>
          <w:tcPr>
            <w:tcW w:w="3120" w:type="dxa"/>
            <w:vAlign w:val="center"/>
          </w:tcPr>
          <w:p w:rsidR="000A6CF9" w:rsidRDefault="000A6CF9" w:rsidP="000E74DD">
            <w:pPr>
              <w:pStyle w:val="10"/>
              <w:jc w:val="center"/>
              <w:rPr>
                <w:sz w:val="24"/>
                <w:szCs w:val="24"/>
              </w:rPr>
            </w:pPr>
            <w:r>
              <w:rPr>
                <w:sz w:val="24"/>
                <w:szCs w:val="24"/>
              </w:rPr>
              <w:lastRenderedPageBreak/>
              <w:t>-</w:t>
            </w:r>
          </w:p>
        </w:tc>
      </w:tr>
      <w:tr w:rsidR="000A6CF9">
        <w:trPr>
          <w:trHeight w:val="134"/>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Дома книги в г.Бор</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25"/>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Дома культуры в г.Бор (мкр.Боталово)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25"/>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библиотеки в г.Бор (мкр.Боталово)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34"/>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Дома культуры в п.Память Парижской Коммуны</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51"/>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Дома культуры в с.Останкино</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67"/>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библиотеки в п.Линда</w:t>
            </w:r>
          </w:p>
        </w:tc>
        <w:tc>
          <w:tcPr>
            <w:tcW w:w="3120" w:type="dxa"/>
            <w:vAlign w:val="center"/>
          </w:tcPr>
          <w:p w:rsidR="000A6CF9" w:rsidRDefault="000A6CF9" w:rsidP="000E74DD">
            <w:pPr>
              <w:pStyle w:val="10"/>
              <w:jc w:val="center"/>
              <w:rPr>
                <w:sz w:val="24"/>
                <w:szCs w:val="24"/>
              </w:rPr>
            </w:pPr>
            <w:r>
              <w:rPr>
                <w:sz w:val="24"/>
                <w:szCs w:val="24"/>
              </w:rPr>
              <w:t>-</w:t>
            </w:r>
          </w:p>
        </w:tc>
      </w:tr>
      <w:tr w:rsidR="000A6CF9">
        <w:trPr>
          <w:trHeight w:val="134"/>
        </w:trPr>
        <w:tc>
          <w:tcPr>
            <w:tcW w:w="3139" w:type="dxa"/>
            <w:vMerge/>
            <w:vAlign w:val="center"/>
          </w:tcPr>
          <w:p w:rsidR="000A6CF9" w:rsidRDefault="000A6CF9" w:rsidP="000E74DD">
            <w:pPr>
              <w:pStyle w:val="10"/>
              <w:rPr>
                <w:sz w:val="24"/>
                <w:szCs w:val="24"/>
              </w:rPr>
            </w:pPr>
          </w:p>
        </w:tc>
        <w:tc>
          <w:tcPr>
            <w:tcW w:w="3522" w:type="dxa"/>
            <w:vAlign w:val="center"/>
          </w:tcPr>
          <w:p w:rsidR="000A6CF9" w:rsidRDefault="000A6CF9" w:rsidP="000E74DD">
            <w:pPr>
              <w:pStyle w:val="10"/>
              <w:rPr>
                <w:sz w:val="24"/>
                <w:szCs w:val="24"/>
              </w:rPr>
            </w:pPr>
            <w:r>
              <w:rPr>
                <w:sz w:val="24"/>
                <w:szCs w:val="24"/>
              </w:rPr>
              <w:t>Строительство Дома досуга в с.Городищи</w:t>
            </w:r>
          </w:p>
        </w:tc>
        <w:tc>
          <w:tcPr>
            <w:tcW w:w="3120" w:type="dxa"/>
            <w:vAlign w:val="center"/>
          </w:tcPr>
          <w:p w:rsidR="000A6CF9" w:rsidRDefault="000A6CF9" w:rsidP="000E74DD">
            <w:pPr>
              <w:pStyle w:val="10"/>
              <w:jc w:val="center"/>
              <w:rPr>
                <w:sz w:val="24"/>
                <w:szCs w:val="24"/>
              </w:rPr>
            </w:pPr>
            <w:r>
              <w:rPr>
                <w:sz w:val="24"/>
                <w:szCs w:val="24"/>
              </w:rPr>
              <w:t>-</w:t>
            </w:r>
          </w:p>
        </w:tc>
      </w:tr>
    </w:tbl>
    <w:p w:rsidR="000A6CF9" w:rsidRDefault="000A6CF9" w:rsidP="000E74DD">
      <w:pPr>
        <w:pStyle w:val="rtejustify"/>
        <w:shd w:val="clear" w:color="auto" w:fill="FFFFFF"/>
        <w:spacing w:beforeAutospacing="0" w:after="0" w:afterAutospacing="0" w:line="276" w:lineRule="auto"/>
        <w:ind w:right="-113"/>
        <w:jc w:val="both"/>
        <w:rPr>
          <w:rFonts w:ascii="Tahoma" w:hAnsi="Tahoma" w:cs="Tahoma"/>
          <w:color w:val="000000"/>
          <w:sz w:val="28"/>
          <w:szCs w:val="28"/>
          <w:highlight w:val="yellow"/>
        </w:rPr>
      </w:pPr>
    </w:p>
    <w:p w:rsidR="000A6CF9" w:rsidRDefault="000A6CF9" w:rsidP="000E74DD">
      <w:pPr>
        <w:pStyle w:val="10"/>
        <w:shd w:val="clear" w:color="auto" w:fill="FFFFFF"/>
        <w:ind w:right="141"/>
        <w:jc w:val="center"/>
        <w:rPr>
          <w:b/>
          <w:bCs/>
          <w:caps/>
          <w:kern w:val="2"/>
          <w:sz w:val="28"/>
          <w:szCs w:val="28"/>
        </w:rPr>
      </w:pPr>
      <w:bookmarkStart w:id="36" w:name="_Toc435559658"/>
      <w:bookmarkStart w:id="37" w:name="_Toc375168178"/>
      <w:r>
        <w:rPr>
          <w:b/>
          <w:bCs/>
          <w:caps/>
          <w:kern w:val="2"/>
          <w:sz w:val="28"/>
          <w:szCs w:val="28"/>
        </w:rPr>
        <w:t>3.2  прогноз спроса на коммунальные ресурсы</w:t>
      </w:r>
      <w:bookmarkEnd w:id="36"/>
      <w:bookmarkEnd w:id="37"/>
    </w:p>
    <w:p w:rsidR="000A6CF9" w:rsidRDefault="000A6CF9" w:rsidP="000E74DD">
      <w:pPr>
        <w:pStyle w:val="10"/>
        <w:tabs>
          <w:tab w:val="left" w:pos="1080"/>
          <w:tab w:val="left" w:pos="1440"/>
        </w:tabs>
        <w:ind w:right="141" w:firstLine="426"/>
        <w:jc w:val="both"/>
        <w:rPr>
          <w:sz w:val="28"/>
          <w:szCs w:val="28"/>
        </w:rPr>
      </w:pPr>
      <w:r>
        <w:rPr>
          <w:sz w:val="28"/>
          <w:szCs w:val="28"/>
        </w:rPr>
        <w:t>Для определения потребности населения и организаций в коммунальных ресурсах построен долгосрочный прогноз спроса на коммунальные ресурсы на период до 2045 года. Он построен на основании:</w:t>
      </w:r>
    </w:p>
    <w:p w:rsidR="000A6CF9" w:rsidRDefault="000A6CF9" w:rsidP="000E74DD">
      <w:pPr>
        <w:pStyle w:val="10"/>
        <w:tabs>
          <w:tab w:val="left" w:pos="1080"/>
          <w:tab w:val="left" w:pos="1440"/>
        </w:tabs>
        <w:ind w:right="141"/>
        <w:jc w:val="both"/>
        <w:rPr>
          <w:sz w:val="28"/>
          <w:szCs w:val="28"/>
        </w:rPr>
      </w:pPr>
      <w:r>
        <w:rPr>
          <w:sz w:val="28"/>
          <w:szCs w:val="28"/>
        </w:rPr>
        <w:t>-данных о потреблении коммунальных ресурсов объектами существующей застройки;</w:t>
      </w:r>
    </w:p>
    <w:p w:rsidR="000A6CF9" w:rsidRDefault="000A6CF9" w:rsidP="000E74DD">
      <w:pPr>
        <w:pStyle w:val="10"/>
        <w:tabs>
          <w:tab w:val="left" w:pos="1080"/>
          <w:tab w:val="left" w:pos="1440"/>
        </w:tabs>
        <w:ind w:right="141"/>
        <w:jc w:val="both"/>
        <w:rPr>
          <w:sz w:val="28"/>
          <w:szCs w:val="28"/>
        </w:rPr>
      </w:pPr>
      <w:r>
        <w:rPr>
          <w:sz w:val="28"/>
          <w:szCs w:val="28"/>
        </w:rPr>
        <w:t>-данных о районах перспективной застройки;</w:t>
      </w:r>
    </w:p>
    <w:p w:rsidR="000A6CF9" w:rsidRDefault="000A6CF9" w:rsidP="000E74DD">
      <w:pPr>
        <w:pStyle w:val="10"/>
        <w:tabs>
          <w:tab w:val="left" w:pos="1080"/>
          <w:tab w:val="left" w:pos="1440"/>
        </w:tabs>
        <w:ind w:right="141"/>
        <w:jc w:val="both"/>
        <w:rPr>
          <w:sz w:val="28"/>
          <w:szCs w:val="28"/>
        </w:rPr>
      </w:pPr>
      <w:r>
        <w:rPr>
          <w:sz w:val="28"/>
          <w:szCs w:val="28"/>
        </w:rPr>
        <w:t>- данных Генерального плана</w:t>
      </w:r>
      <w:r>
        <w:rPr>
          <w:color w:val="000000"/>
          <w:sz w:val="28"/>
          <w:szCs w:val="28"/>
        </w:rPr>
        <w:t xml:space="preserve"> городского округа город Бор, утвержденный решением Совета депутатов городского округа город Бор Нижегородской области от 25 декабря 2012 г.№</w:t>
      </w:r>
      <w:r w:rsidRPr="00613D41">
        <w:rPr>
          <w:color w:val="000000"/>
          <w:sz w:val="28"/>
          <w:szCs w:val="28"/>
        </w:rPr>
        <w:t>113  (в редакции  Постановления Правительства Нижегородской области, от 28.12.2021 г. №1230)</w:t>
      </w:r>
      <w:r w:rsidRPr="00613D41">
        <w:rPr>
          <w:sz w:val="28"/>
          <w:szCs w:val="28"/>
        </w:rPr>
        <w:t>;</w:t>
      </w:r>
    </w:p>
    <w:p w:rsidR="000A6CF9" w:rsidRDefault="000A6CF9" w:rsidP="000E74DD">
      <w:pPr>
        <w:pStyle w:val="10"/>
        <w:tabs>
          <w:tab w:val="left" w:pos="1080"/>
          <w:tab w:val="left" w:pos="1440"/>
        </w:tabs>
        <w:ind w:right="141"/>
        <w:jc w:val="both"/>
        <w:rPr>
          <w:rFonts w:ascii="Times New Roman CYR" w:hAnsi="Times New Roman CYR" w:cs="Times New Roman CYR"/>
          <w:sz w:val="28"/>
          <w:szCs w:val="28"/>
        </w:rPr>
      </w:pPr>
      <w:r>
        <w:rPr>
          <w:sz w:val="28"/>
          <w:szCs w:val="28"/>
        </w:rPr>
        <w:t>- перспективного баланса потребления ресурсов.</w:t>
      </w:r>
    </w:p>
    <w:p w:rsidR="000A6CF9" w:rsidRPr="00613D41" w:rsidRDefault="000A6CF9" w:rsidP="000E74DD">
      <w:pPr>
        <w:pStyle w:val="10"/>
        <w:tabs>
          <w:tab w:val="left" w:pos="1080"/>
          <w:tab w:val="left" w:pos="1440"/>
        </w:tabs>
        <w:ind w:left="283" w:right="141"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Удельн</w:t>
      </w:r>
      <w:r w:rsidRPr="00613D41">
        <w:rPr>
          <w:rFonts w:ascii="Times New Roman CYR" w:hAnsi="Times New Roman CYR" w:cs="Times New Roman CYR"/>
          <w:b/>
          <w:bCs/>
          <w:sz w:val="28"/>
          <w:szCs w:val="28"/>
        </w:rPr>
        <w:t>ые показатели потребления коммунальных ресурсов</w:t>
      </w:r>
    </w:p>
    <w:p w:rsidR="000A6CF9" w:rsidRPr="00613D41" w:rsidRDefault="000A6CF9" w:rsidP="000E74DD">
      <w:pPr>
        <w:pStyle w:val="2"/>
        <w:numPr>
          <w:ilvl w:val="0"/>
          <w:numId w:val="21"/>
        </w:numPr>
        <w:spacing w:before="0" w:after="0" w:line="276" w:lineRule="auto"/>
        <w:ind w:right="141"/>
        <w:textAlignment w:val="baseline"/>
        <w:rPr>
          <w:rFonts w:ascii="Times New Roman" w:hAnsi="Times New Roman"/>
          <w:b/>
          <w:bCs/>
          <w:sz w:val="28"/>
          <w:szCs w:val="28"/>
        </w:rPr>
      </w:pPr>
      <w:bookmarkStart w:id="38" w:name="_Toc435559659"/>
      <w:bookmarkStart w:id="39" w:name="_Toc303764915"/>
      <w:r w:rsidRPr="00613D41">
        <w:rPr>
          <w:rFonts w:ascii="Times New Roman" w:hAnsi="Times New Roman"/>
          <w:b/>
          <w:bCs/>
          <w:sz w:val="28"/>
          <w:szCs w:val="28"/>
        </w:rPr>
        <w:t>Удельное электропотребление</w:t>
      </w:r>
      <w:bookmarkEnd w:id="38"/>
      <w:bookmarkEnd w:id="39"/>
    </w:p>
    <w:p w:rsidR="000A6CF9" w:rsidRPr="00613D41"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sidRPr="00613D41">
        <w:rPr>
          <w:rFonts w:ascii="Times New Roman CYR" w:hAnsi="Times New Roman CYR" w:cs="Times New Roman CYR"/>
          <w:sz w:val="28"/>
          <w:szCs w:val="28"/>
        </w:rPr>
        <w:t>При разработке удельных укрупненных показателей электрической нагрузки были проанализированы следующие документы:</w:t>
      </w:r>
    </w:p>
    <w:p w:rsidR="000A6CF9" w:rsidRPr="00613D41" w:rsidRDefault="000A6CF9" w:rsidP="000E74DD">
      <w:pPr>
        <w:pStyle w:val="10"/>
        <w:numPr>
          <w:ilvl w:val="0"/>
          <w:numId w:val="26"/>
        </w:numPr>
        <w:suppressAutoHyphens/>
        <w:spacing w:line="276" w:lineRule="auto"/>
        <w:ind w:right="141"/>
        <w:jc w:val="both"/>
        <w:textAlignment w:val="baseline"/>
        <w:rPr>
          <w:sz w:val="28"/>
          <w:szCs w:val="28"/>
        </w:rPr>
      </w:pPr>
      <w:r w:rsidRPr="00613D41">
        <w:rPr>
          <w:sz w:val="28"/>
          <w:szCs w:val="28"/>
        </w:rPr>
        <w:t>Существующее состояние объектов электроснабжения;</w:t>
      </w:r>
    </w:p>
    <w:p w:rsidR="000A6CF9" w:rsidRPr="00613D41" w:rsidRDefault="000A6CF9" w:rsidP="000E74DD">
      <w:pPr>
        <w:pStyle w:val="10"/>
        <w:numPr>
          <w:ilvl w:val="0"/>
          <w:numId w:val="26"/>
        </w:numPr>
        <w:suppressAutoHyphens/>
        <w:spacing w:line="276" w:lineRule="auto"/>
        <w:ind w:right="141"/>
        <w:jc w:val="both"/>
        <w:textAlignment w:val="baseline"/>
        <w:rPr>
          <w:sz w:val="28"/>
          <w:szCs w:val="28"/>
        </w:rPr>
      </w:pPr>
      <w:r w:rsidRPr="00613D41">
        <w:rPr>
          <w:sz w:val="28"/>
          <w:szCs w:val="28"/>
        </w:rPr>
        <w:t>Генерального плана</w:t>
      </w:r>
      <w:r w:rsidRPr="00613D41">
        <w:rPr>
          <w:color w:val="000000"/>
          <w:sz w:val="28"/>
          <w:szCs w:val="28"/>
        </w:rPr>
        <w:t xml:space="preserve"> городского округа город Бор</w:t>
      </w:r>
      <w:r w:rsidRPr="00613D41">
        <w:rPr>
          <w:sz w:val="28"/>
          <w:szCs w:val="28"/>
        </w:rPr>
        <w:t>;</w:t>
      </w:r>
    </w:p>
    <w:p w:rsidR="000A6CF9" w:rsidRPr="00613D41" w:rsidRDefault="000A6CF9" w:rsidP="000E74DD">
      <w:pPr>
        <w:pStyle w:val="10"/>
        <w:numPr>
          <w:ilvl w:val="0"/>
          <w:numId w:val="26"/>
        </w:numPr>
        <w:suppressAutoHyphens/>
        <w:spacing w:line="276" w:lineRule="auto"/>
        <w:ind w:right="141"/>
        <w:jc w:val="both"/>
        <w:textAlignment w:val="baseline"/>
        <w:rPr>
          <w:sz w:val="28"/>
          <w:szCs w:val="28"/>
        </w:rPr>
      </w:pPr>
      <w:r w:rsidRPr="00613D41">
        <w:rPr>
          <w:sz w:val="28"/>
          <w:szCs w:val="28"/>
        </w:rPr>
        <w:t>Данные ПАО "ТНС ЭНЕРГО НН".</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результате анализа и на основании РД 34.20.185-94 «Инструкция по проектированию городских электрических сетей» получены величины:</w:t>
      </w:r>
    </w:p>
    <w:p w:rsidR="000A6CF9" w:rsidRDefault="000A6CF9" w:rsidP="000E74DD">
      <w:pPr>
        <w:pStyle w:val="af4"/>
        <w:numPr>
          <w:ilvl w:val="0"/>
          <w:numId w:val="28"/>
        </w:numPr>
        <w:tabs>
          <w:tab w:val="left" w:pos="1080"/>
          <w:tab w:val="left" w:pos="1440"/>
        </w:tabs>
        <w:spacing w:before="0" w:after="0" w:line="276" w:lineRule="auto"/>
        <w:ind w:left="426" w:right="141"/>
        <w:rPr>
          <w:rFonts w:ascii="Times New Roman CYR" w:hAnsi="Times New Roman CYR" w:cs="Times New Roman CYR"/>
          <w:sz w:val="28"/>
          <w:szCs w:val="28"/>
        </w:rPr>
      </w:pPr>
      <w:r>
        <w:rPr>
          <w:rFonts w:ascii="Times New Roman CYR" w:hAnsi="Times New Roman CYR" w:cs="Times New Roman CYR"/>
          <w:sz w:val="28"/>
          <w:szCs w:val="28"/>
        </w:rPr>
        <w:t>удельной расчетной электрической нагрузки нового строительства, отнесенной к 1 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площади жилых строений в приведении к шинам 0,4 кВ ТП (с учетом нагрузки общественно-бытовых зданий); перспективного удельного годового электропотребления жилыми зданиями, отнесенного 1м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площади жилых строений.</w:t>
      </w:r>
    </w:p>
    <w:p w:rsidR="000A6CF9" w:rsidRDefault="000A6CF9" w:rsidP="000E74DD">
      <w:pPr>
        <w:pStyle w:val="af4"/>
        <w:tabs>
          <w:tab w:val="left" w:pos="0"/>
          <w:tab w:val="left" w:pos="1440"/>
        </w:tabs>
        <w:spacing w:before="0" w:after="0" w:line="276" w:lineRule="auto"/>
        <w:ind w:left="284" w:right="141" w:firstLine="709"/>
        <w:rPr>
          <w:rFonts w:ascii="Times New Roman CYR" w:hAnsi="Times New Roman CYR" w:cs="Times New Roman CYR"/>
          <w:sz w:val="28"/>
          <w:szCs w:val="28"/>
        </w:rPr>
      </w:pPr>
      <w:r>
        <w:rPr>
          <w:rFonts w:ascii="Times New Roman CYR" w:hAnsi="Times New Roman CYR" w:cs="Times New Roman CYR"/>
          <w:sz w:val="28"/>
          <w:szCs w:val="28"/>
        </w:rPr>
        <w:t>Удельные укрупненные показатели электрической нагрузки, отнесенной к 1м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перспективной жилой застройки поселения разработаны на основе РД </w:t>
      </w:r>
      <w:r>
        <w:rPr>
          <w:rFonts w:ascii="Times New Roman CYR" w:hAnsi="Times New Roman CYR" w:cs="Times New Roman CYR"/>
          <w:sz w:val="28"/>
          <w:szCs w:val="28"/>
        </w:rPr>
        <w:lastRenderedPageBreak/>
        <w:t>34.20.185-94 «Инструкция по проектированию городских электрических сетей».</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вышеизложенного, величина удельной электрической нагрузки, приведенной к 3975,33 тыс.м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площади жилых зданий с плитами на природном газе, принимается для дальнейших расчетов в рамках разработки «Программы комплексного развития…» в размере 10,8 Вт/м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для жилых зданий этажностью 1-2 этажа.</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величина удельной нагрузки учитывает собственно нагрузку жилых зданий, а также нагрузку общественно-деловых зданий (предприятия торговли, детские сады, школы, аптеки и другие учреждения) согласно СНиП по планировке и застройке городских и сельских поселений.</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Укрупненные показатели расхода электроэнергии коммунально-бытовых потребителей для малых городов без стационарных электроплит составляет 1360 кВт*ч/чел. год для газифицированных домов (РД 34.20.185-94 «Инструкция по проектированию городских электрических сетей).</w:t>
      </w:r>
    </w:p>
    <w:p w:rsidR="000A6CF9" w:rsidRDefault="000A6CF9" w:rsidP="000E74DD">
      <w:pPr>
        <w:pStyle w:val="10"/>
        <w:ind w:left="284" w:right="141" w:firstLine="425"/>
        <w:jc w:val="both"/>
        <w:rPr>
          <w:rFonts w:ascii="Times New Roman CYR" w:hAnsi="Times New Roman CYR" w:cs="Times New Roman CYR"/>
          <w:sz w:val="28"/>
          <w:szCs w:val="28"/>
        </w:rPr>
      </w:pPr>
      <w:r>
        <w:rPr>
          <w:rFonts w:ascii="Times New Roman CYR" w:hAnsi="Times New Roman CYR" w:cs="Times New Roman CYR"/>
          <w:sz w:val="28"/>
          <w:szCs w:val="28"/>
        </w:rPr>
        <w:t>Суммарные перспективные электрические нагрузки и потребление электроэнергии в городском округе город Бор.</w:t>
      </w:r>
    </w:p>
    <w:p w:rsidR="000A6CF9" w:rsidRDefault="000A6CF9" w:rsidP="000E74DD">
      <w:pPr>
        <w:pStyle w:val="af4"/>
        <w:spacing w:before="0" w:after="0"/>
        <w:ind w:right="424" w:firstLine="0"/>
        <w:jc w:val="right"/>
        <w:rPr>
          <w:rFonts w:ascii="Times New Roman" w:hAnsi="Times New Roman" w:cs="Times New Roman"/>
          <w:b/>
          <w:bCs/>
          <w:sz w:val="28"/>
          <w:szCs w:val="28"/>
        </w:rPr>
      </w:pPr>
      <w:r>
        <w:rPr>
          <w:rFonts w:ascii="Times New Roman" w:hAnsi="Times New Roman" w:cs="Times New Roman"/>
          <w:b/>
          <w:bCs/>
          <w:sz w:val="28"/>
          <w:szCs w:val="28"/>
        </w:rPr>
        <w:t>Таблица №3.2.1</w:t>
      </w:r>
    </w:p>
    <w:tbl>
      <w:tblPr>
        <w:tblW w:w="9639"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991"/>
        <w:gridCol w:w="5583"/>
        <w:gridCol w:w="3065"/>
      </w:tblGrid>
      <w:tr w:rsidR="000A6CF9">
        <w:tc>
          <w:tcPr>
            <w:tcW w:w="991" w:type="dxa"/>
            <w:vAlign w:val="center"/>
          </w:tcPr>
          <w:p w:rsidR="000A6CF9" w:rsidRDefault="000A6CF9" w:rsidP="000E74DD">
            <w:pPr>
              <w:pStyle w:val="af3"/>
              <w:tabs>
                <w:tab w:val="left" w:pos="459"/>
              </w:tabs>
              <w:spacing w:before="0" w:after="0" w:line="240" w:lineRule="auto"/>
              <w:ind w:left="-142" w:firstLine="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п/п</w:t>
            </w:r>
          </w:p>
        </w:tc>
        <w:tc>
          <w:tcPr>
            <w:tcW w:w="5583" w:type="dxa"/>
            <w:vAlign w:val="center"/>
          </w:tcPr>
          <w:p w:rsidR="000A6CF9" w:rsidRDefault="000A6CF9" w:rsidP="000E74DD">
            <w:pPr>
              <w:pStyle w:val="10"/>
              <w:ind w:left="1080"/>
              <w:jc w:val="center"/>
              <w:rPr>
                <w:b/>
                <w:bCs/>
                <w:sz w:val="24"/>
                <w:szCs w:val="24"/>
                <w:lang w:eastAsia="ar-SA"/>
              </w:rPr>
            </w:pPr>
            <w:r>
              <w:rPr>
                <w:b/>
                <w:bCs/>
                <w:sz w:val="24"/>
                <w:szCs w:val="24"/>
                <w:lang w:eastAsia="ar-SA"/>
              </w:rPr>
              <w:t>Наименование</w:t>
            </w:r>
          </w:p>
        </w:tc>
        <w:tc>
          <w:tcPr>
            <w:tcW w:w="3065" w:type="dxa"/>
            <w:vAlign w:val="center"/>
          </w:tcPr>
          <w:p w:rsidR="000A6CF9" w:rsidRDefault="000A6CF9" w:rsidP="000E74DD">
            <w:pPr>
              <w:pStyle w:val="10"/>
              <w:ind w:left="121"/>
              <w:jc w:val="center"/>
              <w:rPr>
                <w:b/>
                <w:bCs/>
                <w:sz w:val="24"/>
                <w:szCs w:val="24"/>
                <w:lang w:eastAsia="ar-SA"/>
              </w:rPr>
            </w:pPr>
            <w:r>
              <w:rPr>
                <w:b/>
                <w:bCs/>
                <w:sz w:val="24"/>
                <w:szCs w:val="24"/>
                <w:lang w:eastAsia="ar-SA"/>
              </w:rPr>
              <w:t>Мощность,</w:t>
            </w:r>
          </w:p>
          <w:p w:rsidR="000A6CF9" w:rsidRDefault="000A6CF9" w:rsidP="000E74DD">
            <w:pPr>
              <w:pStyle w:val="10"/>
              <w:ind w:left="121"/>
              <w:jc w:val="center"/>
              <w:rPr>
                <w:b/>
                <w:bCs/>
                <w:sz w:val="24"/>
                <w:szCs w:val="24"/>
                <w:lang w:eastAsia="ar-SA"/>
              </w:rPr>
            </w:pPr>
            <w:r>
              <w:rPr>
                <w:b/>
                <w:bCs/>
                <w:sz w:val="24"/>
                <w:szCs w:val="24"/>
                <w:lang w:eastAsia="ar-SA"/>
              </w:rPr>
              <w:t>МВА</w:t>
            </w:r>
          </w:p>
        </w:tc>
      </w:tr>
      <w:tr w:rsidR="000A6CF9">
        <w:tc>
          <w:tcPr>
            <w:tcW w:w="991" w:type="dxa"/>
            <w:vAlign w:val="center"/>
          </w:tcPr>
          <w:p w:rsidR="000A6CF9" w:rsidRDefault="000A6CF9" w:rsidP="000E74DD">
            <w:pPr>
              <w:pStyle w:val="af4"/>
              <w:widowControl/>
              <w:numPr>
                <w:ilvl w:val="0"/>
                <w:numId w:val="22"/>
              </w:numPr>
              <w:spacing w:before="0" w:after="0"/>
              <w:ind w:left="0" w:right="-392" w:firstLine="0"/>
              <w:jc w:val="center"/>
              <w:rPr>
                <w:rFonts w:ascii="Times New Roman" w:hAnsi="Times New Roman" w:cs="Times New Roman"/>
                <w:sz w:val="24"/>
                <w:szCs w:val="24"/>
                <w:lang w:eastAsia="ru-RU"/>
              </w:rPr>
            </w:pPr>
          </w:p>
        </w:tc>
        <w:tc>
          <w:tcPr>
            <w:tcW w:w="5583" w:type="dxa"/>
          </w:tcPr>
          <w:p w:rsidR="000A6CF9" w:rsidRDefault="000A6CF9" w:rsidP="000E74DD">
            <w:pPr>
              <w:pStyle w:val="10"/>
              <w:ind w:left="33"/>
              <w:rPr>
                <w:sz w:val="24"/>
                <w:szCs w:val="24"/>
              </w:rPr>
            </w:pPr>
            <w:r>
              <w:rPr>
                <w:sz w:val="24"/>
                <w:szCs w:val="24"/>
              </w:rPr>
              <w:t>Мощность номинальная ТП:</w:t>
            </w:r>
          </w:p>
          <w:p w:rsidR="000A6CF9" w:rsidRDefault="000A6CF9" w:rsidP="000E74DD">
            <w:pPr>
              <w:pStyle w:val="10"/>
              <w:ind w:left="33"/>
              <w:rPr>
                <w:sz w:val="24"/>
                <w:szCs w:val="24"/>
              </w:rPr>
            </w:pPr>
            <w:r>
              <w:rPr>
                <w:sz w:val="24"/>
                <w:szCs w:val="24"/>
              </w:rPr>
              <w:t>-существующая</w:t>
            </w:r>
          </w:p>
          <w:p w:rsidR="000A6CF9" w:rsidRDefault="000A6CF9" w:rsidP="000E74DD">
            <w:pPr>
              <w:pStyle w:val="10"/>
              <w:ind w:left="33"/>
              <w:rPr>
                <w:sz w:val="24"/>
                <w:szCs w:val="24"/>
              </w:rPr>
            </w:pPr>
            <w:r>
              <w:rPr>
                <w:sz w:val="24"/>
                <w:szCs w:val="24"/>
              </w:rPr>
              <w:t>- проектируемая</w:t>
            </w:r>
          </w:p>
        </w:tc>
        <w:tc>
          <w:tcPr>
            <w:tcW w:w="3065" w:type="dxa"/>
            <w:vAlign w:val="center"/>
          </w:tcPr>
          <w:p w:rsidR="000A6CF9" w:rsidRDefault="000A6CF9" w:rsidP="000E74DD">
            <w:pPr>
              <w:pStyle w:val="10"/>
              <w:ind w:left="121"/>
              <w:jc w:val="center"/>
              <w:rPr>
                <w:sz w:val="24"/>
                <w:szCs w:val="24"/>
              </w:rPr>
            </w:pPr>
          </w:p>
          <w:p w:rsidR="000A6CF9" w:rsidRDefault="000A6CF9" w:rsidP="000E74DD">
            <w:pPr>
              <w:pStyle w:val="10"/>
              <w:ind w:left="121"/>
              <w:jc w:val="center"/>
              <w:rPr>
                <w:sz w:val="24"/>
                <w:szCs w:val="24"/>
              </w:rPr>
            </w:pPr>
            <w:r>
              <w:rPr>
                <w:sz w:val="24"/>
                <w:szCs w:val="24"/>
              </w:rPr>
              <w:t>374,14</w:t>
            </w:r>
          </w:p>
          <w:p w:rsidR="000A6CF9" w:rsidRDefault="000A6CF9" w:rsidP="000E74DD">
            <w:pPr>
              <w:pStyle w:val="10"/>
              <w:ind w:left="121"/>
              <w:jc w:val="center"/>
              <w:rPr>
                <w:sz w:val="24"/>
                <w:szCs w:val="24"/>
              </w:rPr>
            </w:pPr>
            <w:r>
              <w:rPr>
                <w:sz w:val="24"/>
                <w:szCs w:val="24"/>
              </w:rPr>
              <w:t>407,49</w:t>
            </w:r>
          </w:p>
        </w:tc>
      </w:tr>
      <w:tr w:rsidR="000A6CF9">
        <w:tc>
          <w:tcPr>
            <w:tcW w:w="991" w:type="dxa"/>
            <w:vAlign w:val="center"/>
          </w:tcPr>
          <w:p w:rsidR="000A6CF9" w:rsidRDefault="000A6CF9" w:rsidP="000E74DD">
            <w:pPr>
              <w:pStyle w:val="af4"/>
              <w:widowControl/>
              <w:numPr>
                <w:ilvl w:val="0"/>
                <w:numId w:val="22"/>
              </w:numPr>
              <w:spacing w:before="0" w:after="0"/>
              <w:ind w:left="0" w:right="-392" w:firstLine="0"/>
              <w:jc w:val="center"/>
              <w:rPr>
                <w:rFonts w:ascii="Times New Roman" w:hAnsi="Times New Roman" w:cs="Times New Roman"/>
                <w:sz w:val="24"/>
                <w:szCs w:val="24"/>
                <w:lang w:eastAsia="ru-RU"/>
              </w:rPr>
            </w:pPr>
          </w:p>
        </w:tc>
        <w:tc>
          <w:tcPr>
            <w:tcW w:w="5583" w:type="dxa"/>
          </w:tcPr>
          <w:p w:rsidR="000A6CF9" w:rsidRDefault="000A6CF9" w:rsidP="000E74DD">
            <w:pPr>
              <w:pStyle w:val="10"/>
              <w:ind w:left="33"/>
              <w:rPr>
                <w:sz w:val="24"/>
                <w:szCs w:val="24"/>
              </w:rPr>
            </w:pPr>
            <w:r>
              <w:rPr>
                <w:sz w:val="24"/>
                <w:szCs w:val="24"/>
              </w:rPr>
              <w:t>Расчетная потребляемая нагрузка на базовый период (2021 год)</w:t>
            </w:r>
          </w:p>
        </w:tc>
        <w:tc>
          <w:tcPr>
            <w:tcW w:w="3065" w:type="dxa"/>
            <w:vAlign w:val="center"/>
          </w:tcPr>
          <w:p w:rsidR="000A6CF9" w:rsidRDefault="000A6CF9" w:rsidP="000E74DD">
            <w:pPr>
              <w:pStyle w:val="10"/>
              <w:ind w:left="121"/>
              <w:jc w:val="center"/>
              <w:rPr>
                <w:sz w:val="24"/>
                <w:szCs w:val="24"/>
              </w:rPr>
            </w:pPr>
            <w:r>
              <w:rPr>
                <w:sz w:val="24"/>
                <w:szCs w:val="24"/>
              </w:rPr>
              <w:t>311,374</w:t>
            </w:r>
          </w:p>
        </w:tc>
      </w:tr>
      <w:tr w:rsidR="000A6CF9">
        <w:tc>
          <w:tcPr>
            <w:tcW w:w="991" w:type="dxa"/>
            <w:vAlign w:val="center"/>
          </w:tcPr>
          <w:p w:rsidR="000A6CF9" w:rsidRDefault="000A6CF9" w:rsidP="000E74DD">
            <w:pPr>
              <w:pStyle w:val="af4"/>
              <w:widowControl/>
              <w:numPr>
                <w:ilvl w:val="0"/>
                <w:numId w:val="22"/>
              </w:numPr>
              <w:spacing w:before="0" w:after="0"/>
              <w:ind w:left="0" w:right="-392" w:firstLine="0"/>
              <w:jc w:val="center"/>
              <w:rPr>
                <w:rFonts w:ascii="Times New Roman" w:hAnsi="Times New Roman" w:cs="Times New Roman"/>
                <w:sz w:val="24"/>
                <w:szCs w:val="24"/>
                <w:lang w:eastAsia="ru-RU"/>
              </w:rPr>
            </w:pPr>
          </w:p>
        </w:tc>
        <w:tc>
          <w:tcPr>
            <w:tcW w:w="5583" w:type="dxa"/>
          </w:tcPr>
          <w:p w:rsidR="000A6CF9" w:rsidRDefault="000A6CF9" w:rsidP="000E74DD">
            <w:pPr>
              <w:pStyle w:val="10"/>
              <w:ind w:left="33"/>
              <w:rPr>
                <w:sz w:val="24"/>
                <w:szCs w:val="24"/>
              </w:rPr>
            </w:pPr>
            <w:r>
              <w:rPr>
                <w:sz w:val="24"/>
                <w:szCs w:val="24"/>
              </w:rPr>
              <w:t>Расчетная проектируемая нагрузка на расчетный срок:</w:t>
            </w:r>
          </w:p>
          <w:p w:rsidR="000A6CF9" w:rsidRDefault="000A6CF9" w:rsidP="000E74DD">
            <w:pPr>
              <w:pStyle w:val="10"/>
              <w:ind w:left="33"/>
              <w:rPr>
                <w:sz w:val="24"/>
                <w:szCs w:val="24"/>
              </w:rPr>
            </w:pPr>
            <w:r>
              <w:rPr>
                <w:sz w:val="24"/>
                <w:szCs w:val="24"/>
              </w:rPr>
              <w:t>- население</w:t>
            </w:r>
          </w:p>
          <w:p w:rsidR="000A6CF9" w:rsidRDefault="000A6CF9" w:rsidP="000E74DD">
            <w:pPr>
              <w:pStyle w:val="10"/>
              <w:ind w:left="33"/>
              <w:rPr>
                <w:sz w:val="24"/>
                <w:szCs w:val="24"/>
              </w:rPr>
            </w:pPr>
            <w:r>
              <w:rPr>
                <w:sz w:val="24"/>
                <w:szCs w:val="24"/>
              </w:rPr>
              <w:t>- организации</w:t>
            </w:r>
          </w:p>
          <w:p w:rsidR="000A6CF9" w:rsidRDefault="000A6CF9" w:rsidP="000E74DD">
            <w:pPr>
              <w:pStyle w:val="10"/>
              <w:ind w:left="33"/>
              <w:rPr>
                <w:sz w:val="24"/>
                <w:szCs w:val="24"/>
              </w:rPr>
            </w:pPr>
            <w:r>
              <w:rPr>
                <w:sz w:val="24"/>
                <w:szCs w:val="24"/>
              </w:rPr>
              <w:t>- бюджетные организации</w:t>
            </w:r>
          </w:p>
        </w:tc>
        <w:tc>
          <w:tcPr>
            <w:tcW w:w="3065" w:type="dxa"/>
          </w:tcPr>
          <w:p w:rsidR="000A6CF9" w:rsidRDefault="000A6CF9" w:rsidP="000E74DD">
            <w:pPr>
              <w:pStyle w:val="10"/>
              <w:ind w:left="121"/>
              <w:jc w:val="center"/>
              <w:rPr>
                <w:sz w:val="24"/>
                <w:szCs w:val="24"/>
              </w:rPr>
            </w:pPr>
          </w:p>
          <w:p w:rsidR="000A6CF9" w:rsidRDefault="000A6CF9" w:rsidP="000E74DD">
            <w:pPr>
              <w:pStyle w:val="10"/>
              <w:ind w:left="121"/>
              <w:jc w:val="center"/>
              <w:rPr>
                <w:sz w:val="24"/>
                <w:szCs w:val="24"/>
              </w:rPr>
            </w:pPr>
          </w:p>
          <w:p w:rsidR="000A6CF9" w:rsidRDefault="000A6CF9" w:rsidP="000E74DD">
            <w:pPr>
              <w:pStyle w:val="10"/>
              <w:ind w:left="121"/>
              <w:jc w:val="center"/>
              <w:rPr>
                <w:sz w:val="24"/>
                <w:szCs w:val="24"/>
              </w:rPr>
            </w:pPr>
            <w:r>
              <w:rPr>
                <w:sz w:val="24"/>
                <w:szCs w:val="24"/>
              </w:rPr>
              <w:t>120,78</w:t>
            </w:r>
          </w:p>
          <w:p w:rsidR="000A6CF9" w:rsidRDefault="000A6CF9" w:rsidP="000E74DD">
            <w:pPr>
              <w:pStyle w:val="10"/>
              <w:ind w:left="121"/>
              <w:jc w:val="center"/>
              <w:rPr>
                <w:sz w:val="24"/>
                <w:szCs w:val="24"/>
              </w:rPr>
            </w:pPr>
            <w:r>
              <w:rPr>
                <w:sz w:val="24"/>
                <w:szCs w:val="24"/>
              </w:rPr>
              <w:t>166,921</w:t>
            </w:r>
          </w:p>
          <w:p w:rsidR="000A6CF9" w:rsidRDefault="000A6CF9" w:rsidP="000E74DD">
            <w:pPr>
              <w:pStyle w:val="10"/>
              <w:ind w:left="121"/>
              <w:jc w:val="center"/>
              <w:rPr>
                <w:sz w:val="24"/>
                <w:szCs w:val="24"/>
              </w:rPr>
            </w:pPr>
            <w:r>
              <w:rPr>
                <w:sz w:val="24"/>
                <w:szCs w:val="24"/>
              </w:rPr>
              <w:t>28,09</w:t>
            </w:r>
          </w:p>
        </w:tc>
      </w:tr>
    </w:tbl>
    <w:p w:rsidR="000A6CF9" w:rsidRDefault="000A6CF9" w:rsidP="000E74DD">
      <w:pPr>
        <w:pStyle w:val="10"/>
        <w:jc w:val="both"/>
        <w:rPr>
          <w:rFonts w:ascii="Times New Roman CYR" w:hAnsi="Times New Roman CYR" w:cs="Times New Roman CYR"/>
          <w:sz w:val="28"/>
          <w:szCs w:val="28"/>
          <w:highlight w:val="yellow"/>
        </w:rPr>
      </w:pPr>
    </w:p>
    <w:p w:rsidR="000A6CF9" w:rsidRDefault="000A6CF9" w:rsidP="000E74DD">
      <w:pPr>
        <w:pStyle w:val="2"/>
        <w:numPr>
          <w:ilvl w:val="0"/>
          <w:numId w:val="21"/>
        </w:numPr>
        <w:spacing w:before="0" w:after="0"/>
        <w:ind w:left="0" w:right="170" w:firstLine="0"/>
        <w:jc w:val="center"/>
        <w:textAlignment w:val="baseline"/>
        <w:rPr>
          <w:rFonts w:ascii="Times New Roman" w:hAnsi="Times New Roman"/>
          <w:b/>
          <w:bCs/>
          <w:sz w:val="28"/>
          <w:szCs w:val="28"/>
        </w:rPr>
      </w:pPr>
      <w:bookmarkStart w:id="40" w:name="_Toc435559660"/>
      <w:bookmarkStart w:id="41" w:name="_Toc303764917"/>
      <w:r>
        <w:rPr>
          <w:rFonts w:ascii="Times New Roman" w:hAnsi="Times New Roman"/>
          <w:b/>
          <w:bCs/>
          <w:sz w:val="28"/>
          <w:szCs w:val="28"/>
        </w:rPr>
        <w:t>Удельное теплопотребление</w:t>
      </w:r>
      <w:bookmarkEnd w:id="40"/>
      <w:bookmarkEnd w:id="41"/>
    </w:p>
    <w:p w:rsidR="000A6CF9" w:rsidRDefault="000A6CF9" w:rsidP="000E74DD">
      <w:pPr>
        <w:pStyle w:val="10"/>
        <w:ind w:left="284" w:right="170" w:firstLine="708"/>
        <w:jc w:val="both"/>
        <w:rPr>
          <w:i/>
          <w:iCs/>
          <w:sz w:val="28"/>
          <w:szCs w:val="28"/>
        </w:rPr>
      </w:pPr>
      <w:r>
        <w:rPr>
          <w:rFonts w:ascii="Times New Roman CYR" w:hAnsi="Times New Roman CYR" w:cs="Times New Roman CYR"/>
          <w:sz w:val="28"/>
          <w:szCs w:val="28"/>
        </w:rPr>
        <w:t>На территории городского округа город Бор функционирует 80 источников теплоснабжения.</w:t>
      </w:r>
      <w:r>
        <w:rPr>
          <w:sz w:val="28"/>
          <w:szCs w:val="28"/>
        </w:rPr>
        <w:t xml:space="preserve"> Норма потребления тепловой энергии для населения на отопление составляет </w:t>
      </w:r>
      <w:r>
        <w:rPr>
          <w:color w:val="000000"/>
          <w:sz w:val="28"/>
          <w:szCs w:val="28"/>
        </w:rPr>
        <w:t>0,0163</w:t>
      </w:r>
      <w:r>
        <w:rPr>
          <w:sz w:val="28"/>
          <w:szCs w:val="28"/>
        </w:rPr>
        <w:t xml:space="preserve"> Гкал/кв.м в месяц.</w:t>
      </w:r>
    </w:p>
    <w:p w:rsidR="000A6CF9" w:rsidRDefault="000A6CF9" w:rsidP="000E74DD">
      <w:pPr>
        <w:pStyle w:val="2"/>
        <w:numPr>
          <w:ilvl w:val="0"/>
          <w:numId w:val="21"/>
        </w:numPr>
        <w:spacing w:before="0" w:after="0"/>
        <w:ind w:left="284" w:right="170"/>
        <w:jc w:val="center"/>
        <w:textAlignment w:val="baseline"/>
        <w:rPr>
          <w:rFonts w:ascii="Times New Roman" w:hAnsi="Times New Roman"/>
          <w:b/>
          <w:bCs/>
          <w:sz w:val="28"/>
          <w:szCs w:val="28"/>
        </w:rPr>
      </w:pPr>
      <w:bookmarkStart w:id="42" w:name="_Toc435559661"/>
      <w:bookmarkStart w:id="43" w:name="_Toc303764918"/>
      <w:r>
        <w:rPr>
          <w:rFonts w:ascii="Times New Roman" w:hAnsi="Times New Roman"/>
          <w:b/>
          <w:bCs/>
          <w:sz w:val="28"/>
          <w:szCs w:val="28"/>
        </w:rPr>
        <w:t>Удельное потребление природного газа</w:t>
      </w:r>
      <w:bookmarkEnd w:id="42"/>
      <w:bookmarkEnd w:id="43"/>
    </w:p>
    <w:p w:rsidR="000A6CF9" w:rsidRDefault="000A6CF9" w:rsidP="000E74DD">
      <w:pPr>
        <w:pStyle w:val="10"/>
        <w:tabs>
          <w:tab w:val="left" w:pos="1080"/>
          <w:tab w:val="left" w:pos="1440"/>
        </w:tabs>
        <w:ind w:left="284" w:right="170"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уровень газификации в городском округе город Бор составляет -86,8%. </w:t>
      </w:r>
    </w:p>
    <w:p w:rsidR="000A6CF9" w:rsidRDefault="000A6CF9" w:rsidP="000E74DD">
      <w:pPr>
        <w:pStyle w:val="10"/>
        <w:tabs>
          <w:tab w:val="left" w:pos="1080"/>
          <w:tab w:val="left" w:pos="1440"/>
        </w:tabs>
        <w:ind w:left="284" w:right="170"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Природный газ в поселении используется для пищеприготовления, отопления жилых помещений и нагрева воды на нужды ГВС.</w:t>
      </w:r>
    </w:p>
    <w:p w:rsidR="000A6CF9" w:rsidRDefault="000A6CF9" w:rsidP="000E74DD">
      <w:pPr>
        <w:pStyle w:val="10"/>
        <w:tabs>
          <w:tab w:val="left" w:pos="1080"/>
          <w:tab w:val="left" w:pos="1440"/>
        </w:tabs>
        <w:ind w:left="284" w:right="170"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СП 42-101-2003 «Общие положения по проектированию и строительству газораспределительных систем из металлических и полиэтиленовых труб» для разработки проектов генеральных планов городов и других поселений допускается принимать укрупненные показатели потребления газа, м³/год на 1 чел., при теплоте сгорания газа 34 МДж/м³ (8000 ккал/м³):</w:t>
      </w:r>
    </w:p>
    <w:p w:rsidR="000A6CF9" w:rsidRDefault="000A6CF9" w:rsidP="000E74DD">
      <w:pPr>
        <w:pStyle w:val="10"/>
        <w:tabs>
          <w:tab w:val="left" w:pos="1080"/>
          <w:tab w:val="left" w:pos="1440"/>
        </w:tabs>
        <w:ind w:left="284" w:right="170"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Все вновь строящиеся малоэтажные жилые здания будут оборудованы индивидуальными газовыми котлами. </w:t>
      </w:r>
    </w:p>
    <w:p w:rsidR="000A6CF9" w:rsidRDefault="000A6CF9" w:rsidP="000E74DD">
      <w:pPr>
        <w:pStyle w:val="10"/>
        <w:tabs>
          <w:tab w:val="left" w:pos="1080"/>
          <w:tab w:val="left" w:pos="1440"/>
        </w:tabs>
        <w:ind w:right="170" w:firstLine="284"/>
        <w:jc w:val="both"/>
        <w:rPr>
          <w:rFonts w:ascii="Times New Roman CYR" w:hAnsi="Times New Roman CYR" w:cs="Times New Roman CYR"/>
          <w:sz w:val="28"/>
          <w:szCs w:val="28"/>
        </w:rPr>
      </w:pPr>
      <w:r>
        <w:rPr>
          <w:rFonts w:ascii="Times New Roman CYR" w:hAnsi="Times New Roman CYR" w:cs="Times New Roman CYR"/>
          <w:sz w:val="28"/>
          <w:szCs w:val="28"/>
        </w:rPr>
        <w:tab/>
        <w:t>Коэффициент полезного действия для этих котлов принят-0,92;</w:t>
      </w:r>
    </w:p>
    <w:p w:rsidR="000A6CF9" w:rsidRDefault="000A6CF9" w:rsidP="000E74DD">
      <w:pPr>
        <w:pStyle w:val="10"/>
        <w:tabs>
          <w:tab w:val="left" w:pos="1080"/>
          <w:tab w:val="left" w:pos="1440"/>
        </w:tabs>
        <w:ind w:right="170"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теплотворная способность природного газа принята - 8000 ккал/нм</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w:t>
      </w:r>
    </w:p>
    <w:p w:rsidR="000A6CF9" w:rsidRDefault="000A6CF9" w:rsidP="000E74DD">
      <w:pPr>
        <w:pStyle w:val="10"/>
        <w:tabs>
          <w:tab w:val="left" w:pos="1080"/>
          <w:tab w:val="left" w:pos="1440"/>
        </w:tabs>
        <w:ind w:right="170"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удельный расход топлива составит- 135,87 м</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/Гкал.</w:t>
      </w:r>
    </w:p>
    <w:p w:rsidR="000A6CF9" w:rsidRDefault="000A6CF9" w:rsidP="000E74DD">
      <w:pPr>
        <w:pStyle w:val="af4"/>
        <w:spacing w:before="0" w:after="0"/>
        <w:ind w:right="141" w:firstLine="0"/>
        <w:jc w:val="right"/>
        <w:rPr>
          <w:rFonts w:ascii="Times New Roman" w:hAnsi="Times New Roman" w:cs="Times New Roman"/>
          <w:b/>
          <w:bCs/>
          <w:sz w:val="28"/>
          <w:szCs w:val="28"/>
        </w:rPr>
      </w:pPr>
      <w:r>
        <w:rPr>
          <w:rFonts w:ascii="Times New Roman" w:hAnsi="Times New Roman" w:cs="Times New Roman"/>
          <w:sz w:val="28"/>
          <w:szCs w:val="28"/>
        </w:rPr>
        <w:t>Таблица №3.2.2</w:t>
      </w:r>
    </w:p>
    <w:tbl>
      <w:tblPr>
        <w:tblpPr w:leftFromText="180" w:rightFromText="180" w:vertAnchor="text" w:horzAnchor="margin" w:tblpX="392" w:tblpY="328"/>
        <w:tblW w:w="96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0A0"/>
      </w:tblPr>
      <w:tblGrid>
        <w:gridCol w:w="807"/>
        <w:gridCol w:w="3532"/>
        <w:gridCol w:w="1218"/>
        <w:gridCol w:w="2166"/>
        <w:gridCol w:w="1883"/>
      </w:tblGrid>
      <w:tr w:rsidR="000A6CF9">
        <w:tc>
          <w:tcPr>
            <w:tcW w:w="807" w:type="dxa"/>
            <w:vMerge w:val="restart"/>
            <w:vAlign w:val="center"/>
          </w:tcPr>
          <w:p w:rsidR="000A6CF9" w:rsidRDefault="000A6CF9" w:rsidP="000E74DD">
            <w:pPr>
              <w:pStyle w:val="10"/>
              <w:jc w:val="center"/>
              <w:rPr>
                <w:b/>
                <w:bCs/>
                <w:sz w:val="24"/>
                <w:szCs w:val="24"/>
              </w:rPr>
            </w:pPr>
            <w:r>
              <w:rPr>
                <w:b/>
                <w:bCs/>
                <w:sz w:val="24"/>
                <w:szCs w:val="24"/>
              </w:rPr>
              <w:t>№ п/п</w:t>
            </w:r>
          </w:p>
        </w:tc>
        <w:tc>
          <w:tcPr>
            <w:tcW w:w="3532" w:type="dxa"/>
            <w:vMerge w:val="restart"/>
            <w:vAlign w:val="center"/>
          </w:tcPr>
          <w:p w:rsidR="000A6CF9" w:rsidRDefault="000A6CF9" w:rsidP="000E74DD">
            <w:pPr>
              <w:pStyle w:val="10"/>
              <w:jc w:val="center"/>
              <w:rPr>
                <w:b/>
                <w:bCs/>
                <w:sz w:val="24"/>
                <w:szCs w:val="24"/>
              </w:rPr>
            </w:pPr>
            <w:r>
              <w:rPr>
                <w:b/>
                <w:bCs/>
                <w:sz w:val="24"/>
                <w:szCs w:val="24"/>
              </w:rPr>
              <w:t>Потребители</w:t>
            </w:r>
          </w:p>
        </w:tc>
        <w:tc>
          <w:tcPr>
            <w:tcW w:w="1218" w:type="dxa"/>
            <w:vMerge w:val="restart"/>
            <w:vAlign w:val="center"/>
          </w:tcPr>
          <w:p w:rsidR="000A6CF9" w:rsidRDefault="000A6CF9" w:rsidP="000E74DD">
            <w:pPr>
              <w:pStyle w:val="10"/>
              <w:jc w:val="center"/>
              <w:rPr>
                <w:b/>
                <w:bCs/>
                <w:sz w:val="24"/>
                <w:szCs w:val="24"/>
              </w:rPr>
            </w:pPr>
            <w:r>
              <w:rPr>
                <w:b/>
                <w:bCs/>
                <w:sz w:val="24"/>
                <w:szCs w:val="24"/>
              </w:rPr>
              <w:t>Ед. изм.</w:t>
            </w:r>
          </w:p>
        </w:tc>
        <w:tc>
          <w:tcPr>
            <w:tcW w:w="4049" w:type="dxa"/>
            <w:gridSpan w:val="2"/>
            <w:vAlign w:val="center"/>
          </w:tcPr>
          <w:p w:rsidR="000A6CF9" w:rsidRDefault="000A6CF9" w:rsidP="000E74DD">
            <w:pPr>
              <w:pStyle w:val="10"/>
              <w:jc w:val="center"/>
              <w:rPr>
                <w:b/>
                <w:bCs/>
                <w:sz w:val="24"/>
                <w:szCs w:val="24"/>
              </w:rPr>
            </w:pPr>
            <w:r>
              <w:rPr>
                <w:b/>
                <w:bCs/>
                <w:sz w:val="24"/>
                <w:szCs w:val="24"/>
              </w:rPr>
              <w:t>Показатели</w:t>
            </w:r>
          </w:p>
        </w:tc>
      </w:tr>
      <w:tr w:rsidR="000A6CF9">
        <w:tc>
          <w:tcPr>
            <w:tcW w:w="807" w:type="dxa"/>
            <w:vMerge/>
            <w:vAlign w:val="center"/>
          </w:tcPr>
          <w:p w:rsidR="000A6CF9" w:rsidRDefault="000A6CF9" w:rsidP="000E74DD">
            <w:pPr>
              <w:pStyle w:val="10"/>
              <w:jc w:val="center"/>
              <w:rPr>
                <w:b/>
                <w:bCs/>
                <w:sz w:val="24"/>
                <w:szCs w:val="24"/>
              </w:rPr>
            </w:pPr>
          </w:p>
        </w:tc>
        <w:tc>
          <w:tcPr>
            <w:tcW w:w="3532" w:type="dxa"/>
            <w:vMerge/>
          </w:tcPr>
          <w:p w:rsidR="000A6CF9" w:rsidRDefault="000A6CF9" w:rsidP="000E74DD">
            <w:pPr>
              <w:pStyle w:val="10"/>
              <w:jc w:val="center"/>
              <w:rPr>
                <w:b/>
                <w:bCs/>
                <w:sz w:val="24"/>
                <w:szCs w:val="24"/>
              </w:rPr>
            </w:pPr>
          </w:p>
        </w:tc>
        <w:tc>
          <w:tcPr>
            <w:tcW w:w="1218" w:type="dxa"/>
            <w:vMerge/>
            <w:vAlign w:val="center"/>
          </w:tcPr>
          <w:p w:rsidR="000A6CF9" w:rsidRDefault="000A6CF9" w:rsidP="000E74DD">
            <w:pPr>
              <w:pStyle w:val="10"/>
              <w:jc w:val="center"/>
              <w:rPr>
                <w:b/>
                <w:bCs/>
                <w:sz w:val="24"/>
                <w:szCs w:val="24"/>
              </w:rPr>
            </w:pPr>
          </w:p>
        </w:tc>
        <w:tc>
          <w:tcPr>
            <w:tcW w:w="2166" w:type="dxa"/>
            <w:vAlign w:val="center"/>
          </w:tcPr>
          <w:p w:rsidR="000A6CF9" w:rsidRDefault="000A6CF9" w:rsidP="000E74DD">
            <w:pPr>
              <w:pStyle w:val="10"/>
              <w:jc w:val="center"/>
              <w:rPr>
                <w:b/>
                <w:bCs/>
                <w:sz w:val="24"/>
                <w:szCs w:val="24"/>
              </w:rPr>
            </w:pPr>
            <w:r>
              <w:rPr>
                <w:b/>
                <w:bCs/>
                <w:sz w:val="24"/>
                <w:szCs w:val="24"/>
              </w:rPr>
              <w:t>Существующее</w:t>
            </w:r>
          </w:p>
        </w:tc>
        <w:tc>
          <w:tcPr>
            <w:tcW w:w="1883" w:type="dxa"/>
          </w:tcPr>
          <w:p w:rsidR="000A6CF9" w:rsidRDefault="000A6CF9" w:rsidP="000E74DD">
            <w:pPr>
              <w:pStyle w:val="10"/>
              <w:jc w:val="center"/>
              <w:rPr>
                <w:b/>
                <w:bCs/>
                <w:sz w:val="24"/>
                <w:szCs w:val="24"/>
              </w:rPr>
            </w:pPr>
            <w:r>
              <w:rPr>
                <w:b/>
                <w:bCs/>
                <w:sz w:val="24"/>
                <w:szCs w:val="24"/>
              </w:rPr>
              <w:t>Перспективное</w:t>
            </w:r>
          </w:p>
        </w:tc>
      </w:tr>
      <w:tr w:rsidR="000A6CF9">
        <w:tc>
          <w:tcPr>
            <w:tcW w:w="807" w:type="dxa"/>
            <w:vAlign w:val="center"/>
          </w:tcPr>
          <w:p w:rsidR="000A6CF9" w:rsidRDefault="000A6CF9" w:rsidP="000E74DD">
            <w:pPr>
              <w:pStyle w:val="10"/>
              <w:jc w:val="center"/>
              <w:rPr>
                <w:sz w:val="24"/>
                <w:szCs w:val="24"/>
              </w:rPr>
            </w:pPr>
          </w:p>
        </w:tc>
        <w:tc>
          <w:tcPr>
            <w:tcW w:w="3532" w:type="dxa"/>
            <w:vAlign w:val="center"/>
          </w:tcPr>
          <w:p w:rsidR="000A6CF9" w:rsidRDefault="000A6CF9" w:rsidP="000E74DD">
            <w:pPr>
              <w:pStyle w:val="10"/>
              <w:rPr>
                <w:sz w:val="24"/>
                <w:szCs w:val="24"/>
              </w:rPr>
            </w:pPr>
            <w:r>
              <w:rPr>
                <w:sz w:val="24"/>
                <w:szCs w:val="24"/>
              </w:rPr>
              <w:t>Общее население</w:t>
            </w:r>
          </w:p>
        </w:tc>
        <w:tc>
          <w:tcPr>
            <w:tcW w:w="1218" w:type="dxa"/>
            <w:vAlign w:val="center"/>
          </w:tcPr>
          <w:p w:rsidR="000A6CF9" w:rsidRDefault="000A6CF9" w:rsidP="000E74DD">
            <w:pPr>
              <w:pStyle w:val="10"/>
              <w:jc w:val="center"/>
              <w:rPr>
                <w:sz w:val="24"/>
                <w:szCs w:val="24"/>
              </w:rPr>
            </w:pPr>
            <w:r>
              <w:rPr>
                <w:sz w:val="24"/>
                <w:szCs w:val="24"/>
              </w:rPr>
              <w:t>чел</w:t>
            </w:r>
          </w:p>
        </w:tc>
        <w:tc>
          <w:tcPr>
            <w:tcW w:w="2166" w:type="dxa"/>
            <w:vAlign w:val="center"/>
          </w:tcPr>
          <w:p w:rsidR="000A6CF9" w:rsidRDefault="000A6CF9" w:rsidP="000E74DD">
            <w:pPr>
              <w:pStyle w:val="10"/>
              <w:jc w:val="center"/>
              <w:rPr>
                <w:sz w:val="24"/>
                <w:szCs w:val="24"/>
              </w:rPr>
            </w:pPr>
            <w:r>
              <w:rPr>
                <w:sz w:val="24"/>
                <w:szCs w:val="24"/>
              </w:rPr>
              <w:t>116126</w:t>
            </w:r>
          </w:p>
        </w:tc>
        <w:tc>
          <w:tcPr>
            <w:tcW w:w="1883" w:type="dxa"/>
            <w:vAlign w:val="center"/>
          </w:tcPr>
          <w:p w:rsidR="000A6CF9" w:rsidRDefault="000A6CF9" w:rsidP="000E74DD">
            <w:pPr>
              <w:pStyle w:val="10"/>
              <w:jc w:val="center"/>
              <w:rPr>
                <w:sz w:val="24"/>
                <w:szCs w:val="24"/>
              </w:rPr>
            </w:pPr>
            <w:r>
              <w:rPr>
                <w:sz w:val="24"/>
                <w:szCs w:val="24"/>
              </w:rPr>
              <w:t>214369</w:t>
            </w:r>
          </w:p>
        </w:tc>
      </w:tr>
      <w:tr w:rsidR="000A6CF9">
        <w:tc>
          <w:tcPr>
            <w:tcW w:w="807" w:type="dxa"/>
            <w:vAlign w:val="center"/>
          </w:tcPr>
          <w:p w:rsidR="000A6CF9" w:rsidRDefault="000A6CF9" w:rsidP="000E74DD">
            <w:pPr>
              <w:pStyle w:val="10"/>
              <w:jc w:val="center"/>
              <w:rPr>
                <w:sz w:val="24"/>
                <w:szCs w:val="24"/>
                <w:lang w:val="en-US"/>
              </w:rPr>
            </w:pPr>
            <w:r>
              <w:rPr>
                <w:sz w:val="24"/>
                <w:szCs w:val="24"/>
                <w:lang w:val="en-US"/>
              </w:rPr>
              <w:t>I</w:t>
            </w:r>
          </w:p>
        </w:tc>
        <w:tc>
          <w:tcPr>
            <w:tcW w:w="3532" w:type="dxa"/>
            <w:vAlign w:val="center"/>
          </w:tcPr>
          <w:p w:rsidR="000A6CF9" w:rsidRDefault="000A6CF9" w:rsidP="000E74DD">
            <w:pPr>
              <w:pStyle w:val="10"/>
              <w:rPr>
                <w:sz w:val="24"/>
                <w:szCs w:val="24"/>
              </w:rPr>
            </w:pPr>
            <w:r>
              <w:rPr>
                <w:sz w:val="24"/>
                <w:szCs w:val="24"/>
              </w:rPr>
              <w:t xml:space="preserve">Жилые здания </w:t>
            </w:r>
          </w:p>
        </w:tc>
        <w:tc>
          <w:tcPr>
            <w:tcW w:w="1218" w:type="dxa"/>
            <w:vAlign w:val="center"/>
          </w:tcPr>
          <w:p w:rsidR="000A6CF9" w:rsidRDefault="000A6CF9" w:rsidP="000E74DD">
            <w:pPr>
              <w:pStyle w:val="10"/>
              <w:jc w:val="center"/>
              <w:rPr>
                <w:sz w:val="24"/>
                <w:szCs w:val="24"/>
                <w:vertAlign w:val="superscript"/>
              </w:rPr>
            </w:pPr>
            <w:r>
              <w:rPr>
                <w:sz w:val="24"/>
                <w:szCs w:val="24"/>
              </w:rPr>
              <w:t>тыс.м</w:t>
            </w:r>
            <w:r>
              <w:rPr>
                <w:sz w:val="24"/>
                <w:szCs w:val="24"/>
                <w:vertAlign w:val="superscript"/>
              </w:rPr>
              <w:t>2</w:t>
            </w:r>
          </w:p>
        </w:tc>
        <w:tc>
          <w:tcPr>
            <w:tcW w:w="2166" w:type="dxa"/>
            <w:vAlign w:val="center"/>
          </w:tcPr>
          <w:p w:rsidR="000A6CF9" w:rsidRDefault="000A6CF9" w:rsidP="000E74DD">
            <w:pPr>
              <w:pStyle w:val="10"/>
              <w:jc w:val="center"/>
              <w:rPr>
                <w:sz w:val="24"/>
                <w:szCs w:val="24"/>
              </w:rPr>
            </w:pPr>
            <w:r>
              <w:rPr>
                <w:sz w:val="24"/>
                <w:szCs w:val="24"/>
              </w:rPr>
              <w:t>3975,53</w:t>
            </w:r>
          </w:p>
        </w:tc>
        <w:tc>
          <w:tcPr>
            <w:tcW w:w="1883" w:type="dxa"/>
            <w:vAlign w:val="center"/>
          </w:tcPr>
          <w:p w:rsidR="000A6CF9" w:rsidRDefault="000A6CF9" w:rsidP="000E74DD">
            <w:pPr>
              <w:pStyle w:val="10"/>
              <w:jc w:val="center"/>
              <w:rPr>
                <w:sz w:val="24"/>
                <w:szCs w:val="24"/>
              </w:rPr>
            </w:pPr>
            <w:r>
              <w:rPr>
                <w:sz w:val="24"/>
                <w:szCs w:val="24"/>
              </w:rPr>
              <w:t>6082,56</w:t>
            </w:r>
          </w:p>
        </w:tc>
      </w:tr>
      <w:tr w:rsidR="000A6CF9">
        <w:tc>
          <w:tcPr>
            <w:tcW w:w="807" w:type="dxa"/>
            <w:vAlign w:val="center"/>
          </w:tcPr>
          <w:p w:rsidR="000A6CF9" w:rsidRDefault="000A6CF9" w:rsidP="000E74DD">
            <w:pPr>
              <w:pStyle w:val="10"/>
              <w:jc w:val="center"/>
              <w:rPr>
                <w:sz w:val="24"/>
                <w:szCs w:val="24"/>
              </w:rPr>
            </w:pPr>
            <w:r>
              <w:rPr>
                <w:sz w:val="24"/>
                <w:szCs w:val="24"/>
              </w:rPr>
              <w:t>1</w:t>
            </w:r>
          </w:p>
        </w:tc>
        <w:tc>
          <w:tcPr>
            <w:tcW w:w="3532" w:type="dxa"/>
            <w:vAlign w:val="center"/>
          </w:tcPr>
          <w:p w:rsidR="000A6CF9" w:rsidRDefault="000A6CF9" w:rsidP="000E74DD">
            <w:pPr>
              <w:pStyle w:val="10"/>
              <w:rPr>
                <w:sz w:val="24"/>
                <w:szCs w:val="24"/>
              </w:rPr>
            </w:pPr>
            <w:r>
              <w:rPr>
                <w:sz w:val="24"/>
                <w:szCs w:val="24"/>
              </w:rPr>
              <w:t>Газоснабжаемое население, в том числе</w:t>
            </w:r>
          </w:p>
        </w:tc>
        <w:tc>
          <w:tcPr>
            <w:tcW w:w="1218" w:type="dxa"/>
            <w:vAlign w:val="center"/>
          </w:tcPr>
          <w:p w:rsidR="000A6CF9" w:rsidRDefault="000A6CF9" w:rsidP="000E74DD">
            <w:pPr>
              <w:pStyle w:val="10"/>
              <w:jc w:val="center"/>
              <w:rPr>
                <w:sz w:val="24"/>
                <w:szCs w:val="24"/>
              </w:rPr>
            </w:pPr>
            <w:r>
              <w:rPr>
                <w:sz w:val="24"/>
                <w:szCs w:val="24"/>
              </w:rPr>
              <w:t>чел</w:t>
            </w:r>
          </w:p>
        </w:tc>
        <w:tc>
          <w:tcPr>
            <w:tcW w:w="2166" w:type="dxa"/>
            <w:vAlign w:val="center"/>
          </w:tcPr>
          <w:p w:rsidR="000A6CF9" w:rsidRDefault="000A6CF9" w:rsidP="000E74DD">
            <w:pPr>
              <w:pStyle w:val="10"/>
              <w:jc w:val="center"/>
              <w:rPr>
                <w:sz w:val="24"/>
                <w:szCs w:val="24"/>
              </w:rPr>
            </w:pPr>
            <w:r>
              <w:rPr>
                <w:sz w:val="24"/>
                <w:szCs w:val="24"/>
              </w:rPr>
              <w:t>100797</w:t>
            </w:r>
          </w:p>
        </w:tc>
        <w:tc>
          <w:tcPr>
            <w:tcW w:w="1883" w:type="dxa"/>
            <w:vAlign w:val="center"/>
          </w:tcPr>
          <w:p w:rsidR="000A6CF9" w:rsidRDefault="000A6CF9" w:rsidP="000E74DD">
            <w:pPr>
              <w:pStyle w:val="10"/>
              <w:jc w:val="center"/>
              <w:rPr>
                <w:sz w:val="24"/>
                <w:szCs w:val="24"/>
              </w:rPr>
            </w:pPr>
            <w:r>
              <w:rPr>
                <w:sz w:val="24"/>
                <w:szCs w:val="24"/>
              </w:rPr>
              <w:t>120956</w:t>
            </w:r>
          </w:p>
        </w:tc>
      </w:tr>
      <w:tr w:rsidR="000A6CF9">
        <w:tc>
          <w:tcPr>
            <w:tcW w:w="807" w:type="dxa"/>
            <w:vAlign w:val="center"/>
          </w:tcPr>
          <w:p w:rsidR="000A6CF9" w:rsidRDefault="000A6CF9" w:rsidP="000E74DD">
            <w:pPr>
              <w:pStyle w:val="10"/>
              <w:jc w:val="center"/>
              <w:rPr>
                <w:sz w:val="24"/>
                <w:szCs w:val="24"/>
              </w:rPr>
            </w:pPr>
            <w:r>
              <w:rPr>
                <w:sz w:val="24"/>
                <w:szCs w:val="24"/>
              </w:rPr>
              <w:t>1.1</w:t>
            </w:r>
          </w:p>
        </w:tc>
        <w:tc>
          <w:tcPr>
            <w:tcW w:w="3532" w:type="dxa"/>
            <w:vAlign w:val="center"/>
          </w:tcPr>
          <w:p w:rsidR="000A6CF9" w:rsidRDefault="000A6CF9" w:rsidP="000E74DD">
            <w:pPr>
              <w:pStyle w:val="10"/>
              <w:rPr>
                <w:sz w:val="24"/>
                <w:szCs w:val="24"/>
              </w:rPr>
            </w:pPr>
            <w:r>
              <w:rPr>
                <w:sz w:val="24"/>
                <w:szCs w:val="24"/>
              </w:rPr>
              <w:t>С газовой плитой и газовым водонагревателем при отсутствии централизованного горячего водоснабжения</w:t>
            </w:r>
          </w:p>
        </w:tc>
        <w:tc>
          <w:tcPr>
            <w:tcW w:w="1218" w:type="dxa"/>
            <w:vAlign w:val="center"/>
          </w:tcPr>
          <w:p w:rsidR="000A6CF9" w:rsidRDefault="000A6CF9" w:rsidP="000E74DD">
            <w:pPr>
              <w:pStyle w:val="10"/>
              <w:jc w:val="center"/>
              <w:rPr>
                <w:sz w:val="24"/>
                <w:szCs w:val="24"/>
              </w:rPr>
            </w:pPr>
            <w:r>
              <w:rPr>
                <w:sz w:val="24"/>
                <w:szCs w:val="24"/>
              </w:rPr>
              <w:t>чел</w:t>
            </w:r>
          </w:p>
        </w:tc>
        <w:tc>
          <w:tcPr>
            <w:tcW w:w="2166" w:type="dxa"/>
            <w:vAlign w:val="center"/>
          </w:tcPr>
          <w:p w:rsidR="000A6CF9" w:rsidRDefault="000A6CF9" w:rsidP="000E74DD">
            <w:pPr>
              <w:pStyle w:val="10"/>
              <w:jc w:val="center"/>
              <w:rPr>
                <w:sz w:val="24"/>
                <w:szCs w:val="24"/>
              </w:rPr>
            </w:pPr>
            <w:r>
              <w:rPr>
                <w:sz w:val="24"/>
                <w:szCs w:val="24"/>
              </w:rPr>
              <w:t>85397</w:t>
            </w:r>
          </w:p>
        </w:tc>
        <w:tc>
          <w:tcPr>
            <w:tcW w:w="1883" w:type="dxa"/>
            <w:vAlign w:val="center"/>
          </w:tcPr>
          <w:p w:rsidR="000A6CF9" w:rsidRDefault="000A6CF9" w:rsidP="000E74DD">
            <w:pPr>
              <w:pStyle w:val="10"/>
              <w:jc w:val="center"/>
              <w:rPr>
                <w:sz w:val="24"/>
                <w:szCs w:val="24"/>
              </w:rPr>
            </w:pPr>
            <w:r>
              <w:rPr>
                <w:sz w:val="24"/>
                <w:szCs w:val="24"/>
              </w:rPr>
              <w:t>105556</w:t>
            </w:r>
          </w:p>
        </w:tc>
      </w:tr>
      <w:tr w:rsidR="000A6CF9">
        <w:tc>
          <w:tcPr>
            <w:tcW w:w="807" w:type="dxa"/>
            <w:vAlign w:val="center"/>
          </w:tcPr>
          <w:p w:rsidR="000A6CF9" w:rsidRDefault="000A6CF9" w:rsidP="000E74DD">
            <w:pPr>
              <w:pStyle w:val="10"/>
              <w:jc w:val="center"/>
              <w:rPr>
                <w:sz w:val="24"/>
                <w:szCs w:val="24"/>
              </w:rPr>
            </w:pPr>
            <w:r>
              <w:rPr>
                <w:sz w:val="24"/>
                <w:szCs w:val="24"/>
              </w:rPr>
              <w:t>1.2</w:t>
            </w:r>
          </w:p>
        </w:tc>
        <w:tc>
          <w:tcPr>
            <w:tcW w:w="3532" w:type="dxa"/>
            <w:vAlign w:val="center"/>
          </w:tcPr>
          <w:p w:rsidR="000A6CF9" w:rsidRDefault="000A6CF9" w:rsidP="000E74DD">
            <w:pPr>
              <w:pStyle w:val="10"/>
              <w:rPr>
                <w:sz w:val="24"/>
                <w:szCs w:val="24"/>
              </w:rPr>
            </w:pPr>
            <w:r>
              <w:rPr>
                <w:sz w:val="24"/>
                <w:szCs w:val="24"/>
              </w:rPr>
              <w:t>С газовой плитой без газового водонагревателя при отсутствии централизованного горячего водоснабжения</w:t>
            </w:r>
          </w:p>
        </w:tc>
        <w:tc>
          <w:tcPr>
            <w:tcW w:w="1218" w:type="dxa"/>
            <w:vAlign w:val="center"/>
          </w:tcPr>
          <w:p w:rsidR="000A6CF9" w:rsidRDefault="000A6CF9" w:rsidP="000E74DD">
            <w:pPr>
              <w:pStyle w:val="10"/>
              <w:jc w:val="center"/>
              <w:rPr>
                <w:sz w:val="24"/>
                <w:szCs w:val="24"/>
              </w:rPr>
            </w:pPr>
            <w:r>
              <w:rPr>
                <w:sz w:val="24"/>
                <w:szCs w:val="24"/>
              </w:rPr>
              <w:t>чел</w:t>
            </w:r>
          </w:p>
        </w:tc>
        <w:tc>
          <w:tcPr>
            <w:tcW w:w="2166" w:type="dxa"/>
            <w:vAlign w:val="center"/>
          </w:tcPr>
          <w:p w:rsidR="000A6CF9" w:rsidRDefault="000A6CF9" w:rsidP="000E74DD">
            <w:pPr>
              <w:pStyle w:val="10"/>
              <w:jc w:val="center"/>
              <w:rPr>
                <w:sz w:val="24"/>
                <w:szCs w:val="24"/>
              </w:rPr>
            </w:pPr>
            <w:r>
              <w:rPr>
                <w:sz w:val="24"/>
                <w:szCs w:val="24"/>
              </w:rPr>
              <w:t>0,00</w:t>
            </w:r>
          </w:p>
        </w:tc>
        <w:tc>
          <w:tcPr>
            <w:tcW w:w="1883" w:type="dxa"/>
            <w:vAlign w:val="center"/>
          </w:tcPr>
          <w:p w:rsidR="000A6CF9" w:rsidRDefault="000A6CF9" w:rsidP="000E74DD">
            <w:pPr>
              <w:pStyle w:val="10"/>
              <w:jc w:val="center"/>
              <w:rPr>
                <w:sz w:val="24"/>
                <w:szCs w:val="24"/>
              </w:rPr>
            </w:pPr>
            <w:r>
              <w:rPr>
                <w:sz w:val="24"/>
                <w:szCs w:val="24"/>
              </w:rPr>
              <w:t>0,00</w:t>
            </w:r>
          </w:p>
        </w:tc>
      </w:tr>
      <w:tr w:rsidR="000A6CF9">
        <w:tc>
          <w:tcPr>
            <w:tcW w:w="807" w:type="dxa"/>
            <w:vAlign w:val="center"/>
          </w:tcPr>
          <w:p w:rsidR="000A6CF9" w:rsidRDefault="000A6CF9" w:rsidP="000E74DD">
            <w:pPr>
              <w:pStyle w:val="10"/>
              <w:jc w:val="center"/>
              <w:rPr>
                <w:sz w:val="24"/>
                <w:szCs w:val="24"/>
              </w:rPr>
            </w:pPr>
            <w:r>
              <w:rPr>
                <w:sz w:val="24"/>
                <w:szCs w:val="24"/>
              </w:rPr>
              <w:t>1.3</w:t>
            </w:r>
          </w:p>
        </w:tc>
        <w:tc>
          <w:tcPr>
            <w:tcW w:w="3532" w:type="dxa"/>
            <w:vAlign w:val="center"/>
          </w:tcPr>
          <w:p w:rsidR="000A6CF9" w:rsidRDefault="000A6CF9" w:rsidP="000E74DD">
            <w:pPr>
              <w:pStyle w:val="10"/>
              <w:rPr>
                <w:sz w:val="24"/>
                <w:szCs w:val="24"/>
              </w:rPr>
            </w:pPr>
            <w:r>
              <w:rPr>
                <w:sz w:val="24"/>
                <w:szCs w:val="24"/>
              </w:rPr>
              <w:t>С газовой плитой при наличии централизованного горячего водоснабжения</w:t>
            </w:r>
          </w:p>
        </w:tc>
        <w:tc>
          <w:tcPr>
            <w:tcW w:w="1218" w:type="dxa"/>
            <w:vAlign w:val="center"/>
          </w:tcPr>
          <w:p w:rsidR="000A6CF9" w:rsidRDefault="000A6CF9" w:rsidP="000E74DD">
            <w:pPr>
              <w:pStyle w:val="10"/>
              <w:jc w:val="center"/>
              <w:rPr>
                <w:sz w:val="24"/>
                <w:szCs w:val="24"/>
              </w:rPr>
            </w:pPr>
            <w:r>
              <w:rPr>
                <w:sz w:val="24"/>
                <w:szCs w:val="24"/>
              </w:rPr>
              <w:t>чел</w:t>
            </w:r>
          </w:p>
        </w:tc>
        <w:tc>
          <w:tcPr>
            <w:tcW w:w="2166" w:type="dxa"/>
            <w:vAlign w:val="center"/>
          </w:tcPr>
          <w:p w:rsidR="000A6CF9" w:rsidRDefault="000A6CF9" w:rsidP="000E74DD">
            <w:pPr>
              <w:pStyle w:val="10"/>
              <w:jc w:val="center"/>
              <w:rPr>
                <w:sz w:val="24"/>
                <w:szCs w:val="24"/>
              </w:rPr>
            </w:pPr>
            <w:r>
              <w:rPr>
                <w:sz w:val="24"/>
                <w:szCs w:val="24"/>
              </w:rPr>
              <w:t>15400</w:t>
            </w:r>
          </w:p>
        </w:tc>
        <w:tc>
          <w:tcPr>
            <w:tcW w:w="1883" w:type="dxa"/>
            <w:vAlign w:val="center"/>
          </w:tcPr>
          <w:p w:rsidR="000A6CF9" w:rsidRDefault="000A6CF9" w:rsidP="000E74DD">
            <w:pPr>
              <w:pStyle w:val="10"/>
              <w:jc w:val="center"/>
              <w:rPr>
                <w:sz w:val="24"/>
                <w:szCs w:val="24"/>
              </w:rPr>
            </w:pPr>
            <w:r>
              <w:rPr>
                <w:sz w:val="24"/>
                <w:szCs w:val="24"/>
              </w:rPr>
              <w:t>15400</w:t>
            </w:r>
          </w:p>
        </w:tc>
      </w:tr>
      <w:tr w:rsidR="000A6CF9">
        <w:tc>
          <w:tcPr>
            <w:tcW w:w="807" w:type="dxa"/>
            <w:vAlign w:val="center"/>
          </w:tcPr>
          <w:p w:rsidR="000A6CF9" w:rsidRDefault="000A6CF9" w:rsidP="000E74DD">
            <w:pPr>
              <w:pStyle w:val="10"/>
              <w:jc w:val="center"/>
              <w:rPr>
                <w:sz w:val="24"/>
                <w:szCs w:val="24"/>
              </w:rPr>
            </w:pPr>
            <w:r>
              <w:rPr>
                <w:sz w:val="24"/>
                <w:szCs w:val="24"/>
                <w:lang w:val="en-US"/>
              </w:rPr>
              <w:t>II</w:t>
            </w:r>
          </w:p>
        </w:tc>
        <w:tc>
          <w:tcPr>
            <w:tcW w:w="3532" w:type="dxa"/>
            <w:vAlign w:val="center"/>
          </w:tcPr>
          <w:p w:rsidR="000A6CF9" w:rsidRDefault="000A6CF9" w:rsidP="000E74DD">
            <w:pPr>
              <w:pStyle w:val="10"/>
              <w:rPr>
                <w:sz w:val="24"/>
                <w:szCs w:val="24"/>
              </w:rPr>
            </w:pPr>
            <w:r>
              <w:rPr>
                <w:sz w:val="24"/>
                <w:szCs w:val="24"/>
              </w:rPr>
              <w:t>Учреждения образования</w:t>
            </w:r>
          </w:p>
        </w:tc>
        <w:tc>
          <w:tcPr>
            <w:tcW w:w="1218" w:type="dxa"/>
            <w:vAlign w:val="center"/>
          </w:tcPr>
          <w:p w:rsidR="000A6CF9" w:rsidRDefault="000A6CF9" w:rsidP="000E74DD">
            <w:pPr>
              <w:pStyle w:val="10"/>
              <w:jc w:val="center"/>
              <w:rPr>
                <w:sz w:val="24"/>
                <w:szCs w:val="24"/>
              </w:rPr>
            </w:pPr>
          </w:p>
        </w:tc>
        <w:tc>
          <w:tcPr>
            <w:tcW w:w="2166" w:type="dxa"/>
            <w:vAlign w:val="center"/>
          </w:tcPr>
          <w:p w:rsidR="000A6CF9" w:rsidRDefault="000A6CF9" w:rsidP="000E74DD">
            <w:pPr>
              <w:pStyle w:val="10"/>
              <w:jc w:val="center"/>
              <w:rPr>
                <w:sz w:val="24"/>
                <w:szCs w:val="24"/>
              </w:rPr>
            </w:pPr>
          </w:p>
        </w:tc>
        <w:tc>
          <w:tcPr>
            <w:tcW w:w="1883" w:type="dxa"/>
            <w:vAlign w:val="center"/>
          </w:tcPr>
          <w:p w:rsidR="000A6CF9" w:rsidRDefault="000A6CF9" w:rsidP="000E74DD">
            <w:pPr>
              <w:pStyle w:val="10"/>
              <w:jc w:val="center"/>
              <w:rPr>
                <w:sz w:val="24"/>
                <w:szCs w:val="24"/>
              </w:rPr>
            </w:pPr>
          </w:p>
        </w:tc>
      </w:tr>
      <w:tr w:rsidR="000A6CF9">
        <w:tc>
          <w:tcPr>
            <w:tcW w:w="807" w:type="dxa"/>
            <w:vAlign w:val="center"/>
          </w:tcPr>
          <w:p w:rsidR="000A6CF9" w:rsidRDefault="000A6CF9" w:rsidP="000E74DD">
            <w:pPr>
              <w:pStyle w:val="10"/>
              <w:jc w:val="center"/>
              <w:rPr>
                <w:sz w:val="24"/>
                <w:szCs w:val="24"/>
              </w:rPr>
            </w:pPr>
            <w:r>
              <w:rPr>
                <w:sz w:val="24"/>
                <w:szCs w:val="24"/>
              </w:rPr>
              <w:t>2.1</w:t>
            </w:r>
          </w:p>
        </w:tc>
        <w:tc>
          <w:tcPr>
            <w:tcW w:w="3532" w:type="dxa"/>
            <w:vAlign w:val="center"/>
          </w:tcPr>
          <w:p w:rsidR="000A6CF9" w:rsidRDefault="000A6CF9" w:rsidP="000E74DD">
            <w:pPr>
              <w:pStyle w:val="10"/>
              <w:rPr>
                <w:sz w:val="24"/>
                <w:szCs w:val="24"/>
              </w:rPr>
            </w:pPr>
            <w:r>
              <w:rPr>
                <w:sz w:val="24"/>
                <w:szCs w:val="24"/>
              </w:rPr>
              <w:t>Детские сады</w:t>
            </w:r>
          </w:p>
        </w:tc>
        <w:tc>
          <w:tcPr>
            <w:tcW w:w="1218" w:type="dxa"/>
            <w:vAlign w:val="center"/>
          </w:tcPr>
          <w:p w:rsidR="000A6CF9" w:rsidRDefault="000A6CF9" w:rsidP="000E74DD">
            <w:pPr>
              <w:pStyle w:val="10"/>
              <w:jc w:val="center"/>
              <w:rPr>
                <w:sz w:val="24"/>
                <w:szCs w:val="24"/>
              </w:rPr>
            </w:pPr>
            <w:r>
              <w:rPr>
                <w:sz w:val="24"/>
                <w:szCs w:val="24"/>
              </w:rPr>
              <w:t>мест</w:t>
            </w:r>
          </w:p>
        </w:tc>
        <w:tc>
          <w:tcPr>
            <w:tcW w:w="2166" w:type="dxa"/>
            <w:vAlign w:val="center"/>
          </w:tcPr>
          <w:p w:rsidR="000A6CF9" w:rsidRDefault="000A6CF9" w:rsidP="000E74DD">
            <w:pPr>
              <w:pStyle w:val="10"/>
              <w:jc w:val="center"/>
              <w:rPr>
                <w:sz w:val="24"/>
                <w:szCs w:val="24"/>
              </w:rPr>
            </w:pPr>
            <w:r>
              <w:rPr>
                <w:sz w:val="24"/>
                <w:szCs w:val="24"/>
              </w:rPr>
              <w:t>1232</w:t>
            </w:r>
          </w:p>
        </w:tc>
        <w:tc>
          <w:tcPr>
            <w:tcW w:w="1883" w:type="dxa"/>
            <w:vAlign w:val="center"/>
          </w:tcPr>
          <w:p w:rsidR="000A6CF9" w:rsidRDefault="000A6CF9" w:rsidP="000E74DD">
            <w:pPr>
              <w:pStyle w:val="10"/>
              <w:jc w:val="center"/>
              <w:rPr>
                <w:sz w:val="24"/>
                <w:szCs w:val="24"/>
              </w:rPr>
            </w:pPr>
            <w:r>
              <w:rPr>
                <w:sz w:val="24"/>
                <w:szCs w:val="24"/>
              </w:rPr>
              <w:t>1420</w:t>
            </w:r>
          </w:p>
        </w:tc>
      </w:tr>
      <w:tr w:rsidR="000A6CF9">
        <w:trPr>
          <w:trHeight w:val="508"/>
        </w:trPr>
        <w:tc>
          <w:tcPr>
            <w:tcW w:w="807" w:type="dxa"/>
            <w:vAlign w:val="center"/>
          </w:tcPr>
          <w:p w:rsidR="000A6CF9" w:rsidRDefault="000A6CF9" w:rsidP="000E74DD">
            <w:pPr>
              <w:pStyle w:val="10"/>
              <w:jc w:val="center"/>
              <w:rPr>
                <w:sz w:val="24"/>
                <w:szCs w:val="24"/>
              </w:rPr>
            </w:pPr>
            <w:r>
              <w:rPr>
                <w:sz w:val="24"/>
                <w:szCs w:val="24"/>
              </w:rPr>
              <w:t>2.2</w:t>
            </w:r>
          </w:p>
        </w:tc>
        <w:tc>
          <w:tcPr>
            <w:tcW w:w="3532" w:type="dxa"/>
            <w:vAlign w:val="center"/>
          </w:tcPr>
          <w:p w:rsidR="000A6CF9" w:rsidRDefault="000A6CF9" w:rsidP="000E74DD">
            <w:pPr>
              <w:pStyle w:val="10"/>
              <w:rPr>
                <w:sz w:val="24"/>
                <w:szCs w:val="24"/>
              </w:rPr>
            </w:pPr>
            <w:r>
              <w:rPr>
                <w:sz w:val="24"/>
                <w:szCs w:val="24"/>
              </w:rPr>
              <w:t>Школы</w:t>
            </w:r>
          </w:p>
        </w:tc>
        <w:tc>
          <w:tcPr>
            <w:tcW w:w="1218" w:type="dxa"/>
            <w:vAlign w:val="center"/>
          </w:tcPr>
          <w:p w:rsidR="000A6CF9" w:rsidRDefault="000A6CF9" w:rsidP="000E74DD">
            <w:pPr>
              <w:pStyle w:val="10"/>
              <w:jc w:val="center"/>
              <w:rPr>
                <w:sz w:val="24"/>
                <w:szCs w:val="24"/>
              </w:rPr>
            </w:pPr>
            <w:r>
              <w:rPr>
                <w:sz w:val="24"/>
                <w:szCs w:val="24"/>
              </w:rPr>
              <w:t>мест</w:t>
            </w:r>
          </w:p>
        </w:tc>
        <w:tc>
          <w:tcPr>
            <w:tcW w:w="2166" w:type="dxa"/>
            <w:vAlign w:val="center"/>
          </w:tcPr>
          <w:p w:rsidR="000A6CF9" w:rsidRDefault="000A6CF9" w:rsidP="000E74DD">
            <w:pPr>
              <w:pStyle w:val="10"/>
              <w:jc w:val="center"/>
              <w:rPr>
                <w:sz w:val="24"/>
                <w:szCs w:val="24"/>
              </w:rPr>
            </w:pPr>
            <w:r>
              <w:rPr>
                <w:sz w:val="24"/>
                <w:szCs w:val="24"/>
              </w:rPr>
              <w:t>13656</w:t>
            </w:r>
          </w:p>
        </w:tc>
        <w:tc>
          <w:tcPr>
            <w:tcW w:w="1883" w:type="dxa"/>
            <w:vAlign w:val="center"/>
          </w:tcPr>
          <w:p w:rsidR="000A6CF9" w:rsidRDefault="000A6CF9" w:rsidP="000E74DD">
            <w:pPr>
              <w:pStyle w:val="10"/>
              <w:jc w:val="center"/>
              <w:rPr>
                <w:sz w:val="24"/>
                <w:szCs w:val="24"/>
              </w:rPr>
            </w:pPr>
            <w:r>
              <w:rPr>
                <w:sz w:val="24"/>
                <w:szCs w:val="24"/>
              </w:rPr>
              <w:t>15850</w:t>
            </w:r>
          </w:p>
        </w:tc>
      </w:tr>
      <w:tr w:rsidR="000A6CF9">
        <w:tc>
          <w:tcPr>
            <w:tcW w:w="807" w:type="dxa"/>
            <w:vAlign w:val="center"/>
          </w:tcPr>
          <w:p w:rsidR="000A6CF9" w:rsidRDefault="000A6CF9" w:rsidP="000E74DD">
            <w:pPr>
              <w:pStyle w:val="10"/>
              <w:jc w:val="center"/>
              <w:rPr>
                <w:sz w:val="24"/>
                <w:szCs w:val="24"/>
              </w:rPr>
            </w:pPr>
            <w:r>
              <w:rPr>
                <w:sz w:val="24"/>
                <w:szCs w:val="24"/>
                <w:lang w:val="en-US"/>
              </w:rPr>
              <w:t>III</w:t>
            </w:r>
          </w:p>
        </w:tc>
        <w:tc>
          <w:tcPr>
            <w:tcW w:w="3532" w:type="dxa"/>
            <w:vAlign w:val="center"/>
          </w:tcPr>
          <w:p w:rsidR="000A6CF9" w:rsidRDefault="000A6CF9" w:rsidP="000E74DD">
            <w:pPr>
              <w:pStyle w:val="10"/>
              <w:rPr>
                <w:sz w:val="24"/>
                <w:szCs w:val="24"/>
              </w:rPr>
            </w:pPr>
            <w:r>
              <w:rPr>
                <w:sz w:val="24"/>
                <w:szCs w:val="24"/>
              </w:rPr>
              <w:t>Учреждения здравоохранения</w:t>
            </w:r>
          </w:p>
        </w:tc>
        <w:tc>
          <w:tcPr>
            <w:tcW w:w="1218" w:type="dxa"/>
            <w:vAlign w:val="center"/>
          </w:tcPr>
          <w:p w:rsidR="000A6CF9" w:rsidRDefault="000A6CF9" w:rsidP="000E74DD">
            <w:pPr>
              <w:pStyle w:val="10"/>
              <w:jc w:val="center"/>
              <w:rPr>
                <w:sz w:val="24"/>
                <w:szCs w:val="24"/>
              </w:rPr>
            </w:pPr>
          </w:p>
        </w:tc>
        <w:tc>
          <w:tcPr>
            <w:tcW w:w="2166" w:type="dxa"/>
            <w:vAlign w:val="center"/>
          </w:tcPr>
          <w:p w:rsidR="000A6CF9" w:rsidRDefault="000A6CF9" w:rsidP="000E74DD">
            <w:pPr>
              <w:pStyle w:val="10"/>
              <w:jc w:val="center"/>
              <w:rPr>
                <w:sz w:val="24"/>
                <w:szCs w:val="24"/>
              </w:rPr>
            </w:pPr>
          </w:p>
        </w:tc>
        <w:tc>
          <w:tcPr>
            <w:tcW w:w="1883" w:type="dxa"/>
            <w:vAlign w:val="center"/>
          </w:tcPr>
          <w:p w:rsidR="000A6CF9" w:rsidRDefault="000A6CF9" w:rsidP="000E74DD">
            <w:pPr>
              <w:pStyle w:val="10"/>
              <w:jc w:val="center"/>
              <w:rPr>
                <w:sz w:val="24"/>
                <w:szCs w:val="24"/>
              </w:rPr>
            </w:pPr>
          </w:p>
        </w:tc>
      </w:tr>
      <w:tr w:rsidR="000A6CF9">
        <w:tc>
          <w:tcPr>
            <w:tcW w:w="807" w:type="dxa"/>
            <w:vAlign w:val="center"/>
          </w:tcPr>
          <w:p w:rsidR="000A6CF9" w:rsidRDefault="000A6CF9" w:rsidP="000E74DD">
            <w:pPr>
              <w:pStyle w:val="10"/>
              <w:jc w:val="center"/>
              <w:rPr>
                <w:sz w:val="24"/>
                <w:szCs w:val="24"/>
              </w:rPr>
            </w:pPr>
            <w:r>
              <w:rPr>
                <w:sz w:val="24"/>
                <w:szCs w:val="24"/>
              </w:rPr>
              <w:t>3.1</w:t>
            </w:r>
          </w:p>
        </w:tc>
        <w:tc>
          <w:tcPr>
            <w:tcW w:w="3532" w:type="dxa"/>
            <w:vAlign w:val="center"/>
          </w:tcPr>
          <w:p w:rsidR="000A6CF9" w:rsidRDefault="000A6CF9" w:rsidP="000E74DD">
            <w:pPr>
              <w:pStyle w:val="10"/>
              <w:rPr>
                <w:sz w:val="24"/>
                <w:szCs w:val="24"/>
              </w:rPr>
            </w:pPr>
            <w:r>
              <w:rPr>
                <w:sz w:val="24"/>
                <w:szCs w:val="24"/>
              </w:rPr>
              <w:t>Стационар</w:t>
            </w:r>
          </w:p>
        </w:tc>
        <w:tc>
          <w:tcPr>
            <w:tcW w:w="1218" w:type="dxa"/>
            <w:vAlign w:val="center"/>
          </w:tcPr>
          <w:p w:rsidR="000A6CF9" w:rsidRDefault="000A6CF9" w:rsidP="000E74DD">
            <w:pPr>
              <w:pStyle w:val="10"/>
              <w:jc w:val="center"/>
              <w:rPr>
                <w:sz w:val="24"/>
                <w:szCs w:val="24"/>
              </w:rPr>
            </w:pPr>
            <w:r>
              <w:rPr>
                <w:sz w:val="24"/>
                <w:szCs w:val="24"/>
              </w:rPr>
              <w:t>коек</w:t>
            </w:r>
          </w:p>
        </w:tc>
        <w:tc>
          <w:tcPr>
            <w:tcW w:w="2166" w:type="dxa"/>
            <w:vAlign w:val="center"/>
          </w:tcPr>
          <w:p w:rsidR="000A6CF9" w:rsidRDefault="000A6CF9" w:rsidP="000E74DD">
            <w:pPr>
              <w:pStyle w:val="10"/>
              <w:jc w:val="center"/>
              <w:rPr>
                <w:sz w:val="24"/>
                <w:szCs w:val="24"/>
              </w:rPr>
            </w:pPr>
            <w:r>
              <w:rPr>
                <w:sz w:val="24"/>
                <w:szCs w:val="24"/>
              </w:rPr>
              <w:t>875</w:t>
            </w:r>
          </w:p>
        </w:tc>
        <w:tc>
          <w:tcPr>
            <w:tcW w:w="1883" w:type="dxa"/>
            <w:vAlign w:val="center"/>
          </w:tcPr>
          <w:p w:rsidR="000A6CF9" w:rsidRDefault="000A6CF9" w:rsidP="000E74DD">
            <w:pPr>
              <w:pStyle w:val="10"/>
              <w:jc w:val="center"/>
              <w:rPr>
                <w:sz w:val="24"/>
                <w:szCs w:val="24"/>
              </w:rPr>
            </w:pPr>
            <w:r>
              <w:rPr>
                <w:sz w:val="24"/>
                <w:szCs w:val="24"/>
              </w:rPr>
              <w:t>875</w:t>
            </w:r>
          </w:p>
        </w:tc>
      </w:tr>
      <w:tr w:rsidR="000A6CF9">
        <w:tc>
          <w:tcPr>
            <w:tcW w:w="807" w:type="dxa"/>
            <w:vAlign w:val="center"/>
          </w:tcPr>
          <w:p w:rsidR="000A6CF9" w:rsidRDefault="000A6CF9" w:rsidP="000E74DD">
            <w:pPr>
              <w:pStyle w:val="10"/>
              <w:jc w:val="center"/>
              <w:rPr>
                <w:sz w:val="24"/>
                <w:szCs w:val="24"/>
              </w:rPr>
            </w:pPr>
            <w:r>
              <w:rPr>
                <w:sz w:val="24"/>
                <w:szCs w:val="24"/>
              </w:rPr>
              <w:t>3.2</w:t>
            </w:r>
          </w:p>
        </w:tc>
        <w:tc>
          <w:tcPr>
            <w:tcW w:w="3532" w:type="dxa"/>
            <w:vAlign w:val="center"/>
          </w:tcPr>
          <w:p w:rsidR="000A6CF9" w:rsidRDefault="000A6CF9" w:rsidP="000E74DD">
            <w:pPr>
              <w:pStyle w:val="10"/>
              <w:rPr>
                <w:sz w:val="24"/>
                <w:szCs w:val="24"/>
              </w:rPr>
            </w:pPr>
            <w:r>
              <w:rPr>
                <w:sz w:val="24"/>
                <w:szCs w:val="24"/>
              </w:rPr>
              <w:t>Амбулатория</w:t>
            </w:r>
          </w:p>
        </w:tc>
        <w:tc>
          <w:tcPr>
            <w:tcW w:w="1218" w:type="dxa"/>
            <w:vAlign w:val="center"/>
          </w:tcPr>
          <w:p w:rsidR="000A6CF9" w:rsidRDefault="000A6CF9" w:rsidP="000E74DD">
            <w:pPr>
              <w:pStyle w:val="10"/>
              <w:jc w:val="center"/>
              <w:rPr>
                <w:sz w:val="24"/>
                <w:szCs w:val="24"/>
              </w:rPr>
            </w:pPr>
            <w:r>
              <w:rPr>
                <w:sz w:val="24"/>
                <w:szCs w:val="24"/>
              </w:rPr>
              <w:t>посещ.</w:t>
            </w:r>
          </w:p>
        </w:tc>
        <w:tc>
          <w:tcPr>
            <w:tcW w:w="2166" w:type="dxa"/>
            <w:vAlign w:val="center"/>
          </w:tcPr>
          <w:p w:rsidR="000A6CF9" w:rsidRDefault="000A6CF9" w:rsidP="000E74DD">
            <w:pPr>
              <w:pStyle w:val="10"/>
              <w:jc w:val="center"/>
              <w:rPr>
                <w:sz w:val="24"/>
                <w:szCs w:val="24"/>
              </w:rPr>
            </w:pPr>
            <w:r>
              <w:rPr>
                <w:sz w:val="24"/>
                <w:szCs w:val="24"/>
              </w:rPr>
              <w:t>4958</w:t>
            </w:r>
          </w:p>
        </w:tc>
        <w:tc>
          <w:tcPr>
            <w:tcW w:w="1883" w:type="dxa"/>
            <w:vAlign w:val="center"/>
          </w:tcPr>
          <w:p w:rsidR="000A6CF9" w:rsidRDefault="000A6CF9" w:rsidP="000E74DD">
            <w:pPr>
              <w:pStyle w:val="10"/>
              <w:jc w:val="center"/>
              <w:rPr>
                <w:sz w:val="24"/>
                <w:szCs w:val="24"/>
              </w:rPr>
            </w:pPr>
            <w:r>
              <w:rPr>
                <w:sz w:val="24"/>
                <w:szCs w:val="24"/>
              </w:rPr>
              <w:t>4958</w:t>
            </w:r>
          </w:p>
        </w:tc>
      </w:tr>
      <w:tr w:rsidR="000A6CF9">
        <w:tc>
          <w:tcPr>
            <w:tcW w:w="807" w:type="dxa"/>
            <w:vAlign w:val="center"/>
          </w:tcPr>
          <w:p w:rsidR="000A6CF9" w:rsidRDefault="000A6CF9" w:rsidP="000E74DD">
            <w:pPr>
              <w:pStyle w:val="10"/>
              <w:jc w:val="center"/>
              <w:rPr>
                <w:sz w:val="24"/>
                <w:szCs w:val="24"/>
              </w:rPr>
            </w:pPr>
            <w:r>
              <w:rPr>
                <w:sz w:val="24"/>
                <w:szCs w:val="24"/>
                <w:lang w:val="en-US"/>
              </w:rPr>
              <w:t>IV</w:t>
            </w:r>
          </w:p>
        </w:tc>
        <w:tc>
          <w:tcPr>
            <w:tcW w:w="3532" w:type="dxa"/>
            <w:vAlign w:val="center"/>
          </w:tcPr>
          <w:p w:rsidR="000A6CF9" w:rsidRDefault="000A6CF9" w:rsidP="000E74DD">
            <w:pPr>
              <w:pStyle w:val="10"/>
              <w:rPr>
                <w:sz w:val="24"/>
                <w:szCs w:val="24"/>
              </w:rPr>
            </w:pPr>
            <w:r>
              <w:rPr>
                <w:sz w:val="24"/>
                <w:szCs w:val="24"/>
              </w:rPr>
              <w:t>Учреждения культурно-досугового назначения</w:t>
            </w:r>
          </w:p>
        </w:tc>
        <w:tc>
          <w:tcPr>
            <w:tcW w:w="1218" w:type="dxa"/>
            <w:vAlign w:val="center"/>
          </w:tcPr>
          <w:p w:rsidR="000A6CF9" w:rsidRDefault="000A6CF9" w:rsidP="000E74DD">
            <w:pPr>
              <w:pStyle w:val="10"/>
              <w:jc w:val="center"/>
              <w:rPr>
                <w:sz w:val="24"/>
                <w:szCs w:val="24"/>
              </w:rPr>
            </w:pPr>
          </w:p>
        </w:tc>
        <w:tc>
          <w:tcPr>
            <w:tcW w:w="2166" w:type="dxa"/>
            <w:vAlign w:val="center"/>
          </w:tcPr>
          <w:p w:rsidR="000A6CF9" w:rsidRDefault="000A6CF9" w:rsidP="000E74DD">
            <w:pPr>
              <w:pStyle w:val="10"/>
              <w:jc w:val="center"/>
              <w:rPr>
                <w:sz w:val="24"/>
                <w:szCs w:val="24"/>
              </w:rPr>
            </w:pPr>
          </w:p>
        </w:tc>
        <w:tc>
          <w:tcPr>
            <w:tcW w:w="1883" w:type="dxa"/>
            <w:vAlign w:val="center"/>
          </w:tcPr>
          <w:p w:rsidR="000A6CF9" w:rsidRDefault="000A6CF9" w:rsidP="000E74DD">
            <w:pPr>
              <w:pStyle w:val="10"/>
              <w:jc w:val="center"/>
              <w:rPr>
                <w:sz w:val="24"/>
                <w:szCs w:val="24"/>
              </w:rPr>
            </w:pPr>
          </w:p>
        </w:tc>
      </w:tr>
      <w:tr w:rsidR="000A6CF9">
        <w:tc>
          <w:tcPr>
            <w:tcW w:w="807" w:type="dxa"/>
            <w:vAlign w:val="center"/>
          </w:tcPr>
          <w:p w:rsidR="000A6CF9" w:rsidRDefault="000A6CF9" w:rsidP="000E74DD">
            <w:pPr>
              <w:pStyle w:val="10"/>
              <w:jc w:val="center"/>
              <w:rPr>
                <w:sz w:val="24"/>
                <w:szCs w:val="24"/>
              </w:rPr>
            </w:pPr>
            <w:r>
              <w:rPr>
                <w:sz w:val="24"/>
                <w:szCs w:val="24"/>
              </w:rPr>
              <w:t>4.1</w:t>
            </w:r>
          </w:p>
        </w:tc>
        <w:tc>
          <w:tcPr>
            <w:tcW w:w="3532" w:type="dxa"/>
            <w:vAlign w:val="center"/>
          </w:tcPr>
          <w:p w:rsidR="000A6CF9" w:rsidRDefault="000A6CF9" w:rsidP="000E74DD">
            <w:pPr>
              <w:pStyle w:val="10"/>
              <w:rPr>
                <w:sz w:val="24"/>
                <w:szCs w:val="24"/>
              </w:rPr>
            </w:pPr>
            <w:r>
              <w:rPr>
                <w:sz w:val="24"/>
                <w:szCs w:val="24"/>
              </w:rPr>
              <w:t>Дом культуры</w:t>
            </w:r>
          </w:p>
        </w:tc>
        <w:tc>
          <w:tcPr>
            <w:tcW w:w="1218" w:type="dxa"/>
            <w:vAlign w:val="center"/>
          </w:tcPr>
          <w:p w:rsidR="000A6CF9" w:rsidRDefault="000A6CF9" w:rsidP="000E74DD">
            <w:pPr>
              <w:pStyle w:val="10"/>
              <w:jc w:val="center"/>
              <w:rPr>
                <w:sz w:val="24"/>
                <w:szCs w:val="24"/>
              </w:rPr>
            </w:pPr>
            <w:r>
              <w:rPr>
                <w:sz w:val="24"/>
                <w:szCs w:val="24"/>
              </w:rPr>
              <w:t>мест</w:t>
            </w:r>
          </w:p>
        </w:tc>
        <w:tc>
          <w:tcPr>
            <w:tcW w:w="2166" w:type="dxa"/>
            <w:vAlign w:val="center"/>
          </w:tcPr>
          <w:p w:rsidR="000A6CF9" w:rsidRDefault="000A6CF9" w:rsidP="000E74DD">
            <w:pPr>
              <w:pStyle w:val="10"/>
              <w:jc w:val="center"/>
              <w:rPr>
                <w:sz w:val="24"/>
                <w:szCs w:val="24"/>
              </w:rPr>
            </w:pPr>
            <w:r>
              <w:rPr>
                <w:sz w:val="24"/>
                <w:szCs w:val="24"/>
              </w:rPr>
              <w:t>3038</w:t>
            </w:r>
          </w:p>
        </w:tc>
        <w:tc>
          <w:tcPr>
            <w:tcW w:w="1883" w:type="dxa"/>
            <w:vAlign w:val="center"/>
          </w:tcPr>
          <w:p w:rsidR="000A6CF9" w:rsidRDefault="000A6CF9" w:rsidP="000E74DD">
            <w:pPr>
              <w:pStyle w:val="10"/>
              <w:jc w:val="center"/>
              <w:rPr>
                <w:sz w:val="24"/>
                <w:szCs w:val="24"/>
              </w:rPr>
            </w:pPr>
            <w:r>
              <w:rPr>
                <w:sz w:val="24"/>
                <w:szCs w:val="24"/>
              </w:rPr>
              <w:t>3038</w:t>
            </w:r>
          </w:p>
        </w:tc>
      </w:tr>
      <w:tr w:rsidR="000A6CF9">
        <w:tc>
          <w:tcPr>
            <w:tcW w:w="807" w:type="dxa"/>
            <w:vAlign w:val="center"/>
          </w:tcPr>
          <w:p w:rsidR="000A6CF9" w:rsidRDefault="000A6CF9" w:rsidP="000E74DD">
            <w:pPr>
              <w:pStyle w:val="10"/>
              <w:jc w:val="center"/>
              <w:rPr>
                <w:sz w:val="24"/>
                <w:szCs w:val="24"/>
              </w:rPr>
            </w:pPr>
            <w:r>
              <w:rPr>
                <w:sz w:val="24"/>
                <w:szCs w:val="24"/>
              </w:rPr>
              <w:t>4.2</w:t>
            </w:r>
          </w:p>
        </w:tc>
        <w:tc>
          <w:tcPr>
            <w:tcW w:w="3532" w:type="dxa"/>
            <w:vAlign w:val="center"/>
          </w:tcPr>
          <w:p w:rsidR="000A6CF9" w:rsidRDefault="000A6CF9" w:rsidP="000E74DD">
            <w:pPr>
              <w:pStyle w:val="10"/>
              <w:rPr>
                <w:sz w:val="24"/>
                <w:szCs w:val="24"/>
              </w:rPr>
            </w:pPr>
            <w:r>
              <w:rPr>
                <w:sz w:val="24"/>
                <w:szCs w:val="24"/>
              </w:rPr>
              <w:t>Библиотека</w:t>
            </w:r>
          </w:p>
        </w:tc>
        <w:tc>
          <w:tcPr>
            <w:tcW w:w="1218" w:type="dxa"/>
            <w:vAlign w:val="center"/>
          </w:tcPr>
          <w:p w:rsidR="000A6CF9" w:rsidRDefault="000A6CF9" w:rsidP="000E74DD">
            <w:pPr>
              <w:pStyle w:val="10"/>
              <w:jc w:val="center"/>
              <w:rPr>
                <w:sz w:val="24"/>
                <w:szCs w:val="24"/>
              </w:rPr>
            </w:pPr>
            <w:r>
              <w:rPr>
                <w:sz w:val="24"/>
                <w:szCs w:val="24"/>
              </w:rPr>
              <w:t>мест</w:t>
            </w:r>
          </w:p>
        </w:tc>
        <w:tc>
          <w:tcPr>
            <w:tcW w:w="2166" w:type="dxa"/>
            <w:vAlign w:val="center"/>
          </w:tcPr>
          <w:p w:rsidR="000A6CF9" w:rsidRDefault="000A6CF9" w:rsidP="000E74DD">
            <w:pPr>
              <w:pStyle w:val="10"/>
              <w:jc w:val="center"/>
              <w:rPr>
                <w:sz w:val="24"/>
                <w:szCs w:val="24"/>
              </w:rPr>
            </w:pPr>
            <w:r>
              <w:rPr>
                <w:sz w:val="24"/>
                <w:szCs w:val="24"/>
              </w:rPr>
              <w:t>148</w:t>
            </w:r>
          </w:p>
        </w:tc>
        <w:tc>
          <w:tcPr>
            <w:tcW w:w="1883" w:type="dxa"/>
            <w:vAlign w:val="center"/>
          </w:tcPr>
          <w:p w:rsidR="000A6CF9" w:rsidRDefault="000A6CF9" w:rsidP="000E74DD">
            <w:pPr>
              <w:pStyle w:val="10"/>
              <w:jc w:val="center"/>
              <w:rPr>
                <w:sz w:val="24"/>
                <w:szCs w:val="24"/>
              </w:rPr>
            </w:pPr>
            <w:r>
              <w:rPr>
                <w:sz w:val="24"/>
                <w:szCs w:val="24"/>
              </w:rPr>
              <w:t>148</w:t>
            </w:r>
          </w:p>
        </w:tc>
      </w:tr>
      <w:tr w:rsidR="000A6CF9">
        <w:trPr>
          <w:trHeight w:val="595"/>
        </w:trPr>
        <w:tc>
          <w:tcPr>
            <w:tcW w:w="807" w:type="dxa"/>
            <w:vAlign w:val="center"/>
          </w:tcPr>
          <w:p w:rsidR="000A6CF9" w:rsidRDefault="000A6CF9" w:rsidP="000E74DD">
            <w:pPr>
              <w:pStyle w:val="10"/>
              <w:jc w:val="center"/>
              <w:rPr>
                <w:sz w:val="24"/>
                <w:szCs w:val="24"/>
                <w:lang w:val="en-US"/>
              </w:rPr>
            </w:pPr>
            <w:r>
              <w:rPr>
                <w:sz w:val="24"/>
                <w:szCs w:val="24"/>
                <w:lang w:val="en-US"/>
              </w:rPr>
              <w:t>V</w:t>
            </w:r>
          </w:p>
        </w:tc>
        <w:tc>
          <w:tcPr>
            <w:tcW w:w="3532" w:type="dxa"/>
            <w:vAlign w:val="center"/>
          </w:tcPr>
          <w:p w:rsidR="000A6CF9" w:rsidRDefault="000A6CF9" w:rsidP="000E74DD">
            <w:pPr>
              <w:pStyle w:val="10"/>
              <w:rPr>
                <w:sz w:val="24"/>
                <w:szCs w:val="24"/>
              </w:rPr>
            </w:pPr>
            <w:r>
              <w:rPr>
                <w:sz w:val="24"/>
                <w:szCs w:val="24"/>
              </w:rPr>
              <w:t>Предприятия общественного питания</w:t>
            </w:r>
          </w:p>
        </w:tc>
        <w:tc>
          <w:tcPr>
            <w:tcW w:w="1218" w:type="dxa"/>
            <w:vAlign w:val="center"/>
          </w:tcPr>
          <w:p w:rsidR="000A6CF9" w:rsidRDefault="000A6CF9" w:rsidP="000E74DD">
            <w:pPr>
              <w:pStyle w:val="10"/>
              <w:jc w:val="center"/>
              <w:rPr>
                <w:sz w:val="24"/>
                <w:szCs w:val="24"/>
              </w:rPr>
            </w:pPr>
          </w:p>
        </w:tc>
        <w:tc>
          <w:tcPr>
            <w:tcW w:w="2166" w:type="dxa"/>
            <w:vAlign w:val="center"/>
          </w:tcPr>
          <w:p w:rsidR="000A6CF9" w:rsidRDefault="000A6CF9" w:rsidP="000E74DD">
            <w:pPr>
              <w:pStyle w:val="10"/>
              <w:jc w:val="center"/>
              <w:rPr>
                <w:sz w:val="24"/>
                <w:szCs w:val="24"/>
              </w:rPr>
            </w:pPr>
          </w:p>
        </w:tc>
        <w:tc>
          <w:tcPr>
            <w:tcW w:w="1883" w:type="dxa"/>
            <w:vAlign w:val="center"/>
          </w:tcPr>
          <w:p w:rsidR="000A6CF9" w:rsidRDefault="000A6CF9" w:rsidP="000E74DD">
            <w:pPr>
              <w:pStyle w:val="10"/>
              <w:jc w:val="center"/>
              <w:rPr>
                <w:sz w:val="24"/>
                <w:szCs w:val="24"/>
              </w:rPr>
            </w:pPr>
          </w:p>
        </w:tc>
      </w:tr>
      <w:tr w:rsidR="000A6CF9">
        <w:trPr>
          <w:trHeight w:val="81"/>
        </w:trPr>
        <w:tc>
          <w:tcPr>
            <w:tcW w:w="807" w:type="dxa"/>
            <w:vAlign w:val="center"/>
          </w:tcPr>
          <w:p w:rsidR="000A6CF9" w:rsidRDefault="000A6CF9" w:rsidP="000E74DD">
            <w:pPr>
              <w:pStyle w:val="10"/>
              <w:jc w:val="center"/>
              <w:rPr>
                <w:sz w:val="24"/>
                <w:szCs w:val="24"/>
              </w:rPr>
            </w:pPr>
            <w:r>
              <w:rPr>
                <w:sz w:val="24"/>
                <w:szCs w:val="24"/>
              </w:rPr>
              <w:t>4.1</w:t>
            </w:r>
          </w:p>
        </w:tc>
        <w:tc>
          <w:tcPr>
            <w:tcW w:w="3532" w:type="dxa"/>
            <w:vAlign w:val="center"/>
          </w:tcPr>
          <w:p w:rsidR="000A6CF9" w:rsidRDefault="000A6CF9" w:rsidP="000E74DD">
            <w:pPr>
              <w:pStyle w:val="10"/>
              <w:rPr>
                <w:sz w:val="24"/>
                <w:szCs w:val="24"/>
              </w:rPr>
            </w:pPr>
            <w:r>
              <w:rPr>
                <w:sz w:val="24"/>
                <w:szCs w:val="24"/>
              </w:rPr>
              <w:t>Столовые и  рестораны</w:t>
            </w:r>
          </w:p>
        </w:tc>
        <w:tc>
          <w:tcPr>
            <w:tcW w:w="1218" w:type="dxa"/>
            <w:vAlign w:val="center"/>
          </w:tcPr>
          <w:p w:rsidR="000A6CF9" w:rsidRDefault="000A6CF9" w:rsidP="000E74DD">
            <w:pPr>
              <w:pStyle w:val="10"/>
              <w:jc w:val="center"/>
              <w:rPr>
                <w:sz w:val="24"/>
                <w:szCs w:val="24"/>
              </w:rPr>
            </w:pPr>
            <w:r>
              <w:rPr>
                <w:sz w:val="24"/>
                <w:szCs w:val="24"/>
              </w:rPr>
              <w:t>мест</w:t>
            </w:r>
          </w:p>
        </w:tc>
        <w:tc>
          <w:tcPr>
            <w:tcW w:w="2166" w:type="dxa"/>
            <w:vAlign w:val="center"/>
          </w:tcPr>
          <w:p w:rsidR="000A6CF9" w:rsidRDefault="000A6CF9" w:rsidP="000E74DD">
            <w:pPr>
              <w:pStyle w:val="10"/>
              <w:jc w:val="center"/>
              <w:rPr>
                <w:sz w:val="24"/>
                <w:szCs w:val="24"/>
              </w:rPr>
            </w:pPr>
            <w:r>
              <w:rPr>
                <w:sz w:val="24"/>
                <w:szCs w:val="24"/>
              </w:rPr>
              <w:t>605</w:t>
            </w:r>
          </w:p>
        </w:tc>
        <w:tc>
          <w:tcPr>
            <w:tcW w:w="1883" w:type="dxa"/>
            <w:vAlign w:val="center"/>
          </w:tcPr>
          <w:p w:rsidR="000A6CF9" w:rsidRDefault="000A6CF9" w:rsidP="000E74DD">
            <w:pPr>
              <w:pStyle w:val="10"/>
              <w:jc w:val="center"/>
              <w:rPr>
                <w:sz w:val="24"/>
                <w:szCs w:val="24"/>
              </w:rPr>
            </w:pPr>
            <w:r>
              <w:rPr>
                <w:sz w:val="24"/>
                <w:szCs w:val="24"/>
              </w:rPr>
              <w:t>605</w:t>
            </w:r>
          </w:p>
        </w:tc>
      </w:tr>
    </w:tbl>
    <w:p w:rsidR="000A6CF9" w:rsidRDefault="000A6CF9" w:rsidP="000E74DD">
      <w:pPr>
        <w:pStyle w:val="10"/>
        <w:tabs>
          <w:tab w:val="left" w:pos="1080"/>
          <w:tab w:val="left" w:pos="1440"/>
        </w:tabs>
        <w:ind w:left="283" w:right="-113" w:firstLine="709"/>
        <w:jc w:val="both"/>
        <w:rPr>
          <w:rFonts w:ascii="Times New Roman CYR" w:hAnsi="Times New Roman CYR" w:cs="Times New Roman CYR"/>
          <w:sz w:val="28"/>
          <w:szCs w:val="28"/>
        </w:rPr>
      </w:pP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расхода газа на отопление использовались удельные показатели теплопотребления существующих зданий, которые определялись на основании данных о тепловых нагрузках и площадях существующих зданий, представленных в Генеральном плане. В результате расчетов были получены следующие значения удельного теплопотребления и удельной присоединенной нагрузки на отопление:</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удельное теплопотребление в индивидуальных жилых строениях –0,211 Гкал/м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удельная присоединенная нагрузка в индивидуальных жилых строениях – 126 ккал/ч на 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Расчет максимальных часовых расходов газа и максимальных годовых расходов газа для всех потребителей на расчетный срок до 2045г. при условии увеличения численности населения, потребляющие газ до 83050 человек. Результаты расчетов представлены далее в таблицах.</w:t>
      </w:r>
    </w:p>
    <w:p w:rsidR="000A6CF9" w:rsidRDefault="000A6CF9" w:rsidP="000E74DD">
      <w:pPr>
        <w:pStyle w:val="10"/>
        <w:ind w:right="141"/>
        <w:rPr>
          <w:b/>
          <w:bCs/>
          <w:sz w:val="28"/>
          <w:szCs w:val="28"/>
        </w:rPr>
      </w:pPr>
      <w:r>
        <w:rPr>
          <w:b/>
          <w:bCs/>
          <w:sz w:val="28"/>
          <w:szCs w:val="28"/>
        </w:rPr>
        <w:t>Максимальный расход газа в час, м</w:t>
      </w:r>
      <w:r>
        <w:rPr>
          <w:b/>
          <w:bCs/>
          <w:sz w:val="28"/>
          <w:szCs w:val="28"/>
          <w:vertAlign w:val="superscript"/>
        </w:rPr>
        <w:t>3</w:t>
      </w:r>
      <w:r>
        <w:rPr>
          <w:b/>
          <w:bCs/>
          <w:sz w:val="28"/>
          <w:szCs w:val="28"/>
        </w:rPr>
        <w:t>/час:</w:t>
      </w:r>
    </w:p>
    <w:p w:rsidR="000A6CF9" w:rsidRDefault="00ED32EE" w:rsidP="000E74DD">
      <w:pPr>
        <w:pStyle w:val="10"/>
        <w:ind w:right="141"/>
        <w:jc w:val="center"/>
        <w:rPr>
          <w:sz w:val="28"/>
          <w:szCs w:val="28"/>
          <w:highlight w:val="yellow"/>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40" type="#_x0000_t75" style="width:96pt;height:18pt;visibility:visible">
            <v:imagedata r:id="rId17" o:title=""/>
          </v:shape>
        </w:pict>
      </w:r>
    </w:p>
    <w:p w:rsidR="000A6CF9" w:rsidRDefault="000A6CF9" w:rsidP="000E74DD">
      <w:pPr>
        <w:pStyle w:val="10"/>
        <w:ind w:right="141"/>
        <w:jc w:val="both"/>
        <w:rPr>
          <w:sz w:val="28"/>
          <w:szCs w:val="28"/>
        </w:rPr>
      </w:pPr>
      <w:r>
        <w:rPr>
          <w:sz w:val="28"/>
          <w:szCs w:val="28"/>
        </w:rPr>
        <w:t>где К   - коэффициент часового максимума (коэффициент перехода от годового расхода к максимальному часовому расходу газа (табл. 2,3 СП 42-101-2003);</w:t>
      </w:r>
    </w:p>
    <w:p w:rsidR="000A6CF9" w:rsidRDefault="000A6CF9" w:rsidP="000E74DD">
      <w:pPr>
        <w:pStyle w:val="10"/>
        <w:ind w:right="141"/>
        <w:jc w:val="both"/>
        <w:rPr>
          <w:sz w:val="28"/>
          <w:szCs w:val="28"/>
        </w:rPr>
      </w:pPr>
      <w:r>
        <w:rPr>
          <w:sz w:val="28"/>
          <w:szCs w:val="28"/>
          <w:lang w:val="en-US"/>
        </w:rPr>
        <w:t>V</w:t>
      </w:r>
      <w:r>
        <w:rPr>
          <w:sz w:val="28"/>
          <w:szCs w:val="28"/>
          <w:vertAlign w:val="subscript"/>
        </w:rPr>
        <w:t>год</w:t>
      </w:r>
      <w:r>
        <w:rPr>
          <w:sz w:val="28"/>
          <w:szCs w:val="28"/>
        </w:rPr>
        <w:t xml:space="preserve"> – годовой расход газа, м³/год</w:t>
      </w:r>
    </w:p>
    <w:p w:rsidR="000A6CF9" w:rsidRDefault="000A6CF9" w:rsidP="000E74DD">
      <w:pPr>
        <w:pStyle w:val="10"/>
        <w:ind w:right="141"/>
        <w:jc w:val="both"/>
        <w:rPr>
          <w:sz w:val="28"/>
          <w:szCs w:val="28"/>
        </w:rPr>
      </w:pPr>
      <w:r>
        <w:rPr>
          <w:sz w:val="28"/>
          <w:szCs w:val="28"/>
        </w:rPr>
        <w:tab/>
        <w:t>Годовой расход газа, для жилых домов, предприятий бытового обслуживания, общественного питания, учреждений здравоохранения определяются по нормам расхода теплоты (СП 42-101-2003, Приложение А, табл. А1)</w:t>
      </w:r>
    </w:p>
    <w:p w:rsidR="000A6CF9" w:rsidRDefault="000A6CF9" w:rsidP="000E74DD">
      <w:pPr>
        <w:pStyle w:val="10"/>
        <w:ind w:right="141"/>
        <w:rPr>
          <w:b/>
          <w:bCs/>
          <w:sz w:val="28"/>
          <w:szCs w:val="28"/>
        </w:rPr>
      </w:pPr>
      <w:r>
        <w:rPr>
          <w:b/>
          <w:bCs/>
          <w:sz w:val="28"/>
          <w:szCs w:val="28"/>
        </w:rPr>
        <w:t>Годовой расход газа, м</w:t>
      </w:r>
      <w:r>
        <w:rPr>
          <w:b/>
          <w:bCs/>
          <w:sz w:val="28"/>
          <w:szCs w:val="28"/>
          <w:vertAlign w:val="superscript"/>
        </w:rPr>
        <w:t>3</w:t>
      </w:r>
      <w:r>
        <w:rPr>
          <w:b/>
          <w:bCs/>
          <w:sz w:val="28"/>
          <w:szCs w:val="28"/>
        </w:rPr>
        <w:t>/год:</w:t>
      </w:r>
    </w:p>
    <w:p w:rsidR="000A6CF9" w:rsidRDefault="00ED32EE" w:rsidP="000E74DD">
      <w:pPr>
        <w:pStyle w:val="10"/>
        <w:ind w:right="141"/>
        <w:jc w:val="center"/>
        <w:rPr>
          <w:b/>
          <w:bCs/>
          <w:sz w:val="28"/>
          <w:szCs w:val="28"/>
        </w:rPr>
      </w:pPr>
      <w:r>
        <w:rPr>
          <w:noProof/>
        </w:rPr>
        <w:pict>
          <v:shape id="Рисунок 2" o:spid="_x0000_i1041" type="#_x0000_t75" style="width:65pt;height:36pt;visibility:visible">
            <v:imagedata r:id="rId18" o:title=""/>
          </v:shape>
        </w:pict>
      </w:r>
    </w:p>
    <w:p w:rsidR="000A6CF9" w:rsidRDefault="000A6CF9" w:rsidP="000E74DD">
      <w:pPr>
        <w:pStyle w:val="10"/>
        <w:ind w:right="141"/>
        <w:jc w:val="both"/>
        <w:rPr>
          <w:sz w:val="28"/>
          <w:szCs w:val="28"/>
        </w:rPr>
      </w:pPr>
      <w:r>
        <w:rPr>
          <w:sz w:val="28"/>
          <w:szCs w:val="28"/>
        </w:rPr>
        <w:t xml:space="preserve">где </w:t>
      </w:r>
      <w:r>
        <w:rPr>
          <w:sz w:val="28"/>
          <w:szCs w:val="28"/>
          <w:lang w:val="en-US"/>
        </w:rPr>
        <w:t>Q</w:t>
      </w:r>
      <w:r>
        <w:rPr>
          <w:sz w:val="28"/>
          <w:szCs w:val="28"/>
          <w:vertAlign w:val="subscript"/>
          <w:lang w:val="en-US"/>
        </w:rPr>
        <w:t>i</w:t>
      </w:r>
      <w:r>
        <w:rPr>
          <w:sz w:val="28"/>
          <w:szCs w:val="28"/>
        </w:rPr>
        <w:t xml:space="preserve"> – годовая норма расходов теплоты на бытовое и коммунально-бытовое потребление, МДж/г;</w:t>
      </w:r>
    </w:p>
    <w:p w:rsidR="000A6CF9" w:rsidRDefault="000A6CF9" w:rsidP="000E74DD">
      <w:pPr>
        <w:pStyle w:val="10"/>
        <w:ind w:right="141"/>
        <w:jc w:val="both"/>
        <w:rPr>
          <w:sz w:val="28"/>
          <w:szCs w:val="28"/>
        </w:rPr>
      </w:pPr>
      <w:r>
        <w:rPr>
          <w:sz w:val="28"/>
          <w:szCs w:val="28"/>
          <w:lang w:val="en-US"/>
        </w:rPr>
        <w:t>m</w:t>
      </w:r>
      <w:r>
        <w:rPr>
          <w:sz w:val="28"/>
          <w:szCs w:val="28"/>
        </w:rPr>
        <w:t>- количество расчетных единиц потребления газа;</w:t>
      </w:r>
    </w:p>
    <w:p w:rsidR="000A6CF9" w:rsidRDefault="000A6CF9" w:rsidP="000E74DD">
      <w:pPr>
        <w:pStyle w:val="10"/>
        <w:ind w:right="141"/>
        <w:jc w:val="both"/>
        <w:rPr>
          <w:sz w:val="28"/>
          <w:szCs w:val="28"/>
        </w:rPr>
      </w:pPr>
      <w:r>
        <w:rPr>
          <w:sz w:val="28"/>
          <w:szCs w:val="28"/>
          <w:lang w:val="en-US"/>
        </w:rPr>
        <w:t>Q</w:t>
      </w:r>
      <w:r>
        <w:rPr>
          <w:sz w:val="28"/>
          <w:szCs w:val="28"/>
          <w:vertAlign w:val="subscript"/>
        </w:rPr>
        <w:t>р</w:t>
      </w:r>
      <w:r>
        <w:rPr>
          <w:sz w:val="28"/>
          <w:szCs w:val="28"/>
          <w:vertAlign w:val="superscript"/>
        </w:rPr>
        <w:t>н</w:t>
      </w:r>
      <w:r>
        <w:rPr>
          <w:sz w:val="28"/>
          <w:szCs w:val="28"/>
        </w:rPr>
        <w:t xml:space="preserve"> – низшая теплота сгорания природного газа (35,88 МДж/м</w:t>
      </w:r>
      <w:r>
        <w:rPr>
          <w:sz w:val="28"/>
          <w:szCs w:val="28"/>
          <w:vertAlign w:val="superscript"/>
        </w:rPr>
        <w:t>3</w:t>
      </w:r>
      <w:r>
        <w:rPr>
          <w:sz w:val="28"/>
          <w:szCs w:val="28"/>
        </w:rPr>
        <w:t>).</w:t>
      </w:r>
    </w:p>
    <w:p w:rsidR="000A6CF9" w:rsidRDefault="000A6CF9" w:rsidP="000E74DD">
      <w:pPr>
        <w:pStyle w:val="10"/>
        <w:ind w:right="141"/>
        <w:rPr>
          <w:b/>
          <w:bCs/>
          <w:sz w:val="28"/>
          <w:szCs w:val="28"/>
        </w:rPr>
      </w:pPr>
      <w:r>
        <w:rPr>
          <w:b/>
          <w:bCs/>
          <w:sz w:val="28"/>
          <w:szCs w:val="28"/>
        </w:rPr>
        <w:t>Хозяйственно-бытовые нужды:</w:t>
      </w:r>
    </w:p>
    <w:p w:rsidR="000A6CF9" w:rsidRDefault="000A6CF9" w:rsidP="000E74DD">
      <w:pPr>
        <w:pStyle w:val="10"/>
        <w:ind w:right="141"/>
        <w:rPr>
          <w:sz w:val="28"/>
          <w:szCs w:val="28"/>
        </w:rPr>
      </w:pPr>
      <w:r>
        <w:rPr>
          <w:sz w:val="28"/>
          <w:szCs w:val="28"/>
        </w:rPr>
        <w:t>- приготовление пищи и горячей воды, МДж/г:</w:t>
      </w:r>
    </w:p>
    <w:p w:rsidR="000A6CF9" w:rsidRDefault="00ED32EE" w:rsidP="000E74DD">
      <w:pPr>
        <w:pStyle w:val="10"/>
        <w:ind w:right="141"/>
        <w:jc w:val="center"/>
        <w:rPr>
          <w:sz w:val="28"/>
          <w:szCs w:val="28"/>
        </w:rPr>
      </w:pPr>
      <w:r>
        <w:rPr>
          <w:noProof/>
        </w:rPr>
        <w:pict>
          <v:shape id="Рисунок 3" o:spid="_x0000_i1042" type="#_x0000_t75" style="width:237pt;height:20pt;visibility:visible">
            <v:imagedata r:id="rId19" o:title=""/>
          </v:shape>
        </w:pict>
      </w:r>
    </w:p>
    <w:p w:rsidR="000A6CF9" w:rsidRDefault="000A6CF9" w:rsidP="000E74DD">
      <w:pPr>
        <w:pStyle w:val="10"/>
        <w:ind w:right="141"/>
        <w:jc w:val="both"/>
        <w:rPr>
          <w:sz w:val="28"/>
          <w:szCs w:val="28"/>
        </w:rPr>
      </w:pPr>
      <w:r>
        <w:rPr>
          <w:sz w:val="28"/>
          <w:szCs w:val="28"/>
        </w:rPr>
        <w:t xml:space="preserve">где </w:t>
      </w:r>
      <w:r>
        <w:rPr>
          <w:b/>
          <w:bCs/>
          <w:sz w:val="28"/>
          <w:szCs w:val="28"/>
        </w:rPr>
        <w:t>Х</w:t>
      </w:r>
      <w:r>
        <w:rPr>
          <w:b/>
          <w:bCs/>
          <w:sz w:val="28"/>
          <w:szCs w:val="28"/>
          <w:vertAlign w:val="subscript"/>
        </w:rPr>
        <w:t>1</w:t>
      </w:r>
      <w:r>
        <w:rPr>
          <w:sz w:val="28"/>
          <w:szCs w:val="28"/>
        </w:rPr>
        <w:t>- доля людей с централизованным горячим водоснабжением и газовыми плитами (Х</w:t>
      </w:r>
      <w:r>
        <w:rPr>
          <w:sz w:val="28"/>
          <w:szCs w:val="28"/>
          <w:vertAlign w:val="subscript"/>
        </w:rPr>
        <w:t>1</w:t>
      </w:r>
      <w:r>
        <w:rPr>
          <w:sz w:val="28"/>
          <w:szCs w:val="28"/>
        </w:rPr>
        <w:t>=0,09);</w:t>
      </w:r>
    </w:p>
    <w:p w:rsidR="000A6CF9" w:rsidRDefault="000A6CF9" w:rsidP="000E74DD">
      <w:pPr>
        <w:pStyle w:val="10"/>
        <w:ind w:right="141"/>
        <w:jc w:val="both"/>
        <w:rPr>
          <w:sz w:val="28"/>
          <w:szCs w:val="28"/>
        </w:rPr>
      </w:pPr>
      <w:r>
        <w:rPr>
          <w:b/>
          <w:bCs/>
          <w:sz w:val="28"/>
          <w:szCs w:val="28"/>
        </w:rPr>
        <w:t>Х</w:t>
      </w:r>
      <w:r>
        <w:rPr>
          <w:b/>
          <w:bCs/>
          <w:sz w:val="28"/>
          <w:szCs w:val="28"/>
          <w:vertAlign w:val="subscript"/>
        </w:rPr>
        <w:t>2</w:t>
      </w:r>
      <w:r>
        <w:rPr>
          <w:sz w:val="28"/>
          <w:szCs w:val="28"/>
        </w:rPr>
        <w:t>- доля людей с газовыми водонагревателями и газовыми плитами (Х</w:t>
      </w:r>
      <w:r>
        <w:rPr>
          <w:sz w:val="28"/>
          <w:szCs w:val="28"/>
          <w:vertAlign w:val="subscript"/>
        </w:rPr>
        <w:t>2</w:t>
      </w:r>
      <w:r>
        <w:rPr>
          <w:sz w:val="28"/>
          <w:szCs w:val="28"/>
        </w:rPr>
        <w:t>=0,91);</w:t>
      </w:r>
    </w:p>
    <w:p w:rsidR="000A6CF9" w:rsidRDefault="000A6CF9" w:rsidP="000E74DD">
      <w:pPr>
        <w:pStyle w:val="10"/>
        <w:ind w:right="141"/>
        <w:jc w:val="both"/>
        <w:rPr>
          <w:sz w:val="28"/>
          <w:szCs w:val="28"/>
        </w:rPr>
      </w:pPr>
      <w:r>
        <w:rPr>
          <w:sz w:val="28"/>
          <w:szCs w:val="28"/>
        </w:rPr>
        <w:t>Х</w:t>
      </w:r>
      <w:r>
        <w:rPr>
          <w:sz w:val="28"/>
          <w:szCs w:val="28"/>
          <w:vertAlign w:val="subscript"/>
        </w:rPr>
        <w:t>3</w:t>
      </w:r>
      <w:r>
        <w:rPr>
          <w:sz w:val="28"/>
          <w:szCs w:val="28"/>
        </w:rPr>
        <w:t>- газовые плиты (Х</w:t>
      </w:r>
      <w:r>
        <w:rPr>
          <w:sz w:val="28"/>
          <w:szCs w:val="28"/>
          <w:vertAlign w:val="subscript"/>
        </w:rPr>
        <w:t>3</w:t>
      </w:r>
      <w:r>
        <w:rPr>
          <w:sz w:val="28"/>
          <w:szCs w:val="28"/>
        </w:rPr>
        <w:t>=0).</w:t>
      </w:r>
    </w:p>
    <w:p w:rsidR="000A6CF9" w:rsidRDefault="000A6CF9" w:rsidP="000E74DD">
      <w:pPr>
        <w:pStyle w:val="10"/>
        <w:ind w:right="141"/>
        <w:rPr>
          <w:sz w:val="28"/>
          <w:szCs w:val="28"/>
        </w:rPr>
      </w:pPr>
      <w:r>
        <w:rPr>
          <w:b/>
          <w:bCs/>
          <w:sz w:val="28"/>
          <w:szCs w:val="28"/>
          <w:lang w:val="en-US"/>
        </w:rPr>
        <w:t>g</w:t>
      </w:r>
      <w:r>
        <w:rPr>
          <w:b/>
          <w:bCs/>
          <w:sz w:val="28"/>
          <w:szCs w:val="28"/>
          <w:vertAlign w:val="subscript"/>
        </w:rPr>
        <w:t>К1</w:t>
      </w:r>
      <w:r>
        <w:rPr>
          <w:b/>
          <w:bCs/>
          <w:sz w:val="28"/>
          <w:szCs w:val="28"/>
        </w:rPr>
        <w:t xml:space="preserve">, </w:t>
      </w:r>
      <w:r>
        <w:rPr>
          <w:b/>
          <w:bCs/>
          <w:sz w:val="28"/>
          <w:szCs w:val="28"/>
          <w:lang w:val="en-US"/>
        </w:rPr>
        <w:t>g</w:t>
      </w:r>
      <w:r>
        <w:rPr>
          <w:b/>
          <w:bCs/>
          <w:sz w:val="28"/>
          <w:szCs w:val="28"/>
          <w:vertAlign w:val="subscript"/>
        </w:rPr>
        <w:t>К2</w:t>
      </w:r>
      <w:r>
        <w:rPr>
          <w:b/>
          <w:bCs/>
          <w:sz w:val="28"/>
          <w:szCs w:val="28"/>
        </w:rPr>
        <w:t xml:space="preserve">, </w:t>
      </w:r>
      <w:r>
        <w:rPr>
          <w:b/>
          <w:bCs/>
          <w:sz w:val="28"/>
          <w:szCs w:val="28"/>
          <w:lang w:val="en-US"/>
        </w:rPr>
        <w:t>g</w:t>
      </w:r>
      <w:r>
        <w:rPr>
          <w:b/>
          <w:bCs/>
          <w:sz w:val="28"/>
          <w:szCs w:val="28"/>
          <w:vertAlign w:val="subscript"/>
        </w:rPr>
        <w:t>К3</w:t>
      </w:r>
      <w:r>
        <w:rPr>
          <w:sz w:val="28"/>
          <w:szCs w:val="28"/>
        </w:rPr>
        <w:t>- нормы расхода теплоты на одного чело</w:t>
      </w:r>
      <w:r>
        <w:rPr>
          <w:sz w:val="28"/>
          <w:szCs w:val="28"/>
        </w:rPr>
        <w:softHyphen/>
        <w:t xml:space="preserve">века в год в квартирах с соответствующим </w:t>
      </w:r>
      <w:r>
        <w:rPr>
          <w:sz w:val="28"/>
          <w:szCs w:val="28"/>
          <w:lang w:val="en-US"/>
        </w:rPr>
        <w:t>Z</w:t>
      </w:r>
      <w:r>
        <w:rPr>
          <w:sz w:val="28"/>
          <w:szCs w:val="28"/>
        </w:rPr>
        <w:t>; (</w:t>
      </w:r>
      <w:r>
        <w:rPr>
          <w:sz w:val="28"/>
          <w:szCs w:val="28"/>
          <w:lang w:val="en-US"/>
        </w:rPr>
        <w:t>g</w:t>
      </w:r>
      <w:r>
        <w:rPr>
          <w:sz w:val="28"/>
          <w:szCs w:val="28"/>
          <w:vertAlign w:val="subscript"/>
        </w:rPr>
        <w:t xml:space="preserve"> К1=</w:t>
      </w:r>
      <w:r>
        <w:rPr>
          <w:sz w:val="28"/>
          <w:szCs w:val="28"/>
        </w:rPr>
        <w:t xml:space="preserve">4100 МДж;  </w:t>
      </w:r>
      <w:r>
        <w:rPr>
          <w:sz w:val="28"/>
          <w:szCs w:val="28"/>
          <w:lang w:val="en-US"/>
        </w:rPr>
        <w:t>g</w:t>
      </w:r>
      <w:r>
        <w:rPr>
          <w:sz w:val="28"/>
          <w:szCs w:val="28"/>
          <w:vertAlign w:val="subscript"/>
        </w:rPr>
        <w:t xml:space="preserve"> К2=</w:t>
      </w:r>
      <w:r>
        <w:rPr>
          <w:sz w:val="28"/>
          <w:szCs w:val="28"/>
        </w:rPr>
        <w:t xml:space="preserve">10000 МДж;  </w:t>
      </w:r>
      <w:r>
        <w:rPr>
          <w:sz w:val="28"/>
          <w:szCs w:val="28"/>
          <w:lang w:val="en-US"/>
        </w:rPr>
        <w:t>g</w:t>
      </w:r>
      <w:r>
        <w:rPr>
          <w:sz w:val="28"/>
          <w:szCs w:val="28"/>
          <w:vertAlign w:val="subscript"/>
        </w:rPr>
        <w:t xml:space="preserve"> К3=</w:t>
      </w:r>
      <w:r>
        <w:rPr>
          <w:sz w:val="28"/>
          <w:szCs w:val="28"/>
        </w:rPr>
        <w:t xml:space="preserve">6000 МДж);  </w:t>
      </w:r>
    </w:p>
    <w:p w:rsidR="000A6CF9" w:rsidRDefault="00ED32EE" w:rsidP="000E74DD">
      <w:pPr>
        <w:pStyle w:val="10"/>
        <w:ind w:right="141"/>
        <w:jc w:val="center"/>
        <w:rPr>
          <w:sz w:val="28"/>
          <w:szCs w:val="28"/>
        </w:rPr>
      </w:pPr>
      <w:r w:rsidRPr="00ED32EE">
        <w:pict>
          <v:group id="Полотно 60" o:spid="_x0000_s1028" style="width:303.45pt;height:29pt;mso-position-horizontal-relative:char;mso-position-vertical-relative:line" coordsize="3853800,368280">
            <v:rect id="Прямоугольник 6" o:spid="_x0000_s1029" style="position:absolute;width:3853800;height:368280;visibility:visible" filled="f" stroked="f"/>
            <v:shapetype id="_x0000_t202" coordsize="21600,21600" o:spt="202" path="m,l,21600r21600,l21600,xe">
              <v:stroke joinstyle="miter"/>
              <v:path gradientshapeok="t" o:connecttype="rect"/>
            </v:shapetype>
            <v:shape id="Поле 7" o:spid="_x0000_s1030" type="#_x0000_t202" style="position:absolute;left:2997720;top:29160;width:82080;height:323280;visibility:visible" filled="f" stroked="f"/>
            <v:shape id="Поле 8" o:spid="_x0000_s1031" type="#_x0000_t202" style="position:absolute;left:2527200;top:29160;width:82080;height:323280;visibility:visible" filled="f" stroked="f"/>
            <v:shape id="Поле 9" o:spid="_x0000_s1032" type="#_x0000_t202" style="position:absolute;left:18360;top:29160;width:110490;height:175260;visibility:visible" filled="f" stroked="f">
              <v:textbox style="mso-fit-shape-to-text:t" inset="0,0,0,0">
                <w:txbxContent>
                  <w:p w:rsidR="000A6CF9" w:rsidRDefault="000A6CF9" w:rsidP="000E74DD">
                    <w:pPr>
                      <w:overflowPunct w:val="0"/>
                    </w:pPr>
                    <w:r>
                      <w:rPr>
                        <w:color w:val="000000"/>
                        <w:sz w:val="24"/>
                        <w:szCs w:val="24"/>
                      </w:rPr>
                      <w:t>Q</w:t>
                    </w:r>
                  </w:p>
                </w:txbxContent>
              </v:textbox>
            </v:shape>
            <v:shape id="Поле 10" o:spid="_x0000_s1033" type="#_x0000_t202" style="position:absolute;left:137858;top:17611;width:169545;height:102235;visibility:visible" filled="f" stroked="f">
              <v:textbox style="mso-fit-shape-to-text:t" inset="0,0,0,0">
                <w:txbxContent>
                  <w:p w:rsidR="000A6CF9" w:rsidRDefault="000A6CF9" w:rsidP="000E74DD">
                    <w:pPr>
                      <w:overflowPunct w:val="0"/>
                    </w:pPr>
                    <w:r>
                      <w:rPr>
                        <w:color w:val="000000"/>
                        <w:sz w:val="14"/>
                        <w:szCs w:val="14"/>
                      </w:rPr>
                      <w:t>быт</w:t>
                    </w:r>
                  </w:p>
                </w:txbxContent>
              </v:textbox>
            </v:shape>
            <v:shape id="Поле 11" o:spid="_x0000_s1034" type="#_x0000_t202" style="position:absolute;left:127779;top:123633;width:124460;height:204470;visibility:visible" filled="f" stroked="f">
              <v:textbox style="mso-fit-shape-to-text:t" inset="0,0,0,0">
                <w:txbxContent>
                  <w:p w:rsidR="000A6CF9" w:rsidRDefault="000A6CF9" w:rsidP="000E74DD">
                    <w:pPr>
                      <w:overflowPunct w:val="0"/>
                    </w:pPr>
                    <w:r>
                      <w:rPr>
                        <w:color w:val="000000"/>
                        <w:sz w:val="14"/>
                        <w:szCs w:val="14"/>
                      </w:rPr>
                      <w:t>год</w:t>
                    </w:r>
                  </w:p>
                </w:txbxContent>
              </v:textbox>
            </v:shape>
            <v:shape id="Поле 12" o:spid="_x0000_s1035" type="#_x0000_t202" style="position:absolute;left:2922840;top:29160;width:82080;height:323280;visibility:visible" filled="f" stroked="f"/>
            <v:shape id="Поле 13" o:spid="_x0000_s1036" type="#_x0000_t202" style="position:absolute;left:1913760;top:29160;width:82080;height:323280;visibility:visible" filled="f" stroked="f"/>
            <v:shape id="Поле 14" o:spid="_x0000_s1037" type="#_x0000_t202" style="position:absolute;left:1702440;top:29160;width:82080;height:323280;visibility:visible" filled="f" stroked="f"/>
            <v:shape id="Поле 15" o:spid="_x0000_s1038" type="#_x0000_t202" style="position:absolute;left:1321560;top:29160;width:82080;height:323280;visibility:visible" filled="f" stroked="f"/>
            <v:shape id="Поле 16" o:spid="_x0000_s1039" type="#_x0000_t202" style="position:absolute;left:1073880;top:29160;width:82080;height:323280;visibility:visible" filled="f" stroked="f"/>
            <v:shape id="Поле 17" o:spid="_x0000_s1040" type="#_x0000_t202" style="position:absolute;left:1037520;top:29160;width:82080;height:323280;visibility:visible" filled="f" stroked="f"/>
            <v:shape id="Поле 18" o:spid="_x0000_s1041" type="#_x0000_t202" style="position:absolute;left:964080;top:29160;width:82080;height:323280;visibility:visible" filled="f" stroked="f"/>
            <v:shape id="Поле 19" o:spid="_x0000_s1042" type="#_x0000_t202" style="position:absolute;left:911880;top:29160;width:82080;height:323280;visibility:visible" filled="f" stroked="f"/>
            <v:shape id="Поле 20" o:spid="_x0000_s1043" type="#_x0000_t202" style="position:absolute;left:485138;top:29208;width:3331832;height:379710;visibility:visible" filled="f" stroked="f">
              <v:textbox style="mso-fit-shape-to-text:t" inset="0,0,0,0">
                <w:txbxContent>
                  <w:p w:rsidR="000A6CF9" w:rsidRDefault="000A6CF9" w:rsidP="000E74DD">
                    <w:pPr>
                      <w:overflowPunct w:val="0"/>
                    </w:pPr>
                    <w:r>
                      <w:t>100797*(0,09*15400+0,91*85397)-</w:t>
                    </w:r>
                    <w:r>
                      <w:rPr>
                        <w:b/>
                        <w:bCs/>
                      </w:rPr>
                      <w:t>7972767524</w:t>
                    </w:r>
                    <w:r>
                      <w:t xml:space="preserve"> МДж/год</w:t>
                    </w:r>
                  </w:p>
                </w:txbxContent>
              </v:textbox>
            </v:shape>
            <v:shape id="Поле 21" o:spid="_x0000_s1044" type="#_x0000_t202" style="position:absolute;left:1792440;top:12240;width:82080;height:323280;visibility:visible" filled="f" stroked="f"/>
            <v:shape id="Поле 22" o:spid="_x0000_s1045" type="#_x0000_t202" style="position:absolute;left:1238760;top:12240;width:82080;height:323280;visibility:visible" filled="f" stroked="f"/>
            <v:shape id="Поле 23" o:spid="_x0000_s1046" type="#_x0000_t202" style="position:absolute;left:814549;top:12220;width:3873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4" o:spid="_x0000_s1047" type="#_x0000_t202" style="position:absolute;left:363901;top:12220;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w10:anchorlock/>
          </v:group>
        </w:pict>
      </w:r>
    </w:p>
    <w:p w:rsidR="000A6CF9" w:rsidRDefault="000A6CF9" w:rsidP="000E74DD">
      <w:pPr>
        <w:pStyle w:val="10"/>
        <w:ind w:right="141"/>
        <w:rPr>
          <w:sz w:val="28"/>
          <w:szCs w:val="28"/>
        </w:rPr>
      </w:pPr>
      <w:r>
        <w:rPr>
          <w:sz w:val="28"/>
          <w:szCs w:val="28"/>
        </w:rPr>
        <w:t>- годовой расход газа на хозяйственно-бытовые нужды, м</w:t>
      </w:r>
      <w:r>
        <w:rPr>
          <w:sz w:val="28"/>
          <w:szCs w:val="28"/>
          <w:vertAlign w:val="superscript"/>
        </w:rPr>
        <w:t>3</w:t>
      </w:r>
      <w:r>
        <w:rPr>
          <w:sz w:val="28"/>
          <w:szCs w:val="28"/>
        </w:rPr>
        <w:t>/г:</w:t>
      </w:r>
    </w:p>
    <w:p w:rsidR="000A6CF9" w:rsidRDefault="00ED32EE" w:rsidP="000E74DD">
      <w:pPr>
        <w:pStyle w:val="10"/>
        <w:ind w:right="141"/>
        <w:jc w:val="center"/>
        <w:rPr>
          <w:sz w:val="28"/>
          <w:szCs w:val="28"/>
        </w:rPr>
      </w:pPr>
      <w:r>
        <w:rPr>
          <w:noProof/>
        </w:rPr>
        <w:pict>
          <v:shape id="Рисунок 5" o:spid="_x0000_i1043" type="#_x0000_t75" style="width:65pt;height:36pt;visibility:visible">
            <v:imagedata r:id="rId20" o:title=""/>
          </v:shape>
        </w:pict>
      </w:r>
    </w:p>
    <w:p w:rsidR="000A6CF9" w:rsidRDefault="00ED32EE" w:rsidP="000E74DD">
      <w:pPr>
        <w:pStyle w:val="10"/>
        <w:ind w:right="141"/>
        <w:jc w:val="center"/>
        <w:rPr>
          <w:sz w:val="28"/>
          <w:szCs w:val="28"/>
        </w:rPr>
      </w:pPr>
      <w:r w:rsidRPr="00ED32EE">
        <w:pict>
          <v:group id="Полотно 81" o:spid="_x0000_s1048" style="width:199.3pt;height:43.6pt;mso-position-horizontal-relative:char;mso-position-vertical-relative:line" coordsize="2531160,553680">
            <v:rect id="Прямоугольник 2" o:spid="_x0000_s1049" style="position:absolute;width:2531160;height:553680;visibility:visible"/>
            <v:line id="Прямая соединительная линия 3" o:spid="_x0000_s1050" style="position:absolute;visibility:visible" from="484560,205200" to="1108080,205920" o:connectortype="straight"/>
            <v:shape id="Поле 4" o:spid="_x0000_s1051" type="#_x0000_t202" style="position:absolute;left:2232000;top:106200;width:82080;height:323280;visibility:visible" filled="f" stroked="f"/>
            <v:shape id="Поле 25" o:spid="_x0000_s1052" type="#_x0000_t202" style="position:absolute;left:1967400;top:106200;width:82080;height:323280;visibility:visible" filled="f" stroked="f"/>
            <v:shape id="Поле 26" o:spid="_x0000_s1053" type="#_x0000_t202" style="position:absolute;left:9000;top:106200;width:93345;height:175260;visibility:visible" filled="f" stroked="f">
              <v:textbox style="mso-fit-shape-to-text:t" inset="0,0,0,0">
                <w:txbxContent>
                  <w:p w:rsidR="000A6CF9" w:rsidRDefault="000A6CF9" w:rsidP="000E74DD">
                    <w:pPr>
                      <w:overflowPunct w:val="0"/>
                    </w:pPr>
                    <w:r>
                      <w:rPr>
                        <w:color w:val="000000"/>
                        <w:sz w:val="24"/>
                        <w:szCs w:val="24"/>
                      </w:rPr>
                      <w:t>V</w:t>
                    </w:r>
                  </w:p>
                </w:txbxContent>
              </v:textbox>
            </v:shape>
            <v:shape id="Поле 27" o:spid="_x0000_s1054" type="#_x0000_t202" style="position:absolute;left:131397;top:94578;width:169545;height:102235;visibility:visible" filled="f" stroked="f">
              <v:textbox style="mso-fit-shape-to-text:t" inset="0,0,0,0">
                <w:txbxContent>
                  <w:p w:rsidR="000A6CF9" w:rsidRDefault="000A6CF9" w:rsidP="000E74DD">
                    <w:pPr>
                      <w:overflowPunct w:val="0"/>
                    </w:pPr>
                    <w:r>
                      <w:rPr>
                        <w:color w:val="000000"/>
                        <w:sz w:val="14"/>
                        <w:szCs w:val="14"/>
                      </w:rPr>
                      <w:t>быт</w:t>
                    </w:r>
                  </w:p>
                </w:txbxContent>
              </v:textbox>
            </v:shape>
            <v:shape id="Поле 28" o:spid="_x0000_s1055" type="#_x0000_t202" style="position:absolute;left:102238;top:201743;width:124460;height:204470;visibility:visible" filled="f" stroked="f">
              <v:textbox style="mso-fit-shape-to-text:t" inset="0,0,0,0">
                <w:txbxContent>
                  <w:p w:rsidR="000A6CF9" w:rsidRDefault="000A6CF9" w:rsidP="000E74DD">
                    <w:pPr>
                      <w:overflowPunct w:val="0"/>
                    </w:pPr>
                    <w:r>
                      <w:rPr>
                        <w:color w:val="000000"/>
                        <w:sz w:val="14"/>
                        <w:szCs w:val="14"/>
                      </w:rPr>
                      <w:t>год</w:t>
                    </w:r>
                  </w:p>
                </w:txbxContent>
              </v:textbox>
            </v:shape>
            <v:shape id="Поле 29" o:spid="_x0000_s1056" type="#_x0000_t202" style="position:absolute;left:2157120;top:106200;width:82080;height:323280;visibility:visible" filled="f" stroked="f"/>
            <v:shape id="Поле 30" o:spid="_x0000_s1057" type="#_x0000_t202" style="position:absolute;left:1897560;top:106200;width:82080;height:323280;visibility:visible" filled="f" stroked="f"/>
            <v:shape id="Поле 31" o:spid="_x0000_s1058" type="#_x0000_t202" style="position:absolute;left:1823760;top:106200;width:82080;height:323280;visibility:visible" filled="f" stroked="f"/>
            <v:shape id="Поле 32" o:spid="_x0000_s1059" type="#_x0000_t202" style="position:absolute;left:1787400;top:106200;width:82080;height:323280;visibility:visible" filled="f" stroked="f"/>
            <v:shape id="Поле 33" o:spid="_x0000_s1060" type="#_x0000_t202" style="position:absolute;left:1261055;top:106086;width:1155700;height:350520;visibility:visible" filled="f" stroked="f">
              <v:textbox style="mso-fit-shape-to-text:t" inset="0,0,0,0">
                <w:txbxContent>
                  <w:p w:rsidR="000A6CF9" w:rsidRDefault="000A6CF9" w:rsidP="000E74DD">
                    <w:pPr>
                      <w:overflowPunct w:val="0"/>
                    </w:pPr>
                    <w:r>
                      <w:rPr>
                        <w:color w:val="000000"/>
                        <w:sz w:val="24"/>
                        <w:szCs w:val="24"/>
                      </w:rPr>
                      <w:t>222206453 м3/год</w:t>
                    </w:r>
                  </w:p>
                </w:txbxContent>
              </v:textbox>
            </v:shape>
            <v:shape id="Поле 34" o:spid="_x0000_s1061" type="#_x0000_t202" style="position:absolute;left:812144;top:225118;width:153035;height:175260;visibility:visible" filled="f" stroked="f">
              <v:textbox style="mso-fit-shape-to-text:t" inset="0,0,0,0">
                <w:txbxContent>
                  <w:p w:rsidR="000A6CF9" w:rsidRDefault="000A6CF9" w:rsidP="000E74DD">
                    <w:pPr>
                      <w:overflowPunct w:val="0"/>
                    </w:pPr>
                    <w:r>
                      <w:rPr>
                        <w:color w:val="000000"/>
                        <w:sz w:val="24"/>
                        <w:szCs w:val="24"/>
                      </w:rPr>
                      <w:t>88</w:t>
                    </w:r>
                  </w:p>
                </w:txbxContent>
              </v:textbox>
            </v:shape>
            <v:shape id="Поле 35" o:spid="_x0000_s1062" type="#_x0000_t202" style="position:absolute;left:778665;top:225118;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36" o:spid="_x0000_s1063" type="#_x0000_t202" style="position:absolute;left:630708;top:225118;width:153035;height:175260;visibility:visible" filled="f" stroked="f">
              <v:textbox style="mso-fit-shape-to-text:t" inset="0,0,0,0">
                <w:txbxContent>
                  <w:p w:rsidR="000A6CF9" w:rsidRDefault="000A6CF9" w:rsidP="000E74DD">
                    <w:pPr>
                      <w:overflowPunct w:val="0"/>
                    </w:pPr>
                    <w:r>
                      <w:rPr>
                        <w:color w:val="000000"/>
                        <w:sz w:val="24"/>
                        <w:szCs w:val="24"/>
                      </w:rPr>
                      <w:t>35</w:t>
                    </w:r>
                  </w:p>
                </w:txbxContent>
              </v:textbox>
            </v:shape>
            <v:shape id="Поле 37" o:spid="_x0000_s1064" type="#_x0000_t202" style="position:absolute;left:492110;top:10069;width:762635;height:175260;visibility:visible" filled="f" stroked="f">
              <v:textbox style="mso-fit-shape-to-text:t" inset="0,0,0,0">
                <w:txbxContent>
                  <w:p w:rsidR="000A6CF9" w:rsidRDefault="000A6CF9" w:rsidP="000E74DD">
                    <w:pPr>
                      <w:overflowPunct w:val="0"/>
                    </w:pPr>
                    <w:r>
                      <w:rPr>
                        <w:color w:val="000000"/>
                        <w:sz w:val="24"/>
                        <w:szCs w:val="24"/>
                      </w:rPr>
                      <w:t>7972767524</w:t>
                    </w:r>
                  </w:p>
                </w:txbxContent>
              </v:textbox>
            </v:shape>
            <v:shape id="Поле 38" o:spid="_x0000_s1065" type="#_x0000_t202" style="position:absolute;left:1153777;top:88824;width:121920;height:37338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r>
                      <w:rPr>
                        <w:rFonts w:ascii="Symbol" w:hAnsi="Symbol" w:cs="Symbol"/>
                        <w:color w:val="000000"/>
                        <w:sz w:val="24"/>
                        <w:szCs w:val="24"/>
                      </w:rPr>
                      <w:t></w:t>
                    </w:r>
                  </w:p>
                </w:txbxContent>
              </v:textbox>
            </v:shape>
            <v:shape id="Поле 39" o:spid="_x0000_s1066" type="#_x0000_t202" style="position:absolute;left:358193;top:88824;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w10:anchorlock/>
          </v:group>
        </w:pict>
      </w:r>
    </w:p>
    <w:p w:rsidR="000A6CF9" w:rsidRDefault="000A6CF9" w:rsidP="000E74DD">
      <w:pPr>
        <w:pStyle w:val="10"/>
        <w:ind w:right="141"/>
        <w:rPr>
          <w:sz w:val="28"/>
          <w:szCs w:val="28"/>
        </w:rPr>
      </w:pPr>
      <w:r>
        <w:rPr>
          <w:sz w:val="28"/>
          <w:szCs w:val="28"/>
        </w:rPr>
        <w:t>- расчетный часовой расход газа на хозяйственно-бытовые нужды, м</w:t>
      </w:r>
      <w:r>
        <w:rPr>
          <w:sz w:val="28"/>
          <w:szCs w:val="28"/>
          <w:vertAlign w:val="superscript"/>
        </w:rPr>
        <w:t>3</w:t>
      </w:r>
      <w:r>
        <w:rPr>
          <w:sz w:val="28"/>
          <w:szCs w:val="28"/>
        </w:rPr>
        <w:t>/ч :</w:t>
      </w:r>
    </w:p>
    <w:p w:rsidR="000A6CF9" w:rsidRDefault="00ED32EE" w:rsidP="000E74DD">
      <w:pPr>
        <w:pStyle w:val="10"/>
        <w:ind w:right="141"/>
        <w:jc w:val="center"/>
        <w:rPr>
          <w:sz w:val="28"/>
          <w:szCs w:val="28"/>
        </w:rPr>
      </w:pPr>
      <w:r>
        <w:rPr>
          <w:noProof/>
        </w:rPr>
        <w:pict>
          <v:shape id="Рисунок 7" o:spid="_x0000_i1044" type="#_x0000_t75" style="width:89pt;height:19pt;visibility:visible">
            <v:imagedata r:id="rId21" o:title=""/>
          </v:shape>
        </w:pict>
      </w:r>
    </w:p>
    <w:p w:rsidR="000A6CF9" w:rsidRDefault="000A6CF9" w:rsidP="000E74DD">
      <w:pPr>
        <w:pStyle w:val="10"/>
        <w:ind w:right="141"/>
        <w:jc w:val="both"/>
        <w:rPr>
          <w:sz w:val="28"/>
          <w:szCs w:val="28"/>
        </w:rPr>
      </w:pPr>
      <w:r>
        <w:rPr>
          <w:sz w:val="28"/>
          <w:szCs w:val="28"/>
        </w:rPr>
        <w:t>где К</w:t>
      </w:r>
      <w:r>
        <w:rPr>
          <w:sz w:val="28"/>
          <w:szCs w:val="28"/>
          <w:vertAlign w:val="subscript"/>
        </w:rPr>
        <w:t>м</w:t>
      </w:r>
      <w:r>
        <w:rPr>
          <w:sz w:val="28"/>
          <w:szCs w:val="28"/>
        </w:rPr>
        <w:t xml:space="preserve">   - коэффициент часового максимума (коэффициент перехода от годового расхода к максимальному часовому расходу газа (табл. 2 СП 42-101-2003);</w:t>
      </w:r>
    </w:p>
    <w:p w:rsidR="000A6CF9" w:rsidRDefault="00ED32EE" w:rsidP="000E74DD">
      <w:pPr>
        <w:pStyle w:val="10"/>
        <w:ind w:right="141"/>
        <w:jc w:val="center"/>
        <w:rPr>
          <w:sz w:val="28"/>
          <w:szCs w:val="28"/>
        </w:rPr>
      </w:pPr>
      <w:r w:rsidRPr="00ED32EE">
        <w:pict>
          <v:group id="Полотно 102" o:spid="_x0000_s1067" style="width:221.15pt;height:30.35pt;mso-position-horizontal-relative:char;mso-position-vertical-relative:line" coordsize="2808720,385600">
            <v:rect id="Прямоугольник 41" o:spid="_x0000_s1068" style="position:absolute;width:2808720;height:368280;visibility:visible"/>
            <v:shape id="Поле 42" o:spid="_x0000_s1069" type="#_x0000_t202" style="position:absolute;left:2435760;top:29160;width:82080;height:323280;visibility:visible" filled="f" stroked="f"/>
            <v:shape id="Поле 43" o:spid="_x0000_s1070" type="#_x0000_t202" style="position:absolute;left:9000;top:29160;width:93345;height:175260;visibility:visible" filled="f" stroked="f">
              <v:textbox style="mso-fit-shape-to-text:t" inset="0,0,0,0">
                <w:txbxContent>
                  <w:p w:rsidR="000A6CF9" w:rsidRDefault="000A6CF9" w:rsidP="000E74DD">
                    <w:pPr>
                      <w:overflowPunct w:val="0"/>
                    </w:pPr>
                    <w:r>
                      <w:rPr>
                        <w:color w:val="000000"/>
                        <w:sz w:val="24"/>
                        <w:szCs w:val="24"/>
                      </w:rPr>
                      <w:t>V</w:t>
                    </w:r>
                  </w:p>
                </w:txbxContent>
              </v:textbox>
            </v:shape>
            <v:shape id="Поле 44" o:spid="_x0000_s1071" type="#_x0000_t202" style="position:absolute;left:131395;top:17611;width:169545;height:102235;visibility:visible" filled="f" stroked="f">
              <v:textbox style="mso-fit-shape-to-text:t" inset="0,0,0,0">
                <w:txbxContent>
                  <w:p w:rsidR="000A6CF9" w:rsidRDefault="000A6CF9" w:rsidP="000E74DD">
                    <w:pPr>
                      <w:overflowPunct w:val="0"/>
                    </w:pPr>
                    <w:r>
                      <w:rPr>
                        <w:color w:val="000000"/>
                        <w:sz w:val="14"/>
                        <w:szCs w:val="14"/>
                      </w:rPr>
                      <w:t>быт</w:t>
                    </w:r>
                  </w:p>
                </w:txbxContent>
              </v:textbox>
            </v:shape>
            <v:shape id="Поле 45" o:spid="_x0000_s1072" type="#_x0000_t202" style="position:absolute;left:98276;top:123633;width:126365;height:102235;visibility:visible" filled="f" stroked="f">
              <v:textbox style="mso-fit-shape-to-text:t" inset="0,0,0,0">
                <w:txbxContent>
                  <w:p w:rsidR="000A6CF9" w:rsidRDefault="000A6CF9" w:rsidP="000E74DD">
                    <w:pPr>
                      <w:overflowPunct w:val="0"/>
                    </w:pPr>
                    <w:r>
                      <w:rPr>
                        <w:color w:val="000000"/>
                        <w:sz w:val="14"/>
                        <w:szCs w:val="14"/>
                      </w:rPr>
                      <w:t>час</w:t>
                    </w:r>
                  </w:p>
                </w:txbxContent>
              </v:textbox>
            </v:shape>
            <v:shape id="Поле 46" o:spid="_x0000_s1073" type="#_x0000_t202" style="position:absolute;left:2368440;top:29160;width:82080;height:323280;visibility:visible" filled="f" stroked="f"/>
            <v:shape id="Поле 47" o:spid="_x0000_s1074" type="#_x0000_t202" style="position:absolute;left:2108880;top:29160;width:82080;height:323280;visibility:visible" filled="f" stroked="f"/>
            <v:shape id="Поле 48" o:spid="_x0000_s1075" type="#_x0000_t202" style="position:absolute;left:2046600;top:29160;width:82080;height:323280;visibility:visible" filled="f" stroked="f"/>
            <v:shape id="Поле 49" o:spid="_x0000_s1076" type="#_x0000_t202" style="position:absolute;left:2023200;top:29160;width:82080;height:323280;visibility:visible" filled="f" stroked="f"/>
            <v:shape id="Поле 50" o:spid="_x0000_s1077" type="#_x0000_t202" style="position:absolute;left:1796400;top:29160;width:82080;height:323280;visibility:visible" filled="f" stroked="f"/>
            <v:shape id="Поле 51" o:spid="_x0000_s1078" type="#_x0000_t202" style="position:absolute;left:1338480;top:29160;width:82080;height:323280;visibility:visible" filled="f" stroked="f"/>
            <v:shape id="Поле 52" o:spid="_x0000_s1079" type="#_x0000_t202" style="position:absolute;left:1300320;top:29160;width:82080;height:323280;visibility:visible" filled="f" stroked="f"/>
            <v:shape id="Поле 53" o:spid="_x0000_s1080" type="#_x0000_t202" style="position:absolute;left:1226880;top:29160;width:82080;height:323280;visibility:visible" filled="f" stroked="f"/>
            <v:shape id="Поле 54" o:spid="_x0000_s1081" type="#_x0000_t202" style="position:absolute;left:1028160;top:29160;width:82080;height:323280;visibility:visible" filled="f" stroked="f"/>
            <v:shape id="Поле 55" o:spid="_x0000_s1082" type="#_x0000_t202" style="position:absolute;left:991800;top:29160;width:82080;height:323280;visibility:visible" filled="f" stroked="f"/>
            <v:shape id="Поле 56" o:spid="_x0000_s1083" type="#_x0000_t202" style="position:absolute;left:2283480;top:17280;width:82080;height:323280;visibility:visible" filled="f" stroked="f"/>
            <v:shape id="Поле 57" o:spid="_x0000_s1084" type="#_x0000_t202" style="position:absolute;left:1679400;top:12240;width:82080;height:323280;visibility:visible" filled="f" stroked="f"/>
            <v:shape id="Поле 58" o:spid="_x0000_s1085" type="#_x0000_t202" style="position:absolute;left:1129680;top:12240;width:82080;height:323280;visibility:visible" filled="f" stroked="f"/>
            <v:shape id="Поле 59" o:spid="_x0000_s1086" type="#_x0000_t202" style="position:absolute;left:358185;top:12220;width:2072640;height:37338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p>
                </w:txbxContent>
              </v:textbox>
            </v:shape>
            <w10:anchorlock/>
          </v:group>
        </w:pict>
      </w:r>
      <w:r w:rsidR="000A6CF9">
        <w:rPr>
          <w:sz w:val="28"/>
          <w:szCs w:val="28"/>
        </w:rPr>
        <w:t>м3/час</w:t>
      </w:r>
    </w:p>
    <w:p w:rsidR="000A6CF9" w:rsidRDefault="000A6CF9" w:rsidP="000E74DD">
      <w:pPr>
        <w:pStyle w:val="10"/>
        <w:ind w:right="141"/>
        <w:rPr>
          <w:b/>
          <w:bCs/>
          <w:sz w:val="28"/>
          <w:szCs w:val="28"/>
        </w:rPr>
      </w:pPr>
      <w:r>
        <w:rPr>
          <w:b/>
          <w:bCs/>
          <w:sz w:val="28"/>
          <w:szCs w:val="28"/>
        </w:rPr>
        <w:t>Коммунально-бытовые нужды:</w:t>
      </w:r>
    </w:p>
    <w:p w:rsidR="000A6CF9" w:rsidRDefault="000A6CF9" w:rsidP="000E74DD">
      <w:pPr>
        <w:pStyle w:val="10"/>
        <w:keepNext/>
        <w:ind w:right="141"/>
        <w:jc w:val="both"/>
        <w:outlineLvl w:val="2"/>
        <w:rPr>
          <w:i/>
          <w:iCs/>
          <w:sz w:val="28"/>
          <w:szCs w:val="28"/>
        </w:rPr>
      </w:pPr>
      <w:bookmarkStart w:id="44" w:name="_Toc178457877"/>
      <w:bookmarkStart w:id="45" w:name="_Toc178456242"/>
      <w:r>
        <w:rPr>
          <w:i/>
          <w:iCs/>
          <w:sz w:val="28"/>
          <w:szCs w:val="28"/>
        </w:rPr>
        <w:t>Определение годового расхода теплоты при потреблении газа на предприятиях общественного питания</w:t>
      </w:r>
      <w:bookmarkEnd w:id="44"/>
      <w:bookmarkEnd w:id="45"/>
    </w:p>
    <w:p w:rsidR="000A6CF9" w:rsidRDefault="000A6CF9" w:rsidP="000E74DD">
      <w:pPr>
        <w:pStyle w:val="10"/>
        <w:ind w:left="40" w:right="141" w:firstLine="567"/>
        <w:jc w:val="both"/>
        <w:rPr>
          <w:sz w:val="28"/>
          <w:szCs w:val="28"/>
        </w:rPr>
      </w:pPr>
      <w:r>
        <w:rPr>
          <w:sz w:val="28"/>
          <w:szCs w:val="28"/>
        </w:rPr>
        <w:t>Расход теплоты на предприятиях общественного питания определяет</w:t>
      </w:r>
      <w:r>
        <w:rPr>
          <w:sz w:val="28"/>
          <w:szCs w:val="28"/>
        </w:rPr>
        <w:softHyphen/>
        <w:t>ся по формуле:</w:t>
      </w:r>
    </w:p>
    <w:p w:rsidR="000A6CF9" w:rsidRDefault="000A6CF9" w:rsidP="000E74DD">
      <w:pPr>
        <w:pStyle w:val="10"/>
        <w:ind w:left="40" w:right="141" w:firstLine="567"/>
        <w:jc w:val="both"/>
        <w:rPr>
          <w:sz w:val="28"/>
          <w:szCs w:val="28"/>
        </w:rPr>
      </w:pPr>
    </w:p>
    <w:p w:rsidR="000A6CF9" w:rsidRDefault="000A6CF9" w:rsidP="000E74DD">
      <w:pPr>
        <w:pStyle w:val="10"/>
        <w:ind w:right="141" w:firstLine="567"/>
        <w:jc w:val="center"/>
      </w:pPr>
      <w:r>
        <w:rPr>
          <w:i/>
          <w:iCs/>
          <w:sz w:val="28"/>
          <w:szCs w:val="28"/>
          <w:lang w:val="en-US"/>
        </w:rPr>
        <w:t>Q</w:t>
      </w:r>
      <w:r>
        <w:rPr>
          <w:i/>
          <w:iCs/>
          <w:sz w:val="28"/>
          <w:szCs w:val="28"/>
          <w:vertAlign w:val="subscript"/>
        </w:rPr>
        <w:t xml:space="preserve"> П.ОП</w:t>
      </w:r>
      <w:r>
        <w:rPr>
          <w:i/>
          <w:iCs/>
          <w:sz w:val="28"/>
          <w:szCs w:val="28"/>
        </w:rPr>
        <w:t xml:space="preserve"> = 360 • </w:t>
      </w:r>
      <w:r>
        <w:rPr>
          <w:i/>
          <w:iCs/>
          <w:sz w:val="28"/>
          <w:szCs w:val="28"/>
          <w:lang w:val="en-US"/>
        </w:rPr>
        <w:t>Z</w:t>
      </w:r>
      <w:r>
        <w:rPr>
          <w:i/>
          <w:iCs/>
          <w:sz w:val="28"/>
          <w:szCs w:val="28"/>
          <w:vertAlign w:val="subscript"/>
        </w:rPr>
        <w:t xml:space="preserve"> П.ОП</w:t>
      </w:r>
      <w:r>
        <w:rPr>
          <w:i/>
          <w:iCs/>
          <w:sz w:val="28"/>
          <w:szCs w:val="28"/>
        </w:rPr>
        <w:t xml:space="preserve"> • </w:t>
      </w:r>
      <w:r>
        <w:rPr>
          <w:i/>
          <w:iCs/>
          <w:sz w:val="28"/>
          <w:szCs w:val="28"/>
          <w:lang w:val="en-US"/>
        </w:rPr>
        <w:t>Y</w:t>
      </w:r>
      <w:r>
        <w:rPr>
          <w:i/>
          <w:iCs/>
          <w:sz w:val="28"/>
          <w:szCs w:val="28"/>
          <w:vertAlign w:val="subscript"/>
        </w:rPr>
        <w:t xml:space="preserve"> П.ОП</w:t>
      </w:r>
      <w:r>
        <w:rPr>
          <w:i/>
          <w:iCs/>
          <w:sz w:val="28"/>
          <w:szCs w:val="28"/>
        </w:rPr>
        <w:t xml:space="preserve"> • </w:t>
      </w:r>
      <w:r>
        <w:rPr>
          <w:i/>
          <w:iCs/>
          <w:sz w:val="28"/>
          <w:szCs w:val="28"/>
          <w:lang w:val="en-US"/>
        </w:rPr>
        <w:t>N</w:t>
      </w:r>
      <w:r>
        <w:rPr>
          <w:i/>
          <w:iCs/>
          <w:sz w:val="28"/>
          <w:szCs w:val="28"/>
        </w:rPr>
        <w:t xml:space="preserve"> • </w:t>
      </w:r>
      <w:r>
        <w:rPr>
          <w:i/>
          <w:iCs/>
          <w:sz w:val="28"/>
          <w:szCs w:val="28"/>
          <w:lang w:val="en-US"/>
        </w:rPr>
        <w:t>g</w:t>
      </w:r>
      <w:r>
        <w:rPr>
          <w:i/>
          <w:iCs/>
          <w:sz w:val="28"/>
          <w:szCs w:val="28"/>
          <w:vertAlign w:val="subscript"/>
        </w:rPr>
        <w:t xml:space="preserve"> П.ОП</w:t>
      </w:r>
      <w:r>
        <w:rPr>
          <w:sz w:val="28"/>
          <w:szCs w:val="28"/>
          <w:vertAlign w:val="subscript"/>
        </w:rPr>
        <w:t>,</w:t>
      </w:r>
      <w:r>
        <w:rPr>
          <w:sz w:val="28"/>
          <w:szCs w:val="28"/>
        </w:rPr>
        <w:t xml:space="preserve"> (</w:t>
      </w:r>
      <w:r>
        <w:rPr>
          <w:i/>
          <w:iCs/>
          <w:sz w:val="28"/>
          <w:szCs w:val="28"/>
        </w:rPr>
        <w:t>МДж/год</w:t>
      </w:r>
      <w:r>
        <w:rPr>
          <w:sz w:val="28"/>
          <w:szCs w:val="28"/>
        </w:rPr>
        <w:t xml:space="preserve">)                               </w:t>
      </w:r>
    </w:p>
    <w:p w:rsidR="000A6CF9" w:rsidRDefault="000A6CF9" w:rsidP="000E74DD">
      <w:pPr>
        <w:pStyle w:val="10"/>
        <w:ind w:right="141"/>
        <w:jc w:val="both"/>
        <w:rPr>
          <w:sz w:val="28"/>
          <w:szCs w:val="28"/>
        </w:rPr>
      </w:pPr>
    </w:p>
    <w:p w:rsidR="000A6CF9" w:rsidRDefault="000A6CF9" w:rsidP="000E74DD">
      <w:pPr>
        <w:pStyle w:val="10"/>
        <w:ind w:right="141"/>
        <w:jc w:val="both"/>
        <w:rPr>
          <w:sz w:val="28"/>
          <w:szCs w:val="28"/>
        </w:rPr>
      </w:pPr>
      <w:r>
        <w:rPr>
          <w:sz w:val="28"/>
          <w:szCs w:val="28"/>
        </w:rPr>
        <w:t xml:space="preserve">здесь </w:t>
      </w:r>
      <w:r>
        <w:rPr>
          <w:sz w:val="28"/>
          <w:szCs w:val="28"/>
          <w:lang w:val="en-US"/>
        </w:rPr>
        <w:t>Z</w:t>
      </w:r>
      <w:r>
        <w:rPr>
          <w:sz w:val="28"/>
          <w:szCs w:val="28"/>
          <w:vertAlign w:val="subscript"/>
        </w:rPr>
        <w:t xml:space="preserve"> П.ОП</w:t>
      </w:r>
      <w:r>
        <w:rPr>
          <w:sz w:val="28"/>
          <w:szCs w:val="28"/>
        </w:rPr>
        <w:t xml:space="preserve"> - доля населения, пользующегося предприятиями общественного питания (</w:t>
      </w:r>
      <w:r>
        <w:rPr>
          <w:sz w:val="28"/>
          <w:szCs w:val="28"/>
          <w:lang w:val="en-US"/>
        </w:rPr>
        <w:t>Z</w:t>
      </w:r>
      <w:r>
        <w:rPr>
          <w:sz w:val="28"/>
          <w:szCs w:val="28"/>
          <w:vertAlign w:val="subscript"/>
        </w:rPr>
        <w:t xml:space="preserve"> П.ОП</w:t>
      </w:r>
      <w:r>
        <w:rPr>
          <w:sz w:val="28"/>
          <w:szCs w:val="28"/>
        </w:rPr>
        <w:t>=0,1);</w:t>
      </w:r>
    </w:p>
    <w:p w:rsidR="000A6CF9" w:rsidRDefault="000A6CF9" w:rsidP="000E74DD">
      <w:pPr>
        <w:pStyle w:val="10"/>
        <w:ind w:right="141" w:firstLine="567"/>
        <w:jc w:val="both"/>
        <w:rPr>
          <w:sz w:val="28"/>
          <w:szCs w:val="28"/>
        </w:rPr>
      </w:pPr>
      <w:r>
        <w:rPr>
          <w:sz w:val="28"/>
          <w:szCs w:val="28"/>
        </w:rPr>
        <w:t>Y</w:t>
      </w:r>
      <w:r>
        <w:rPr>
          <w:sz w:val="28"/>
          <w:szCs w:val="28"/>
          <w:vertAlign w:val="subscript"/>
        </w:rPr>
        <w:t xml:space="preserve"> П.ОП</w:t>
      </w:r>
      <w:r>
        <w:rPr>
          <w:sz w:val="28"/>
          <w:szCs w:val="28"/>
        </w:rPr>
        <w:t xml:space="preserve"> - доля предприятий общественного питания, использующих газ в виде топлива  (Y</w:t>
      </w:r>
      <w:r>
        <w:rPr>
          <w:sz w:val="28"/>
          <w:szCs w:val="28"/>
          <w:vertAlign w:val="subscript"/>
        </w:rPr>
        <w:t xml:space="preserve"> П.ОП</w:t>
      </w:r>
      <w:r>
        <w:rPr>
          <w:sz w:val="28"/>
          <w:szCs w:val="28"/>
        </w:rPr>
        <w:t xml:space="preserve"> = 1);</w:t>
      </w:r>
    </w:p>
    <w:p w:rsidR="000A6CF9" w:rsidRDefault="000A6CF9" w:rsidP="000E74DD">
      <w:pPr>
        <w:pStyle w:val="10"/>
        <w:ind w:right="141" w:firstLine="567"/>
        <w:jc w:val="both"/>
        <w:rPr>
          <w:sz w:val="28"/>
          <w:szCs w:val="28"/>
        </w:rPr>
      </w:pPr>
      <w:r>
        <w:rPr>
          <w:sz w:val="28"/>
          <w:szCs w:val="28"/>
          <w:lang w:val="en-US"/>
        </w:rPr>
        <w:t>g</w:t>
      </w:r>
      <w:r>
        <w:rPr>
          <w:sz w:val="28"/>
          <w:szCs w:val="28"/>
          <w:vertAlign w:val="subscript"/>
        </w:rPr>
        <w:t xml:space="preserve"> П.ОП</w:t>
      </w:r>
      <w:r>
        <w:rPr>
          <w:sz w:val="28"/>
          <w:szCs w:val="28"/>
        </w:rPr>
        <w:t xml:space="preserve"> - объединённая норма расхода теплоты на приготовление завтраков, обедов и ужинов , </w:t>
      </w:r>
      <w:r>
        <w:rPr>
          <w:sz w:val="28"/>
          <w:szCs w:val="28"/>
          <w:lang w:val="en-US"/>
        </w:rPr>
        <w:t>g</w:t>
      </w:r>
      <w:r>
        <w:rPr>
          <w:sz w:val="28"/>
          <w:szCs w:val="28"/>
          <w:vertAlign w:val="subscript"/>
        </w:rPr>
        <w:t xml:space="preserve"> П.ОП</w:t>
      </w:r>
      <w:r>
        <w:rPr>
          <w:sz w:val="28"/>
          <w:szCs w:val="28"/>
        </w:rPr>
        <w:t xml:space="preserve">  = </w:t>
      </w:r>
      <w:r>
        <w:rPr>
          <w:sz w:val="28"/>
          <w:szCs w:val="28"/>
          <w:lang w:val="en-US"/>
        </w:rPr>
        <w:t>g</w:t>
      </w:r>
      <w:r>
        <w:rPr>
          <w:sz w:val="28"/>
          <w:szCs w:val="28"/>
          <w:vertAlign w:val="subscript"/>
        </w:rPr>
        <w:t xml:space="preserve"> З</w:t>
      </w:r>
      <w:r>
        <w:rPr>
          <w:sz w:val="28"/>
          <w:szCs w:val="28"/>
        </w:rPr>
        <w:t xml:space="preserve"> + </w:t>
      </w:r>
      <w:r>
        <w:rPr>
          <w:sz w:val="28"/>
          <w:szCs w:val="28"/>
          <w:lang w:val="en-US"/>
        </w:rPr>
        <w:t>g</w:t>
      </w:r>
      <w:r>
        <w:rPr>
          <w:sz w:val="28"/>
          <w:szCs w:val="28"/>
          <w:vertAlign w:val="subscript"/>
        </w:rPr>
        <w:t xml:space="preserve"> О</w:t>
      </w:r>
      <w:r>
        <w:rPr>
          <w:sz w:val="28"/>
          <w:szCs w:val="28"/>
        </w:rPr>
        <w:t xml:space="preserve"> + </w:t>
      </w:r>
      <w:r>
        <w:rPr>
          <w:sz w:val="28"/>
          <w:szCs w:val="28"/>
          <w:lang w:val="en-US"/>
        </w:rPr>
        <w:t>g</w:t>
      </w:r>
      <w:r>
        <w:rPr>
          <w:sz w:val="28"/>
          <w:szCs w:val="28"/>
          <w:vertAlign w:val="subscript"/>
        </w:rPr>
        <w:t xml:space="preserve"> У</w:t>
      </w:r>
      <w:r>
        <w:rPr>
          <w:sz w:val="28"/>
          <w:szCs w:val="28"/>
        </w:rPr>
        <w:t xml:space="preserve"> (МДж),</w:t>
      </w:r>
    </w:p>
    <w:p w:rsidR="000A6CF9" w:rsidRDefault="000A6CF9" w:rsidP="000E74DD">
      <w:pPr>
        <w:pStyle w:val="10"/>
        <w:ind w:right="141" w:firstLine="567"/>
        <w:jc w:val="both"/>
        <w:rPr>
          <w:sz w:val="28"/>
          <w:szCs w:val="28"/>
        </w:rPr>
      </w:pPr>
      <w:r>
        <w:rPr>
          <w:sz w:val="28"/>
          <w:szCs w:val="28"/>
        </w:rPr>
        <w:t xml:space="preserve">где </w:t>
      </w:r>
      <w:r>
        <w:rPr>
          <w:sz w:val="28"/>
          <w:szCs w:val="28"/>
          <w:lang w:val="en-US"/>
        </w:rPr>
        <w:t>g</w:t>
      </w:r>
      <w:r>
        <w:rPr>
          <w:sz w:val="28"/>
          <w:szCs w:val="28"/>
          <w:vertAlign w:val="subscript"/>
        </w:rPr>
        <w:t>З</w:t>
      </w:r>
      <w:r>
        <w:rPr>
          <w:sz w:val="28"/>
          <w:szCs w:val="28"/>
        </w:rPr>
        <w:t xml:space="preserve">=2,1 МДж, </w:t>
      </w:r>
    </w:p>
    <w:p w:rsidR="000A6CF9" w:rsidRDefault="000A6CF9" w:rsidP="000E74DD">
      <w:pPr>
        <w:pStyle w:val="10"/>
        <w:ind w:right="141" w:firstLine="567"/>
        <w:jc w:val="both"/>
        <w:rPr>
          <w:sz w:val="28"/>
          <w:szCs w:val="28"/>
        </w:rPr>
      </w:pPr>
      <w:r>
        <w:rPr>
          <w:sz w:val="28"/>
          <w:szCs w:val="28"/>
          <w:lang w:val="en-US"/>
        </w:rPr>
        <w:t>g</w:t>
      </w:r>
      <w:r>
        <w:rPr>
          <w:sz w:val="28"/>
          <w:szCs w:val="28"/>
          <w:vertAlign w:val="subscript"/>
        </w:rPr>
        <w:t xml:space="preserve"> О</w:t>
      </w:r>
      <w:r>
        <w:rPr>
          <w:sz w:val="28"/>
          <w:szCs w:val="28"/>
        </w:rPr>
        <w:t>=4,2 МДж,</w:t>
      </w:r>
    </w:p>
    <w:p w:rsidR="000A6CF9" w:rsidRDefault="000A6CF9" w:rsidP="000E74DD">
      <w:pPr>
        <w:pStyle w:val="10"/>
        <w:ind w:right="141" w:firstLine="567"/>
        <w:jc w:val="both"/>
        <w:rPr>
          <w:sz w:val="28"/>
          <w:szCs w:val="28"/>
        </w:rPr>
      </w:pPr>
      <w:r>
        <w:rPr>
          <w:sz w:val="28"/>
          <w:szCs w:val="28"/>
          <w:lang w:val="en-US"/>
        </w:rPr>
        <w:t>g</w:t>
      </w:r>
      <w:r>
        <w:rPr>
          <w:sz w:val="28"/>
          <w:szCs w:val="28"/>
          <w:vertAlign w:val="subscript"/>
        </w:rPr>
        <w:t xml:space="preserve"> У</w:t>
      </w:r>
      <w:r>
        <w:rPr>
          <w:sz w:val="28"/>
          <w:szCs w:val="28"/>
        </w:rPr>
        <w:t>=2,1 МДж.</w:t>
      </w:r>
    </w:p>
    <w:p w:rsidR="000A6CF9" w:rsidRDefault="000A6CF9" w:rsidP="000E74DD">
      <w:pPr>
        <w:pStyle w:val="10"/>
        <w:ind w:right="141" w:firstLine="567"/>
        <w:jc w:val="center"/>
        <w:rPr>
          <w:sz w:val="28"/>
          <w:szCs w:val="28"/>
        </w:rPr>
      </w:pPr>
      <w:r>
        <w:rPr>
          <w:sz w:val="28"/>
          <w:szCs w:val="28"/>
          <w:lang w:val="en-US"/>
        </w:rPr>
        <w:t>Q</w:t>
      </w:r>
      <w:r>
        <w:rPr>
          <w:sz w:val="28"/>
          <w:szCs w:val="28"/>
          <w:vertAlign w:val="subscript"/>
        </w:rPr>
        <w:t xml:space="preserve"> П.ОП</w:t>
      </w:r>
      <w:r>
        <w:rPr>
          <w:sz w:val="28"/>
          <w:szCs w:val="28"/>
        </w:rPr>
        <w:t xml:space="preserve"> = 360 • 0,5 • 1 • 4800 • 8,4 = 7257600 (МДж/год).</w:t>
      </w:r>
    </w:p>
    <w:p w:rsidR="000A6CF9" w:rsidRDefault="000A6CF9" w:rsidP="000E74DD">
      <w:pPr>
        <w:pStyle w:val="10"/>
        <w:keepNext/>
        <w:spacing w:before="240" w:after="60"/>
        <w:ind w:right="141"/>
        <w:jc w:val="both"/>
        <w:outlineLvl w:val="2"/>
        <w:rPr>
          <w:i/>
          <w:iCs/>
          <w:sz w:val="28"/>
          <w:szCs w:val="28"/>
        </w:rPr>
      </w:pPr>
      <w:bookmarkStart w:id="46" w:name="_Toc178457878"/>
      <w:bookmarkStart w:id="47" w:name="_Toc178456243"/>
      <w:r>
        <w:rPr>
          <w:i/>
          <w:iCs/>
          <w:sz w:val="28"/>
          <w:szCs w:val="28"/>
        </w:rPr>
        <w:t>Определение годового расхода теплоты при потреблении газа в учреждениях здравоохранения</w:t>
      </w:r>
      <w:bookmarkEnd w:id="46"/>
      <w:bookmarkEnd w:id="47"/>
    </w:p>
    <w:p w:rsidR="000A6CF9" w:rsidRDefault="000A6CF9" w:rsidP="000E74DD">
      <w:pPr>
        <w:pStyle w:val="10"/>
        <w:ind w:left="40" w:right="141" w:firstLine="567"/>
        <w:jc w:val="both"/>
        <w:rPr>
          <w:sz w:val="28"/>
          <w:szCs w:val="28"/>
        </w:rPr>
      </w:pPr>
      <w:r>
        <w:rPr>
          <w:sz w:val="28"/>
          <w:szCs w:val="28"/>
        </w:rPr>
        <w:t>Расход теплоты в учреждениях здравоохранения определяет</w:t>
      </w:r>
      <w:r>
        <w:rPr>
          <w:sz w:val="28"/>
          <w:szCs w:val="28"/>
        </w:rPr>
        <w:softHyphen/>
        <w:t>ся по формуле:</w:t>
      </w:r>
    </w:p>
    <w:p w:rsidR="000A6CF9" w:rsidRDefault="000A6CF9" w:rsidP="000E74DD">
      <w:pPr>
        <w:pStyle w:val="10"/>
        <w:ind w:right="141" w:firstLine="567"/>
        <w:jc w:val="center"/>
        <w:rPr>
          <w:sz w:val="28"/>
          <w:szCs w:val="28"/>
        </w:rPr>
      </w:pPr>
      <w:r>
        <w:rPr>
          <w:i/>
          <w:iCs/>
          <w:sz w:val="28"/>
          <w:szCs w:val="28"/>
          <w:lang w:val="en-US"/>
        </w:rPr>
        <w:t>Q</w:t>
      </w:r>
      <w:r>
        <w:rPr>
          <w:i/>
          <w:iCs/>
          <w:sz w:val="28"/>
          <w:szCs w:val="28"/>
          <w:vertAlign w:val="subscript"/>
        </w:rPr>
        <w:t xml:space="preserve"> ЗД</w:t>
      </w:r>
      <w:r>
        <w:rPr>
          <w:i/>
          <w:iCs/>
          <w:sz w:val="28"/>
          <w:szCs w:val="28"/>
        </w:rPr>
        <w:t xml:space="preserve"> = (12 • </w:t>
      </w:r>
      <w:r>
        <w:rPr>
          <w:i/>
          <w:iCs/>
          <w:sz w:val="28"/>
          <w:szCs w:val="28"/>
          <w:lang w:val="en-US"/>
        </w:rPr>
        <w:t>Y</w:t>
      </w:r>
      <w:r>
        <w:rPr>
          <w:i/>
          <w:iCs/>
          <w:sz w:val="28"/>
          <w:szCs w:val="28"/>
          <w:vertAlign w:val="subscript"/>
        </w:rPr>
        <w:t>ЗД</w:t>
      </w:r>
      <w:r>
        <w:rPr>
          <w:i/>
          <w:iCs/>
          <w:sz w:val="28"/>
          <w:szCs w:val="28"/>
        </w:rPr>
        <w:t xml:space="preserve"> • </w:t>
      </w:r>
      <w:r>
        <w:rPr>
          <w:i/>
          <w:iCs/>
          <w:sz w:val="28"/>
          <w:szCs w:val="28"/>
          <w:lang w:val="en-US"/>
        </w:rPr>
        <w:t>g</w:t>
      </w:r>
      <w:r>
        <w:rPr>
          <w:i/>
          <w:iCs/>
          <w:sz w:val="28"/>
          <w:szCs w:val="28"/>
          <w:vertAlign w:val="subscript"/>
        </w:rPr>
        <w:t xml:space="preserve"> ЗД</w:t>
      </w:r>
      <w:r>
        <w:rPr>
          <w:i/>
          <w:iCs/>
          <w:sz w:val="28"/>
          <w:szCs w:val="28"/>
        </w:rPr>
        <w:t xml:space="preserve">) / 1000 • </w:t>
      </w:r>
      <w:r>
        <w:rPr>
          <w:i/>
          <w:iCs/>
          <w:sz w:val="28"/>
          <w:szCs w:val="28"/>
          <w:lang w:val="en-US"/>
        </w:rPr>
        <w:t>N</w:t>
      </w:r>
      <w:r>
        <w:rPr>
          <w:sz w:val="28"/>
          <w:szCs w:val="28"/>
        </w:rPr>
        <w:t xml:space="preserve">, (МДж/год),                                            </w:t>
      </w:r>
    </w:p>
    <w:p w:rsidR="000A6CF9" w:rsidRDefault="000A6CF9" w:rsidP="000E74DD">
      <w:pPr>
        <w:pStyle w:val="10"/>
        <w:ind w:right="141" w:firstLine="567"/>
        <w:jc w:val="both"/>
        <w:rPr>
          <w:sz w:val="28"/>
          <w:szCs w:val="28"/>
        </w:rPr>
      </w:pPr>
    </w:p>
    <w:p w:rsidR="000A6CF9" w:rsidRDefault="000A6CF9" w:rsidP="000E74DD">
      <w:pPr>
        <w:pStyle w:val="10"/>
        <w:ind w:right="141"/>
        <w:jc w:val="both"/>
        <w:rPr>
          <w:sz w:val="28"/>
          <w:szCs w:val="28"/>
        </w:rPr>
      </w:pPr>
      <w:r>
        <w:rPr>
          <w:sz w:val="28"/>
          <w:szCs w:val="28"/>
        </w:rPr>
        <w:t xml:space="preserve">здесь </w:t>
      </w:r>
      <w:r>
        <w:rPr>
          <w:sz w:val="28"/>
          <w:szCs w:val="28"/>
          <w:lang w:val="en-US"/>
        </w:rPr>
        <w:t>Y</w:t>
      </w:r>
      <w:r>
        <w:rPr>
          <w:sz w:val="28"/>
          <w:szCs w:val="28"/>
          <w:vertAlign w:val="subscript"/>
        </w:rPr>
        <w:t>ЗД</w:t>
      </w:r>
      <w:r>
        <w:rPr>
          <w:sz w:val="28"/>
          <w:szCs w:val="28"/>
        </w:rPr>
        <w:t xml:space="preserve"> - степень охвата газоснабжением учреждений здравоохранения (</w:t>
      </w:r>
      <w:r>
        <w:rPr>
          <w:sz w:val="28"/>
          <w:szCs w:val="28"/>
          <w:lang w:val="en-US"/>
        </w:rPr>
        <w:t>Y</w:t>
      </w:r>
      <w:r>
        <w:rPr>
          <w:sz w:val="28"/>
          <w:szCs w:val="28"/>
          <w:vertAlign w:val="subscript"/>
        </w:rPr>
        <w:t>ЗД</w:t>
      </w:r>
      <w:r>
        <w:rPr>
          <w:sz w:val="28"/>
          <w:szCs w:val="28"/>
        </w:rPr>
        <w:t>=1);</w:t>
      </w:r>
    </w:p>
    <w:p w:rsidR="000A6CF9" w:rsidRDefault="000A6CF9" w:rsidP="000E74DD">
      <w:pPr>
        <w:pStyle w:val="10"/>
        <w:ind w:right="141" w:firstLine="567"/>
        <w:jc w:val="both"/>
        <w:rPr>
          <w:sz w:val="28"/>
          <w:szCs w:val="28"/>
        </w:rPr>
      </w:pPr>
      <w:r>
        <w:rPr>
          <w:sz w:val="28"/>
          <w:szCs w:val="28"/>
          <w:lang w:val="en-US"/>
        </w:rPr>
        <w:t>g</w:t>
      </w:r>
      <w:r>
        <w:rPr>
          <w:sz w:val="28"/>
          <w:szCs w:val="28"/>
          <w:vertAlign w:val="subscript"/>
        </w:rPr>
        <w:t xml:space="preserve"> ЗД</w:t>
      </w:r>
      <w:r>
        <w:rPr>
          <w:sz w:val="28"/>
          <w:szCs w:val="28"/>
        </w:rPr>
        <w:t xml:space="preserve"> = </w:t>
      </w:r>
      <w:r>
        <w:rPr>
          <w:sz w:val="28"/>
          <w:szCs w:val="28"/>
          <w:lang w:val="en-US"/>
        </w:rPr>
        <w:t>g</w:t>
      </w:r>
      <w:r>
        <w:rPr>
          <w:sz w:val="28"/>
          <w:szCs w:val="28"/>
          <w:vertAlign w:val="subscript"/>
        </w:rPr>
        <w:t xml:space="preserve"> П</w:t>
      </w:r>
      <w:r>
        <w:rPr>
          <w:sz w:val="28"/>
          <w:szCs w:val="28"/>
        </w:rPr>
        <w:t xml:space="preserve"> + </w:t>
      </w:r>
      <w:r>
        <w:rPr>
          <w:sz w:val="28"/>
          <w:szCs w:val="28"/>
          <w:lang w:val="en-US"/>
        </w:rPr>
        <w:t>g</w:t>
      </w:r>
      <w:r>
        <w:rPr>
          <w:sz w:val="28"/>
          <w:szCs w:val="28"/>
          <w:vertAlign w:val="subscript"/>
        </w:rPr>
        <w:t xml:space="preserve"> Г</w:t>
      </w:r>
      <w:r>
        <w:rPr>
          <w:sz w:val="28"/>
          <w:szCs w:val="28"/>
        </w:rPr>
        <w:t>- годовая норма расхода теплоты в лечебных учреждениях;</w:t>
      </w:r>
    </w:p>
    <w:p w:rsidR="000A6CF9" w:rsidRDefault="000A6CF9" w:rsidP="000E74DD">
      <w:pPr>
        <w:pStyle w:val="10"/>
        <w:ind w:right="141" w:firstLine="567"/>
        <w:jc w:val="both"/>
        <w:rPr>
          <w:sz w:val="28"/>
          <w:szCs w:val="28"/>
        </w:rPr>
      </w:pPr>
      <w:r>
        <w:rPr>
          <w:sz w:val="28"/>
          <w:szCs w:val="28"/>
        </w:rPr>
        <w:t>(</w:t>
      </w:r>
      <w:r>
        <w:rPr>
          <w:sz w:val="28"/>
          <w:szCs w:val="28"/>
          <w:lang w:val="en-US"/>
        </w:rPr>
        <w:t>g</w:t>
      </w:r>
      <w:r>
        <w:rPr>
          <w:sz w:val="28"/>
          <w:szCs w:val="28"/>
          <w:vertAlign w:val="subscript"/>
        </w:rPr>
        <w:t>П</w:t>
      </w:r>
      <w:r>
        <w:rPr>
          <w:sz w:val="28"/>
          <w:szCs w:val="28"/>
        </w:rPr>
        <w:t xml:space="preserve">=3200 МДж; </w:t>
      </w:r>
      <w:r>
        <w:rPr>
          <w:sz w:val="28"/>
          <w:szCs w:val="28"/>
          <w:lang w:val="en-US"/>
        </w:rPr>
        <w:t>g</w:t>
      </w:r>
      <w:r>
        <w:rPr>
          <w:sz w:val="28"/>
          <w:szCs w:val="28"/>
          <w:vertAlign w:val="subscript"/>
        </w:rPr>
        <w:t xml:space="preserve"> Г</w:t>
      </w:r>
      <w:r>
        <w:rPr>
          <w:sz w:val="28"/>
          <w:szCs w:val="28"/>
        </w:rPr>
        <w:t>=9200 МДж).</w:t>
      </w:r>
    </w:p>
    <w:p w:rsidR="000A6CF9" w:rsidRDefault="000A6CF9" w:rsidP="000E74DD">
      <w:pPr>
        <w:pStyle w:val="10"/>
        <w:ind w:right="141"/>
        <w:jc w:val="both"/>
        <w:rPr>
          <w:sz w:val="28"/>
          <w:szCs w:val="28"/>
        </w:rPr>
      </w:pPr>
      <w:r>
        <w:rPr>
          <w:sz w:val="28"/>
          <w:szCs w:val="28"/>
        </w:rPr>
        <w:t xml:space="preserve">где </w:t>
      </w:r>
      <w:r>
        <w:rPr>
          <w:sz w:val="28"/>
          <w:szCs w:val="28"/>
          <w:lang w:val="en-US"/>
        </w:rPr>
        <w:t>g</w:t>
      </w:r>
      <w:r>
        <w:rPr>
          <w:sz w:val="28"/>
          <w:szCs w:val="28"/>
          <w:vertAlign w:val="subscript"/>
        </w:rPr>
        <w:t>П</w:t>
      </w:r>
      <w:r>
        <w:rPr>
          <w:sz w:val="28"/>
          <w:szCs w:val="28"/>
        </w:rPr>
        <w:t xml:space="preserve"> , </w:t>
      </w:r>
      <w:r>
        <w:rPr>
          <w:sz w:val="28"/>
          <w:szCs w:val="28"/>
          <w:lang w:val="en-US"/>
        </w:rPr>
        <w:t>g</w:t>
      </w:r>
      <w:r>
        <w:rPr>
          <w:sz w:val="28"/>
          <w:szCs w:val="28"/>
          <w:vertAlign w:val="subscript"/>
        </w:rPr>
        <w:t xml:space="preserve"> Г</w:t>
      </w:r>
      <w:r>
        <w:rPr>
          <w:sz w:val="28"/>
          <w:szCs w:val="28"/>
        </w:rPr>
        <w:t xml:space="preserve"> - нормы расхода теплоты на приготовление пищи и приготовлении горячей воды в лечебных учрежде</w:t>
      </w:r>
      <w:r>
        <w:rPr>
          <w:sz w:val="28"/>
          <w:szCs w:val="28"/>
        </w:rPr>
        <w:softHyphen/>
        <w:t>ниях.</w:t>
      </w:r>
    </w:p>
    <w:p w:rsidR="000A6CF9" w:rsidRDefault="000A6CF9" w:rsidP="000E74DD">
      <w:pPr>
        <w:pStyle w:val="10"/>
        <w:ind w:right="141" w:firstLine="567"/>
        <w:jc w:val="both"/>
        <w:rPr>
          <w:sz w:val="28"/>
          <w:szCs w:val="28"/>
        </w:rPr>
      </w:pPr>
      <w:r>
        <w:rPr>
          <w:sz w:val="28"/>
          <w:szCs w:val="28"/>
          <w:lang w:val="en-US"/>
        </w:rPr>
        <w:t>Q</w:t>
      </w:r>
      <w:r>
        <w:rPr>
          <w:sz w:val="28"/>
          <w:szCs w:val="28"/>
          <w:vertAlign w:val="subscript"/>
        </w:rPr>
        <w:t xml:space="preserve"> ЗД</w:t>
      </w:r>
      <w:r>
        <w:rPr>
          <w:sz w:val="28"/>
          <w:szCs w:val="28"/>
        </w:rPr>
        <w:t xml:space="preserve"> = (12 • 1 • 12400) / 1000 • 116326 = 17309308,8 (МДж/год).</w:t>
      </w:r>
    </w:p>
    <w:p w:rsidR="000A6CF9" w:rsidRDefault="000A6CF9" w:rsidP="000E74DD">
      <w:pPr>
        <w:pStyle w:val="10"/>
        <w:keepNext/>
        <w:spacing w:before="240" w:after="60"/>
        <w:ind w:right="141"/>
        <w:jc w:val="both"/>
        <w:outlineLvl w:val="2"/>
        <w:rPr>
          <w:i/>
          <w:iCs/>
          <w:sz w:val="28"/>
          <w:szCs w:val="28"/>
        </w:rPr>
      </w:pPr>
      <w:bookmarkStart w:id="48" w:name="_Toc178457881"/>
      <w:bookmarkStart w:id="49" w:name="_Toc178456246"/>
      <w:r>
        <w:rPr>
          <w:i/>
          <w:iCs/>
          <w:sz w:val="28"/>
          <w:szCs w:val="28"/>
        </w:rPr>
        <w:t xml:space="preserve">Определение годового расхода теплоты при потреблении газа на нужды школ </w:t>
      </w:r>
      <w:bookmarkEnd w:id="48"/>
      <w:bookmarkEnd w:id="49"/>
    </w:p>
    <w:p w:rsidR="000A6CF9" w:rsidRDefault="000A6CF9" w:rsidP="000E74DD">
      <w:pPr>
        <w:pStyle w:val="10"/>
        <w:ind w:right="141" w:firstLine="567"/>
        <w:jc w:val="both"/>
        <w:rPr>
          <w:sz w:val="28"/>
          <w:szCs w:val="28"/>
        </w:rPr>
      </w:pPr>
      <w:r>
        <w:rPr>
          <w:sz w:val="28"/>
          <w:szCs w:val="28"/>
        </w:rPr>
        <w:t>Средний расход теплоты на од</w:t>
      </w:r>
      <w:r>
        <w:rPr>
          <w:sz w:val="28"/>
          <w:szCs w:val="28"/>
        </w:rPr>
        <w:softHyphen/>
        <w:t>ного учащегося или студента в размере 50 МДж/(год • чел.):</w:t>
      </w:r>
    </w:p>
    <w:p w:rsidR="000A6CF9" w:rsidRDefault="000A6CF9" w:rsidP="000E74DD">
      <w:pPr>
        <w:pStyle w:val="10"/>
        <w:ind w:right="141" w:firstLine="567"/>
        <w:jc w:val="both"/>
        <w:rPr>
          <w:sz w:val="28"/>
          <w:szCs w:val="28"/>
        </w:rPr>
      </w:pPr>
      <w:r>
        <w:rPr>
          <w:i/>
          <w:iCs/>
          <w:sz w:val="28"/>
          <w:szCs w:val="28"/>
          <w:lang w:val="en-US"/>
        </w:rPr>
        <w:t>Q</w:t>
      </w:r>
      <w:r>
        <w:rPr>
          <w:i/>
          <w:iCs/>
          <w:sz w:val="28"/>
          <w:szCs w:val="28"/>
          <w:vertAlign w:val="subscript"/>
        </w:rPr>
        <w:t xml:space="preserve"> Ш</w:t>
      </w:r>
      <w:r>
        <w:rPr>
          <w:i/>
          <w:iCs/>
          <w:sz w:val="28"/>
          <w:szCs w:val="28"/>
        </w:rPr>
        <w:t xml:space="preserve"> = 0,3 • </w:t>
      </w:r>
      <w:r>
        <w:rPr>
          <w:i/>
          <w:iCs/>
          <w:sz w:val="28"/>
          <w:szCs w:val="28"/>
          <w:lang w:val="en-US"/>
        </w:rPr>
        <w:t>N</w:t>
      </w:r>
      <w:r>
        <w:rPr>
          <w:i/>
          <w:iCs/>
          <w:sz w:val="28"/>
          <w:szCs w:val="28"/>
        </w:rPr>
        <w:t xml:space="preserve"> • 50</w:t>
      </w:r>
      <w:r>
        <w:rPr>
          <w:sz w:val="28"/>
          <w:szCs w:val="28"/>
        </w:rPr>
        <w:t xml:space="preserve">, (МДж/год),                                                                  </w:t>
      </w:r>
    </w:p>
    <w:p w:rsidR="000A6CF9" w:rsidRDefault="000A6CF9" w:rsidP="000E74DD">
      <w:pPr>
        <w:pStyle w:val="10"/>
        <w:ind w:right="141"/>
        <w:jc w:val="both"/>
        <w:rPr>
          <w:sz w:val="28"/>
          <w:szCs w:val="28"/>
        </w:rPr>
      </w:pPr>
      <w:r>
        <w:rPr>
          <w:sz w:val="28"/>
          <w:szCs w:val="28"/>
        </w:rPr>
        <w:t xml:space="preserve">где </w:t>
      </w:r>
      <w:r>
        <w:rPr>
          <w:sz w:val="28"/>
          <w:szCs w:val="28"/>
          <w:lang w:val="en-US"/>
        </w:rPr>
        <w:t>N</w:t>
      </w:r>
      <w:r>
        <w:rPr>
          <w:sz w:val="28"/>
          <w:szCs w:val="28"/>
        </w:rPr>
        <w:t xml:space="preserve"> - количество жителей, (чел), коэффициент 0,3 - доля населения школьного возраста и младше,</w:t>
      </w:r>
    </w:p>
    <w:p w:rsidR="000A6CF9" w:rsidRDefault="000A6CF9" w:rsidP="000E74DD">
      <w:pPr>
        <w:pStyle w:val="10"/>
        <w:ind w:right="141" w:firstLine="567"/>
        <w:jc w:val="both"/>
        <w:rPr>
          <w:sz w:val="28"/>
          <w:szCs w:val="28"/>
        </w:rPr>
      </w:pPr>
      <w:r>
        <w:rPr>
          <w:sz w:val="28"/>
          <w:szCs w:val="28"/>
          <w:lang w:val="en-US"/>
        </w:rPr>
        <w:t>Q</w:t>
      </w:r>
      <w:r>
        <w:rPr>
          <w:sz w:val="28"/>
          <w:szCs w:val="28"/>
          <w:vertAlign w:val="subscript"/>
        </w:rPr>
        <w:t xml:space="preserve"> Ш</w:t>
      </w:r>
      <w:r>
        <w:rPr>
          <w:sz w:val="28"/>
          <w:szCs w:val="28"/>
        </w:rPr>
        <w:t xml:space="preserve"> = 116326 • 0,3 • 50 = 1744890 (МДж/год).</w:t>
      </w:r>
    </w:p>
    <w:p w:rsidR="000A6CF9" w:rsidRDefault="000A6CF9" w:rsidP="000E74DD">
      <w:pPr>
        <w:pStyle w:val="10"/>
        <w:ind w:right="141"/>
        <w:rPr>
          <w:sz w:val="28"/>
          <w:szCs w:val="28"/>
        </w:rPr>
      </w:pPr>
      <w:r>
        <w:rPr>
          <w:sz w:val="28"/>
          <w:szCs w:val="28"/>
        </w:rPr>
        <w:t>- годовой расход газа на коммунально-бытовые нужды, м</w:t>
      </w:r>
      <w:r>
        <w:rPr>
          <w:sz w:val="28"/>
          <w:szCs w:val="28"/>
          <w:vertAlign w:val="superscript"/>
        </w:rPr>
        <w:t>3</w:t>
      </w:r>
      <w:r>
        <w:rPr>
          <w:sz w:val="28"/>
          <w:szCs w:val="28"/>
        </w:rPr>
        <w:t>/г:</w:t>
      </w:r>
    </w:p>
    <w:p w:rsidR="000A6CF9" w:rsidRDefault="00ED32EE" w:rsidP="000E74DD">
      <w:pPr>
        <w:pStyle w:val="10"/>
        <w:ind w:right="141"/>
        <w:jc w:val="center"/>
        <w:rPr>
          <w:sz w:val="28"/>
          <w:szCs w:val="28"/>
          <w:highlight w:val="yellow"/>
        </w:rPr>
      </w:pPr>
      <w:r>
        <w:rPr>
          <w:noProof/>
        </w:rPr>
        <w:pict>
          <v:shape id="Рисунок 9" o:spid="_x0000_i1045" type="#_x0000_t75" style="width:62pt;height:38pt;visibility:visible">
            <v:imagedata r:id="rId22" o:title=""/>
          </v:shape>
        </w:pict>
      </w:r>
    </w:p>
    <w:p w:rsidR="000A6CF9" w:rsidRDefault="00ED32EE" w:rsidP="000E74DD">
      <w:pPr>
        <w:pStyle w:val="10"/>
        <w:ind w:right="141"/>
        <w:jc w:val="center"/>
        <w:rPr>
          <w:sz w:val="28"/>
          <w:szCs w:val="28"/>
        </w:rPr>
      </w:pPr>
      <w:r w:rsidRPr="00ED32EE">
        <w:pict>
          <v:group id="Полотно 125" o:spid="_x0000_s1087" style="width:201.45pt;height:43.6pt;mso-position-horizontal-relative:char;mso-position-vertical-relative:line" coordsize="2558520,553680">
            <v:rect id="Прямоугольник 61" o:spid="_x0000_s1088" style="position:absolute;width:2558520;height:553680;visibility:visible"/>
            <v:line id="Прямая соединительная линия 62" o:spid="_x0000_s1089" style="position:absolute;visibility:visible" from="460440,205200" to="1121400,205920" o:connectortype="straight"/>
            <v:shape id="Поле 63" o:spid="_x0000_s1090" type="#_x0000_t202" style="position:absolute;left:2478240;top:106200;width:50800;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64" o:spid="_x0000_s1091" type="#_x0000_t202" style="position:absolute;left:2189430;top:106086;width:4254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65" o:spid="_x0000_s1092" type="#_x0000_t202" style="position:absolute;left:1935281;top:106086;width:50800;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66" o:spid="_x0000_s1093" type="#_x0000_t202" style="position:absolute;left:1706760;top:106200;width:82080;height:323280;visibility:visible" filled="f" stroked="f"/>
            <v:shape id="Поле 67" o:spid="_x0000_s1094" type="#_x0000_t202" style="position:absolute;left:1668960;top:106200;width:82080;height:323280;visibility:visible" filled="f" stroked="f"/>
            <v:shape id="Поле 68" o:spid="_x0000_s1095" type="#_x0000_t202" style="position:absolute;left:1288387;top:106086;width:648335;height:175260;visibility:visible" filled="f" stroked="f">
              <v:textbox style="mso-fit-shape-to-text:t" inset="0,0,0,0">
                <w:txbxContent>
                  <w:p w:rsidR="000A6CF9" w:rsidRDefault="000A6CF9" w:rsidP="000E74DD">
                    <w:pPr>
                      <w:overflowPunct w:val="0"/>
                    </w:pPr>
                    <w:r>
                      <w:rPr>
                        <w:color w:val="000000"/>
                        <w:sz w:val="24"/>
                        <w:szCs w:val="24"/>
                      </w:rPr>
                      <w:t>684696,43</w:t>
                    </w:r>
                  </w:p>
                </w:txbxContent>
              </v:textbox>
            </v:shape>
            <v:shape id="Поле 69" o:spid="_x0000_s1096" type="#_x0000_t202" style="position:absolute;left:806367;top:225118;width:153035;height:175260;visibility:visible" filled="f" stroked="f">
              <v:textbox style="mso-fit-shape-to-text:t" inset="0,0,0,0">
                <w:txbxContent>
                  <w:p w:rsidR="000A6CF9" w:rsidRDefault="000A6CF9" w:rsidP="000E74DD">
                    <w:pPr>
                      <w:overflowPunct w:val="0"/>
                    </w:pPr>
                    <w:r>
                      <w:rPr>
                        <w:color w:val="000000"/>
                        <w:sz w:val="24"/>
                        <w:szCs w:val="24"/>
                      </w:rPr>
                      <w:t>88</w:t>
                    </w:r>
                  </w:p>
                </w:txbxContent>
              </v:textbox>
            </v:shape>
            <v:shape id="Поле 70" o:spid="_x0000_s1097" type="#_x0000_t202" style="position:absolute;left:772888;top:225118;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71" o:spid="_x0000_s1098" type="#_x0000_t202" style="position:absolute;left:625294;top:225118;width:153035;height:175260;visibility:visible" filled="f" stroked="f">
              <v:textbox style="mso-fit-shape-to-text:t" inset="0,0,0,0">
                <w:txbxContent>
                  <w:p w:rsidR="000A6CF9" w:rsidRDefault="000A6CF9" w:rsidP="000E74DD">
                    <w:pPr>
                      <w:overflowPunct w:val="0"/>
                    </w:pPr>
                    <w:r>
                      <w:rPr>
                        <w:color w:val="000000"/>
                        <w:sz w:val="24"/>
                        <w:szCs w:val="24"/>
                      </w:rPr>
                      <w:t>35</w:t>
                    </w:r>
                  </w:p>
                </w:txbxContent>
              </v:textbox>
            </v:shape>
            <v:shape id="Поле 72" o:spid="_x0000_s1099" type="#_x0000_t202" style="position:absolute;left:1039320;top:10080;width:82080;height:323280;visibility:visible" filled="f" stroked="f"/>
            <v:shape id="Поле 73" o:spid="_x0000_s1100" type="#_x0000_t202" style="position:absolute;left:1001520;top:10080;width:82080;height:323280;visibility:visible" filled="f" stroked="f"/>
            <v:shape id="Поле 74" o:spid="_x0000_s1101" type="#_x0000_t202" style="position:absolute;left:470501;top:10069;width:610235;height:175260;visibility:visible" filled="f" stroked="f">
              <v:textbox style="mso-fit-shape-to-text:t" inset="0,0,0,0">
                <w:txbxContent>
                  <w:p w:rsidR="000A6CF9" w:rsidRDefault="000A6CF9" w:rsidP="000E74DD">
                    <w:pPr>
                      <w:overflowPunct w:val="0"/>
                    </w:pPr>
                    <w:r>
                      <w:rPr>
                        <w:color w:val="000000"/>
                        <w:sz w:val="24"/>
                        <w:szCs w:val="24"/>
                      </w:rPr>
                      <w:t>24566908</w:t>
                    </w:r>
                  </w:p>
                </w:txbxContent>
              </v:textbox>
            </v:shape>
            <v:shape id="Поле 75" o:spid="_x0000_s1102" type="#_x0000_t202" style="position:absolute;left:2104834;top:93859;width:45085;height:102235;visibility:visible" filled="f" stroked="f">
              <v:textbox style="mso-fit-shape-to-text:t" inset="0,0,0,0">
                <w:txbxContent>
                  <w:p w:rsidR="000A6CF9" w:rsidRDefault="000A6CF9" w:rsidP="000E74DD">
                    <w:pPr>
                      <w:overflowPunct w:val="0"/>
                    </w:pPr>
                    <w:r>
                      <w:rPr>
                        <w:color w:val="000000"/>
                        <w:sz w:val="14"/>
                        <w:szCs w:val="14"/>
                      </w:rPr>
                      <w:t>3</w:t>
                    </w:r>
                  </w:p>
                </w:txbxContent>
              </v:textbox>
            </v:shape>
            <v:shape id="Поле 76" o:spid="_x0000_s1103" type="#_x0000_t202" style="position:absolute;left:2264400;top:106200;width:213480;height:351000;visibility:visible" filled="f" stroked="f">
              <v:textbox style="mso-fit-shape-to-text:t" inset="0,0,0,0">
                <w:txbxContent>
                  <w:p w:rsidR="000A6CF9" w:rsidRDefault="000A6CF9" w:rsidP="000E74DD">
                    <w:pPr>
                      <w:overflowPunct w:val="0"/>
                    </w:pPr>
                    <w:r>
                      <w:rPr>
                        <w:color w:val="000000"/>
                        <w:sz w:val="24"/>
                        <w:szCs w:val="24"/>
                      </w:rPr>
                      <w:t>год</w:t>
                    </w:r>
                  </w:p>
                </w:txbxContent>
              </v:textbox>
            </v:shape>
            <v:shape id="Поле 77" o:spid="_x0000_s1104" type="#_x0000_t202" style="position:absolute;left:2000078;top:106086;width:97790;height:175260;visibility:visible" filled="f" stroked="f">
              <v:textbox style="mso-fit-shape-to-text:t" inset="0,0,0,0">
                <w:txbxContent>
                  <w:p w:rsidR="000A6CF9" w:rsidRDefault="000A6CF9" w:rsidP="000E74DD">
                    <w:pPr>
                      <w:overflowPunct w:val="0"/>
                    </w:pPr>
                    <w:r>
                      <w:rPr>
                        <w:color w:val="000000"/>
                        <w:sz w:val="24"/>
                        <w:szCs w:val="24"/>
                      </w:rPr>
                      <w:t>м</w:t>
                    </w:r>
                  </w:p>
                </w:txbxContent>
              </v:textbox>
            </v:shape>
            <v:shape id="Поле 78" o:spid="_x0000_s1105" type="#_x0000_t202" style="position:absolute;left:9000;top:106086;width:93345;height:175260;visibility:visible" filled="f" stroked="f">
              <v:textbox style="mso-fit-shape-to-text:t" inset="0,0,0,0">
                <w:txbxContent>
                  <w:p w:rsidR="000A6CF9" w:rsidRDefault="000A6CF9" w:rsidP="000E74DD">
                    <w:pPr>
                      <w:overflowPunct w:val="0"/>
                    </w:pPr>
                    <w:r>
                      <w:rPr>
                        <w:color w:val="000000"/>
                        <w:sz w:val="24"/>
                        <w:szCs w:val="24"/>
                      </w:rPr>
                      <w:t>V</w:t>
                    </w:r>
                  </w:p>
                </w:txbxContent>
              </v:textbox>
            </v:shape>
            <v:shape id="Поле 79" o:spid="_x0000_s1106" type="#_x0000_t202" style="position:absolute;left:132835;top:94578;width:142875;height:204470;visibility:visible" filled="f" stroked="f">
              <v:textbox style="mso-fit-shape-to-text:t" inset="0,0,0,0">
                <w:txbxContent>
                  <w:p w:rsidR="000A6CF9" w:rsidRDefault="000A6CF9" w:rsidP="000E74DD">
                    <w:pPr>
                      <w:overflowPunct w:val="0"/>
                    </w:pPr>
                    <w:r>
                      <w:rPr>
                        <w:color w:val="000000"/>
                        <w:sz w:val="14"/>
                        <w:szCs w:val="14"/>
                      </w:rPr>
                      <w:t>ком</w:t>
                    </w:r>
                  </w:p>
                </w:txbxContent>
              </v:textbox>
            </v:shape>
            <v:shape id="Поле 80" o:spid="_x0000_s1107" type="#_x0000_t202" style="position:absolute;left:102236;top:201743;width:124460;height:204470;visibility:visible" filled="f" stroked="f">
              <v:textbox style="mso-fit-shape-to-text:t" inset="0,0,0,0">
                <w:txbxContent>
                  <w:p w:rsidR="000A6CF9" w:rsidRDefault="000A6CF9" w:rsidP="000E74DD">
                    <w:pPr>
                      <w:overflowPunct w:val="0"/>
                    </w:pPr>
                    <w:r>
                      <w:rPr>
                        <w:color w:val="000000"/>
                        <w:sz w:val="14"/>
                        <w:szCs w:val="14"/>
                      </w:rPr>
                      <w:t>год</w:t>
                    </w:r>
                  </w:p>
                </w:txbxContent>
              </v:textbox>
            </v:shape>
            <v:shape id="Поле 81" o:spid="_x0000_s1108" type="#_x0000_t202" style="position:absolute;left:1166352;top:88824;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82" o:spid="_x0000_s1109" type="#_x0000_t202" style="position:absolute;left:334066;top:88824;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w10:anchorlock/>
          </v:group>
        </w:pict>
      </w:r>
    </w:p>
    <w:p w:rsidR="000A6CF9" w:rsidRDefault="000A6CF9" w:rsidP="000E74DD">
      <w:pPr>
        <w:pStyle w:val="10"/>
        <w:ind w:right="141"/>
        <w:rPr>
          <w:sz w:val="28"/>
          <w:szCs w:val="28"/>
        </w:rPr>
      </w:pPr>
      <w:r>
        <w:rPr>
          <w:sz w:val="28"/>
          <w:szCs w:val="28"/>
        </w:rPr>
        <w:t>- расчетный часовой расход газа на коммунально-бытовые нужды, м</w:t>
      </w:r>
      <w:r>
        <w:rPr>
          <w:sz w:val="28"/>
          <w:szCs w:val="28"/>
          <w:vertAlign w:val="superscript"/>
        </w:rPr>
        <w:t>3</w:t>
      </w:r>
      <w:r>
        <w:rPr>
          <w:sz w:val="28"/>
          <w:szCs w:val="28"/>
        </w:rPr>
        <w:t>/ч :</w:t>
      </w:r>
    </w:p>
    <w:p w:rsidR="000A6CF9" w:rsidRDefault="00ED32EE" w:rsidP="000E74DD">
      <w:pPr>
        <w:pStyle w:val="10"/>
        <w:ind w:right="141"/>
        <w:jc w:val="center"/>
        <w:rPr>
          <w:sz w:val="28"/>
          <w:szCs w:val="28"/>
        </w:rPr>
      </w:pPr>
      <w:r>
        <w:rPr>
          <w:noProof/>
        </w:rPr>
        <w:pict>
          <v:shape id="Рисунок 11" o:spid="_x0000_i1046" type="#_x0000_t75" style="width:85pt;height:19pt;visibility:visible">
            <v:imagedata r:id="rId23" o:title=""/>
          </v:shape>
        </w:pict>
      </w:r>
    </w:p>
    <w:p w:rsidR="000A6CF9" w:rsidRDefault="000A6CF9" w:rsidP="000E74DD">
      <w:pPr>
        <w:pStyle w:val="10"/>
        <w:ind w:right="141"/>
        <w:jc w:val="both"/>
        <w:rPr>
          <w:sz w:val="28"/>
          <w:szCs w:val="28"/>
        </w:rPr>
      </w:pPr>
      <w:r>
        <w:rPr>
          <w:sz w:val="28"/>
          <w:szCs w:val="28"/>
        </w:rPr>
        <w:t>где К</w:t>
      </w:r>
      <w:r>
        <w:rPr>
          <w:sz w:val="28"/>
          <w:szCs w:val="28"/>
          <w:vertAlign w:val="subscript"/>
        </w:rPr>
        <w:t>м</w:t>
      </w:r>
      <w:r>
        <w:rPr>
          <w:sz w:val="28"/>
          <w:szCs w:val="28"/>
        </w:rPr>
        <w:t xml:space="preserve">   - коэффициент часового максимума (коэффициент перехода от годового расхода к максимальному часовому расходу газа (табл. 3 СП 42-101-2003);</w:t>
      </w:r>
    </w:p>
    <w:p w:rsidR="000A6CF9" w:rsidRDefault="00ED32EE" w:rsidP="000E74DD">
      <w:pPr>
        <w:pStyle w:val="10"/>
        <w:ind w:right="141"/>
        <w:jc w:val="center"/>
        <w:rPr>
          <w:sz w:val="28"/>
          <w:szCs w:val="28"/>
        </w:rPr>
      </w:pPr>
      <w:r w:rsidRPr="00ED32EE">
        <w:pict>
          <v:group id="Полотно 149" o:spid="_x0000_s1110" style="width:218.05pt;height:29.9pt;mso-position-horizontal-relative:char;mso-position-vertical-relative:line" coordsize="2769120,379631">
            <v:rect id="Прямоугольник 84" o:spid="_x0000_s1111" style="position:absolute;width:2769120;height:368280;visibility:visible"/>
            <v:shape id="Поле 85" o:spid="_x0000_s1112" type="#_x0000_t202" style="position:absolute;left:2696760;top:29160;width:50800;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86" o:spid="_x0000_s1113" type="#_x0000_t202" style="position:absolute;left:2406148;top:29111;width:4254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87" o:spid="_x0000_s1114" type="#_x0000_t202" style="position:absolute;left:2152756;top:29111;width:50800;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88" o:spid="_x0000_s1115" type="#_x0000_t202" style="position:absolute;left:2003400;top:29160;width:82080;height:323280;visibility:visible" filled="f" stroked="f"/>
            <v:shape id="Поле 89" o:spid="_x0000_s1116" type="#_x0000_t202" style="position:absolute;left:1965240;top:29160;width:82080;height:323280;visibility:visible" filled="f" stroked="f"/>
            <v:shape id="Поле 90" o:spid="_x0000_s1117" type="#_x0000_t202" style="position:absolute;left:1815139;top:29111;width:343535;height:175260;visibility:visible" filled="f" stroked="f">
              <v:textbox style="mso-fit-shape-to-text:t" inset="0,0,0,0">
                <w:txbxContent>
                  <w:p w:rsidR="000A6CF9" w:rsidRDefault="000A6CF9" w:rsidP="000E74DD">
                    <w:pPr>
                      <w:overflowPunct w:val="0"/>
                    </w:pPr>
                    <w:r>
                      <w:rPr>
                        <w:color w:val="000000"/>
                        <w:sz w:val="24"/>
                        <w:szCs w:val="24"/>
                      </w:rPr>
                      <w:t>342,3</w:t>
                    </w:r>
                  </w:p>
                </w:txbxContent>
              </v:textbox>
            </v:shape>
            <v:shape id="Поле 91" o:spid="_x0000_s1118" type="#_x0000_t202" style="position:absolute;left:1355505;top:29111;width:304800;height:350520;visibility:visible" filled="f" stroked="f">
              <v:textbox style="mso-fit-shape-to-text:t" inset="0,0,0,0">
                <w:txbxContent>
                  <w:p w:rsidR="000A6CF9" w:rsidRDefault="000A6CF9" w:rsidP="000E74DD">
                    <w:pPr>
                      <w:overflowPunct w:val="0"/>
                    </w:pPr>
                    <w:r>
                      <w:rPr>
                        <w:color w:val="000000"/>
                        <w:sz w:val="24"/>
                        <w:szCs w:val="24"/>
                      </w:rPr>
                      <w:t>0005</w:t>
                    </w:r>
                  </w:p>
                </w:txbxContent>
              </v:textbox>
            </v:shape>
            <v:shape id="Поле 92" o:spid="_x0000_s1119" type="#_x0000_t202" style="position:absolute;left:1317353;top:29119;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93" o:spid="_x0000_s1120" type="#_x0000_t202" style="position:absolute;left:1243566;top:29119;width:76835;height:175260;visibility:visible" filled="f" stroked="f">
              <v:textbox style="mso-fit-shape-to-text:t" inset="0,0,0,0">
                <w:txbxContent>
                  <w:p w:rsidR="000A6CF9" w:rsidRDefault="000A6CF9" w:rsidP="000E74DD">
                    <w:pPr>
                      <w:overflowPunct w:val="0"/>
                    </w:pPr>
                    <w:r>
                      <w:rPr>
                        <w:color w:val="000000"/>
                        <w:sz w:val="24"/>
                        <w:szCs w:val="24"/>
                      </w:rPr>
                      <w:t>0</w:t>
                    </w:r>
                  </w:p>
                </w:txbxContent>
              </v:textbox>
            </v:shape>
            <v:shape id="Поле 94" o:spid="_x0000_s1121" type="#_x0000_t202" style="position:absolute;left:892800;top:29160;width:82080;height:323280;visibility:visible" filled="f" stroked="f"/>
            <v:shape id="Поле 95" o:spid="_x0000_s1122" type="#_x0000_t202" style="position:absolute;left:854640;top:29160;width:82080;height:323280;visibility:visible" filled="f" stroked="f"/>
            <v:shape id="Поле 96" o:spid="_x0000_s1123" type="#_x0000_t202" style="position:absolute;left:473671;top:29119;width:648335;height:175260;visibility:visible" filled="f" stroked="f">
              <v:textbox style="mso-fit-shape-to-text:t" inset="0,0,0,0">
                <w:txbxContent>
                  <w:p w:rsidR="000A6CF9" w:rsidRDefault="000A6CF9" w:rsidP="000E74DD">
                    <w:pPr>
                      <w:overflowPunct w:val="0"/>
                    </w:pPr>
                    <w:r>
                      <w:rPr>
                        <w:color w:val="000000"/>
                        <w:sz w:val="24"/>
                        <w:szCs w:val="24"/>
                      </w:rPr>
                      <w:t>684696,43</w:t>
                    </w:r>
                  </w:p>
                </w:txbxContent>
              </v:textbox>
            </v:shape>
            <v:shape id="Поле 97" o:spid="_x0000_s1124" type="#_x0000_t202" style="position:absolute;left:2322284;top:17256;width:45085;height:102235;visibility:visible" filled="f" stroked="f">
              <v:textbox style="mso-fit-shape-to-text:t" inset="0,0,0,0">
                <w:txbxContent>
                  <w:p w:rsidR="000A6CF9" w:rsidRDefault="000A6CF9" w:rsidP="000E74DD">
                    <w:pPr>
                      <w:overflowPunct w:val="0"/>
                    </w:pPr>
                    <w:r>
                      <w:rPr>
                        <w:color w:val="000000"/>
                        <w:sz w:val="14"/>
                        <w:szCs w:val="14"/>
                      </w:rPr>
                      <w:t>3</w:t>
                    </w:r>
                  </w:p>
                </w:txbxContent>
              </v:textbox>
            </v:shape>
            <v:shape id="Поле 98" o:spid="_x0000_s1125" type="#_x0000_t202" style="position:absolute;left:278228;top:17256;width:22860;height:102235;visibility:visible" filled="f" stroked="f">
              <v:textbox style="mso-fit-shape-to-text:t" inset="0,0,0,0">
                <w:txbxContent>
                  <w:p w:rsidR="000A6CF9" w:rsidRDefault="000A6CF9" w:rsidP="000E74DD">
                    <w:pPr>
                      <w:overflowPunct w:val="0"/>
                    </w:pPr>
                    <w:r>
                      <w:rPr>
                        <w:color w:val="000000"/>
                        <w:sz w:val="14"/>
                        <w:szCs w:val="14"/>
                      </w:rPr>
                      <w:t>.</w:t>
                    </w:r>
                  </w:p>
                </w:txbxContent>
              </v:textbox>
            </v:shape>
            <v:shape id="Поле 99" o:spid="_x0000_s1126" type="#_x0000_t202" style="position:absolute;left:2474895;top:29119;width:217170;height:175260;visibility:visible" filled="f" stroked="f">
              <v:textbox style="mso-fit-shape-to-text:t" inset="0,0,0,0">
                <w:txbxContent>
                  <w:p w:rsidR="000A6CF9" w:rsidRDefault="000A6CF9" w:rsidP="000E74DD">
                    <w:pPr>
                      <w:overflowPunct w:val="0"/>
                    </w:pPr>
                    <w:r>
                      <w:rPr>
                        <w:color w:val="000000"/>
                        <w:sz w:val="24"/>
                        <w:szCs w:val="24"/>
                      </w:rPr>
                      <w:t>час</w:t>
                    </w:r>
                  </w:p>
                </w:txbxContent>
              </v:textbox>
            </v:shape>
            <v:shape id="Поле 100" o:spid="_x0000_s1127" type="#_x0000_t202" style="position:absolute;left:2217543;top:29119;width:97790;height:175260;visibility:visible" filled="f" stroked="f">
              <v:textbox style="mso-fit-shape-to-text:t" inset="0,0,0,0">
                <w:txbxContent>
                  <w:p w:rsidR="000A6CF9" w:rsidRDefault="000A6CF9" w:rsidP="000E74DD">
                    <w:pPr>
                      <w:overflowPunct w:val="0"/>
                    </w:pPr>
                    <w:r>
                      <w:rPr>
                        <w:color w:val="000000"/>
                        <w:sz w:val="24"/>
                        <w:szCs w:val="24"/>
                      </w:rPr>
                      <w:t>м</w:t>
                    </w:r>
                  </w:p>
                </w:txbxContent>
              </v:textbox>
            </v:shape>
            <v:shape id="Поле 101" o:spid="_x0000_s1128" type="#_x0000_t202" style="position:absolute;left:8998;top:29119;width:93345;height:175260;visibility:visible" filled="f" stroked="f">
              <v:textbox style="mso-fit-shape-to-text:t" inset="0,0,0,0">
                <w:txbxContent>
                  <w:p w:rsidR="000A6CF9" w:rsidRDefault="000A6CF9" w:rsidP="000E74DD">
                    <w:pPr>
                      <w:overflowPunct w:val="0"/>
                    </w:pPr>
                    <w:r>
                      <w:rPr>
                        <w:color w:val="000000"/>
                        <w:sz w:val="24"/>
                        <w:szCs w:val="24"/>
                      </w:rPr>
                      <w:t>V</w:t>
                    </w:r>
                  </w:p>
                </w:txbxContent>
              </v:textbox>
            </v:shape>
            <v:shape id="Поле 102" o:spid="_x0000_s1129" type="#_x0000_t202" style="position:absolute;left:132815;top:17615;width:142875;height:204470;visibility:visible" filled="f" stroked="f">
              <v:textbox style="mso-fit-shape-to-text:t" inset="0,0,0,0">
                <w:txbxContent>
                  <w:p w:rsidR="000A6CF9" w:rsidRDefault="000A6CF9" w:rsidP="000E74DD">
                    <w:pPr>
                      <w:overflowPunct w:val="0"/>
                    </w:pPr>
                    <w:r>
                      <w:rPr>
                        <w:color w:val="000000"/>
                        <w:sz w:val="14"/>
                        <w:szCs w:val="14"/>
                      </w:rPr>
                      <w:t>ком</w:t>
                    </w:r>
                  </w:p>
                </w:txbxContent>
              </v:textbox>
            </v:shape>
            <v:shape id="Поле 103" o:spid="_x0000_s1130" type="#_x0000_t202" style="position:absolute;left:97902;top:123665;width:126365;height:102235;visibility:visible" filled="f" stroked="f">
              <v:textbox style="mso-fit-shape-to-text:t" inset="0,0,0,0">
                <w:txbxContent>
                  <w:p w:rsidR="000A6CF9" w:rsidRDefault="000A6CF9" w:rsidP="000E74DD">
                    <w:pPr>
                      <w:overflowPunct w:val="0"/>
                    </w:pPr>
                    <w:r>
                      <w:rPr>
                        <w:color w:val="000000"/>
                        <w:sz w:val="14"/>
                        <w:szCs w:val="14"/>
                      </w:rPr>
                      <w:t>час</w:t>
                    </w:r>
                  </w:p>
                </w:txbxContent>
              </v:textbox>
            </v:shape>
            <v:shape id="Поле 104" o:spid="_x0000_s1131" type="#_x0000_t202" style="position:absolute;left:1695642;top:12223;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105" o:spid="_x0000_s1132" type="#_x0000_t202" style="position:absolute;left:1146745;top:12223;width:7048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106" o:spid="_x0000_s1133" type="#_x0000_t202" style="position:absolute;left:352374;top:12223;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w10:anchorlock/>
          </v:group>
        </w:pict>
      </w:r>
    </w:p>
    <w:p w:rsidR="000A6CF9" w:rsidRDefault="000A6CF9" w:rsidP="000E74DD">
      <w:pPr>
        <w:pStyle w:val="10"/>
        <w:ind w:right="141"/>
        <w:jc w:val="both"/>
        <w:rPr>
          <w:sz w:val="28"/>
          <w:szCs w:val="28"/>
        </w:rPr>
      </w:pPr>
      <w:r>
        <w:rPr>
          <w:sz w:val="28"/>
          <w:szCs w:val="28"/>
        </w:rPr>
        <w:tab/>
        <w:t>С учетом расходов газа на нужды предприятий торговли, бытового обслуживания непроизводственного характера и т.п., то есть с увеличением расходов до 5% от суммарного расхода теплоты на жилые дома, получим:</w:t>
      </w:r>
    </w:p>
    <w:p w:rsidR="000A6CF9" w:rsidRDefault="00ED32EE" w:rsidP="000E74DD">
      <w:pPr>
        <w:pStyle w:val="10"/>
        <w:ind w:right="141"/>
        <w:jc w:val="center"/>
        <w:rPr>
          <w:i/>
          <w:iCs/>
          <w:sz w:val="28"/>
          <w:szCs w:val="28"/>
        </w:rPr>
      </w:pPr>
      <w:r>
        <w:rPr>
          <w:noProof/>
        </w:rPr>
        <w:pict>
          <v:shape id="Рисунок 13" o:spid="_x0000_i1047" type="#_x0000_t75" style="width:134pt;height:19pt;visibility:visible">
            <v:imagedata r:id="rId24" o:title=""/>
          </v:shape>
        </w:pict>
      </w:r>
      <w:r w:rsidR="000A6CF9">
        <w:rPr>
          <w:sz w:val="28"/>
          <w:szCs w:val="28"/>
        </w:rPr>
        <w:t xml:space="preserve"> ( </w:t>
      </w:r>
      <w:r w:rsidR="000A6CF9">
        <w:rPr>
          <w:i/>
          <w:iCs/>
          <w:sz w:val="28"/>
          <w:szCs w:val="28"/>
        </w:rPr>
        <w:t>м</w:t>
      </w:r>
      <w:r w:rsidR="000A6CF9">
        <w:rPr>
          <w:i/>
          <w:iCs/>
          <w:sz w:val="28"/>
          <w:szCs w:val="28"/>
          <w:vertAlign w:val="superscript"/>
        </w:rPr>
        <w:t>3</w:t>
      </w:r>
      <w:r w:rsidR="000A6CF9">
        <w:rPr>
          <w:i/>
          <w:iCs/>
          <w:sz w:val="28"/>
          <w:szCs w:val="28"/>
        </w:rPr>
        <w:t>/час)=1,05*111103,23+342,3=117017,81 м3/час</w:t>
      </w:r>
    </w:p>
    <w:p w:rsidR="000A6CF9" w:rsidRDefault="000A6CF9" w:rsidP="000E74DD">
      <w:pPr>
        <w:pStyle w:val="10"/>
        <w:ind w:right="141"/>
        <w:jc w:val="center"/>
        <w:rPr>
          <w:sz w:val="28"/>
          <w:szCs w:val="28"/>
        </w:rPr>
      </w:pPr>
    </w:p>
    <w:p w:rsidR="000A6CF9" w:rsidRDefault="000A6CF9" w:rsidP="000E74DD">
      <w:pPr>
        <w:pStyle w:val="10"/>
        <w:ind w:right="141"/>
        <w:jc w:val="both"/>
        <w:rPr>
          <w:sz w:val="28"/>
          <w:szCs w:val="28"/>
        </w:rPr>
      </w:pPr>
      <w:r>
        <w:rPr>
          <w:b/>
          <w:bCs/>
          <w:sz w:val="28"/>
          <w:szCs w:val="28"/>
        </w:rPr>
        <w:t>Определение расходов газа на отопление, вентиляцию и горячее водоснабжение</w:t>
      </w:r>
    </w:p>
    <w:p w:rsidR="000A6CF9" w:rsidRDefault="000A6CF9" w:rsidP="000E74DD">
      <w:pPr>
        <w:pStyle w:val="10"/>
        <w:ind w:right="141"/>
        <w:rPr>
          <w:sz w:val="28"/>
          <w:szCs w:val="28"/>
        </w:rPr>
      </w:pPr>
      <w:r>
        <w:rPr>
          <w:sz w:val="28"/>
          <w:szCs w:val="28"/>
        </w:rPr>
        <w:t xml:space="preserve">Максимальный часовой расход теплоты на отопление жилых и общественных зданий при </w:t>
      </w:r>
      <w:r>
        <w:rPr>
          <w:sz w:val="28"/>
          <w:szCs w:val="28"/>
          <w:lang w:val="en-US"/>
        </w:rPr>
        <w:t>t</w:t>
      </w:r>
      <w:r>
        <w:rPr>
          <w:sz w:val="28"/>
          <w:szCs w:val="28"/>
          <w:vertAlign w:val="subscript"/>
        </w:rPr>
        <w:t>н.р.о</w:t>
      </w:r>
      <w:r>
        <w:rPr>
          <w:sz w:val="28"/>
          <w:szCs w:val="28"/>
        </w:rPr>
        <w:t>, определяется из выражения:</w:t>
      </w:r>
    </w:p>
    <w:p w:rsidR="000A6CF9" w:rsidRDefault="00ED32EE" w:rsidP="000E74DD">
      <w:pPr>
        <w:pStyle w:val="10"/>
        <w:ind w:right="141"/>
        <w:jc w:val="center"/>
        <w:rPr>
          <w:sz w:val="28"/>
          <w:szCs w:val="28"/>
        </w:rPr>
      </w:pPr>
      <w:r>
        <w:rPr>
          <w:noProof/>
        </w:rPr>
        <w:pict>
          <v:shape id="Рисунок 14" o:spid="_x0000_i1048" type="#_x0000_t75" style="width:137pt;height:19pt;visibility:visible">
            <v:imagedata r:id="rId25" o:title=""/>
          </v:shape>
        </w:pict>
      </w:r>
    </w:p>
    <w:p w:rsidR="000A6CF9" w:rsidRDefault="000A6CF9" w:rsidP="000E74DD">
      <w:pPr>
        <w:pStyle w:val="10"/>
        <w:ind w:right="141"/>
        <w:rPr>
          <w:sz w:val="28"/>
          <w:szCs w:val="28"/>
        </w:rPr>
      </w:pPr>
      <w:r>
        <w:rPr>
          <w:sz w:val="28"/>
          <w:szCs w:val="28"/>
        </w:rPr>
        <w:t xml:space="preserve">где </w:t>
      </w:r>
      <w:r>
        <w:rPr>
          <w:sz w:val="28"/>
          <w:szCs w:val="28"/>
          <w:lang w:val="en-US"/>
        </w:rPr>
        <w:t>Q</w:t>
      </w:r>
      <w:r>
        <w:rPr>
          <w:sz w:val="28"/>
          <w:szCs w:val="28"/>
          <w:vertAlign w:val="subscript"/>
        </w:rPr>
        <w:t>0</w:t>
      </w:r>
      <w:r>
        <w:rPr>
          <w:sz w:val="28"/>
          <w:szCs w:val="28"/>
        </w:rPr>
        <w:t>- часовой расход теплоты;</w:t>
      </w:r>
    </w:p>
    <w:p w:rsidR="000A6CF9" w:rsidRDefault="000A6CF9" w:rsidP="000E74DD">
      <w:pPr>
        <w:pStyle w:val="10"/>
        <w:ind w:right="141"/>
        <w:rPr>
          <w:sz w:val="28"/>
          <w:szCs w:val="28"/>
        </w:rPr>
      </w:pPr>
      <w:r>
        <w:rPr>
          <w:sz w:val="28"/>
          <w:szCs w:val="28"/>
          <w:lang w:val="en-US"/>
        </w:rPr>
        <w:t>Q</w:t>
      </w:r>
      <w:r>
        <w:rPr>
          <w:sz w:val="28"/>
          <w:szCs w:val="28"/>
          <w:vertAlign w:val="subscript"/>
        </w:rPr>
        <w:t>0</w:t>
      </w:r>
      <w:r>
        <w:rPr>
          <w:sz w:val="28"/>
          <w:szCs w:val="28"/>
          <w:vertAlign w:val="superscript"/>
        </w:rPr>
        <w:t>жил</w:t>
      </w:r>
      <w:r>
        <w:rPr>
          <w:sz w:val="28"/>
          <w:szCs w:val="28"/>
        </w:rPr>
        <w:t xml:space="preserve">. </w:t>
      </w:r>
      <w:r>
        <w:rPr>
          <w:sz w:val="28"/>
          <w:szCs w:val="28"/>
          <w:lang w:val="en-US"/>
        </w:rPr>
        <w:t>Q</w:t>
      </w:r>
      <w:r>
        <w:rPr>
          <w:sz w:val="28"/>
          <w:szCs w:val="28"/>
          <w:vertAlign w:val="subscript"/>
        </w:rPr>
        <w:t>0</w:t>
      </w:r>
      <w:r>
        <w:rPr>
          <w:sz w:val="28"/>
          <w:szCs w:val="28"/>
          <w:vertAlign w:val="superscript"/>
        </w:rPr>
        <w:t>общ</w:t>
      </w:r>
      <w:r>
        <w:rPr>
          <w:sz w:val="28"/>
          <w:szCs w:val="28"/>
        </w:rPr>
        <w:t xml:space="preserve"> – расходы теплоты на отопление жилых и общественных зданий соответственно.</w:t>
      </w:r>
    </w:p>
    <w:p w:rsidR="000A6CF9" w:rsidRDefault="000A6CF9" w:rsidP="000E74DD">
      <w:pPr>
        <w:pStyle w:val="10"/>
        <w:ind w:right="141"/>
        <w:rPr>
          <w:sz w:val="28"/>
          <w:szCs w:val="28"/>
        </w:rPr>
      </w:pPr>
      <w:r>
        <w:rPr>
          <w:sz w:val="28"/>
          <w:szCs w:val="28"/>
        </w:rPr>
        <w:t>Для жилых зданий расход теплоты на отопление определяется по формуле</w:t>
      </w:r>
    </w:p>
    <w:p w:rsidR="000A6CF9" w:rsidRDefault="00ED32EE" w:rsidP="000E74DD">
      <w:pPr>
        <w:pStyle w:val="10"/>
        <w:ind w:right="141"/>
        <w:jc w:val="center"/>
        <w:rPr>
          <w:b/>
          <w:bCs/>
          <w:sz w:val="28"/>
          <w:szCs w:val="28"/>
        </w:rPr>
      </w:pPr>
      <w:r>
        <w:rPr>
          <w:noProof/>
        </w:rPr>
        <w:pict>
          <v:shape id="Рисунок 15" o:spid="_x0000_i1049" type="#_x0000_t75" style="width:104pt;height:19pt;visibility:visible">
            <v:imagedata r:id="rId26" o:title=""/>
          </v:shape>
        </w:pict>
      </w:r>
      <w:r w:rsidR="000A6CF9">
        <w:rPr>
          <w:b/>
          <w:bCs/>
          <w:sz w:val="28"/>
          <w:szCs w:val="28"/>
        </w:rPr>
        <w:t xml:space="preserve">, </w:t>
      </w:r>
      <w:r w:rsidR="000A6CF9">
        <w:rPr>
          <w:sz w:val="28"/>
          <w:szCs w:val="28"/>
        </w:rPr>
        <w:t>кДж/ч</w:t>
      </w:r>
    </w:p>
    <w:p w:rsidR="000A6CF9" w:rsidRDefault="000A6CF9" w:rsidP="000E74DD">
      <w:pPr>
        <w:pStyle w:val="10"/>
        <w:ind w:right="141"/>
        <w:jc w:val="both"/>
        <w:rPr>
          <w:b/>
          <w:bCs/>
          <w:sz w:val="28"/>
          <w:szCs w:val="28"/>
        </w:rPr>
      </w:pPr>
      <w:r>
        <w:rPr>
          <w:sz w:val="28"/>
          <w:szCs w:val="28"/>
        </w:rPr>
        <w:t xml:space="preserve">где </w:t>
      </w:r>
      <w:r>
        <w:rPr>
          <w:sz w:val="28"/>
          <w:szCs w:val="28"/>
          <w:lang w:val="en-US"/>
        </w:rPr>
        <w:t>q</w:t>
      </w:r>
      <w:r>
        <w:rPr>
          <w:sz w:val="28"/>
          <w:szCs w:val="28"/>
          <w:vertAlign w:val="subscript"/>
        </w:rPr>
        <w:t>0</w:t>
      </w:r>
      <w:r>
        <w:rPr>
          <w:sz w:val="28"/>
          <w:szCs w:val="28"/>
        </w:rPr>
        <w:t xml:space="preserve"> – укрупненный показатель максимального теплового потока на отопление жилых зданий на 1м</w:t>
      </w:r>
      <w:r>
        <w:rPr>
          <w:sz w:val="28"/>
          <w:szCs w:val="28"/>
          <w:vertAlign w:val="superscript"/>
        </w:rPr>
        <w:t>2</w:t>
      </w:r>
      <w:r>
        <w:rPr>
          <w:sz w:val="28"/>
          <w:szCs w:val="28"/>
        </w:rPr>
        <w:t xml:space="preserve"> площади, Вт (приложение 2 СНиП 2.04.07-86* "Тепловые сети")</w:t>
      </w:r>
    </w:p>
    <w:p w:rsidR="000A6CF9" w:rsidRDefault="000A6CF9" w:rsidP="000E74DD">
      <w:pPr>
        <w:pStyle w:val="10"/>
        <w:ind w:right="141"/>
        <w:jc w:val="both"/>
        <w:rPr>
          <w:sz w:val="28"/>
          <w:szCs w:val="28"/>
        </w:rPr>
      </w:pPr>
      <w:r>
        <w:rPr>
          <w:sz w:val="28"/>
          <w:szCs w:val="28"/>
          <w:lang w:val="en-US"/>
        </w:rPr>
        <w:t>F</w:t>
      </w:r>
      <w:r>
        <w:rPr>
          <w:sz w:val="28"/>
          <w:szCs w:val="28"/>
          <w:vertAlign w:val="subscript"/>
        </w:rPr>
        <w:t>жил</w:t>
      </w:r>
      <w:r>
        <w:rPr>
          <w:sz w:val="28"/>
          <w:szCs w:val="28"/>
        </w:rPr>
        <w:t xml:space="preserve"> – жилая площадь, м</w:t>
      </w:r>
      <w:r>
        <w:rPr>
          <w:sz w:val="28"/>
          <w:szCs w:val="28"/>
          <w:vertAlign w:val="superscript"/>
        </w:rPr>
        <w:t>2</w:t>
      </w:r>
      <w:r>
        <w:rPr>
          <w:sz w:val="28"/>
          <w:szCs w:val="28"/>
        </w:rPr>
        <w:t>.</w:t>
      </w:r>
    </w:p>
    <w:p w:rsidR="000A6CF9" w:rsidRDefault="00ED32EE" w:rsidP="000E74DD">
      <w:pPr>
        <w:pStyle w:val="10"/>
        <w:ind w:right="141"/>
        <w:jc w:val="center"/>
        <w:rPr>
          <w:b/>
          <w:bCs/>
          <w:sz w:val="28"/>
          <w:szCs w:val="28"/>
        </w:rPr>
      </w:pPr>
      <w:r w:rsidRPr="00ED32EE">
        <w:pict>
          <v:group id="Полотно 220" o:spid="_x0000_s1134" style="width:271.35pt;height:30.35pt;mso-position-horizontal-relative:char;mso-position-vertical-relative:line" coordsize="3446280,385602">
            <v:rect id="Прямоугольник 108" o:spid="_x0000_s1135" style="position:absolute;width:3446280;height:367560;visibility:visible"/>
            <v:shape id="Поле 109" o:spid="_x0000_s1136" type="#_x0000_t202" style="position:absolute;left:2926800;top:29160;width:217170;height:175260;visibility:visible" filled="f" stroked="f">
              <v:textbox style="mso-fit-shape-to-text:t" inset="0,0,0,0">
                <w:txbxContent>
                  <w:p w:rsidR="000A6CF9" w:rsidRDefault="000A6CF9" w:rsidP="000E74DD">
                    <w:pPr>
                      <w:overflowPunct w:val="0"/>
                    </w:pPr>
                    <w:r>
                      <w:rPr>
                        <w:color w:val="000000"/>
                        <w:sz w:val="24"/>
                        <w:szCs w:val="24"/>
                      </w:rPr>
                      <w:t>час</w:t>
                    </w:r>
                  </w:p>
                </w:txbxContent>
              </v:textbox>
            </v:shape>
            <v:shape id="Поле 110" o:spid="_x0000_s1137" type="#_x0000_t202" style="position:absolute;left:2518461;top:29118;width:310515;height:175260;visibility:visible" filled="f" stroked="f">
              <v:textbox style="mso-fit-shape-to-text:t" inset="0,0,0,0">
                <w:txbxContent>
                  <w:p w:rsidR="000A6CF9" w:rsidRDefault="000A6CF9" w:rsidP="000E74DD">
                    <w:pPr>
                      <w:overflowPunct w:val="0"/>
                    </w:pPr>
                    <w:r>
                      <w:rPr>
                        <w:color w:val="000000"/>
                        <w:sz w:val="24"/>
                        <w:szCs w:val="24"/>
                      </w:rPr>
                      <w:t>кДж</w:t>
                    </w:r>
                  </w:p>
                </w:txbxContent>
              </v:textbox>
            </v:shape>
            <v:shape id="Поле 111" o:spid="_x0000_s1138" type="#_x0000_t202" style="position:absolute;left:18359;top:29118;width:110490;height:175260;visibility:visible" filled="f" stroked="f">
              <v:textbox style="mso-fit-shape-to-text:t" inset="0,0,0,0">
                <w:txbxContent>
                  <w:p w:rsidR="000A6CF9" w:rsidRDefault="000A6CF9" w:rsidP="000E74DD">
                    <w:pPr>
                      <w:overflowPunct w:val="0"/>
                    </w:pPr>
                    <w:r>
                      <w:rPr>
                        <w:color w:val="000000"/>
                        <w:sz w:val="24"/>
                        <w:szCs w:val="24"/>
                      </w:rPr>
                      <w:t>Q</w:t>
                    </w:r>
                  </w:p>
                </w:txbxContent>
              </v:textbox>
            </v:shape>
            <v:shape id="Поле 112" o:spid="_x0000_s1139" type="#_x0000_t202" style="position:absolute;left:141474;top:17615;width:166370;height:102235;visibility:visible" filled="f" stroked="f">
              <v:textbox style="mso-fit-shape-to-text:t" inset="0,0,0,0">
                <w:txbxContent>
                  <w:p w:rsidR="000A6CF9" w:rsidRDefault="000A6CF9" w:rsidP="000E74DD">
                    <w:pPr>
                      <w:overflowPunct w:val="0"/>
                    </w:pPr>
                    <w:r>
                      <w:rPr>
                        <w:color w:val="000000"/>
                        <w:sz w:val="14"/>
                        <w:szCs w:val="14"/>
                      </w:rPr>
                      <w:t>жил</w:t>
                    </w:r>
                  </w:p>
                </w:txbxContent>
              </v:textbox>
            </v:shape>
            <v:shape id="Поле 113" o:spid="_x0000_s1140" type="#_x0000_t202" style="position:absolute;left:2858648;top:29118;width:4254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114" o:spid="_x0000_s1141" type="#_x0000_t202" style="position:absolute;left:2439720;top:29160;width:82080;height:323280;visibility:visible" filled="f" stroked="f"/>
            <v:shape id="Поле 115" o:spid="_x0000_s1142" type="#_x0000_t202" style="position:absolute;left:2398946;top:29118;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116" o:spid="_x0000_s1143" type="#_x0000_t202" style="position:absolute;left:1715040;top:29160;width:82080;height:323280;visibility:visible" filled="f" stroked="f"/>
            <v:shape id="Поле 117" o:spid="_x0000_s1144" type="#_x0000_t202" style="position:absolute;left:1114516;top:29118;width:534035;height:175260;visibility:visible" filled="f" stroked="f">
              <v:textbox style="mso-fit-shape-to-text:t" inset="0,0,0,0">
                <w:txbxContent>
                  <w:p w:rsidR="000A6CF9" w:rsidRDefault="000A6CF9" w:rsidP="000E74DD">
                    <w:pPr>
                      <w:overflowPunct w:val="0"/>
                    </w:pPr>
                    <w:r>
                      <w:rPr>
                        <w:color w:val="000000"/>
                        <w:sz w:val="24"/>
                        <w:szCs w:val="24"/>
                      </w:rPr>
                      <w:t>3975530</w:t>
                    </w:r>
                  </w:p>
                </w:txbxContent>
              </v:textbox>
            </v:shape>
            <v:shape id="Поле 118" o:spid="_x0000_s1145" type="#_x0000_t202" style="position:absolute;left:777210;top:29118;width:229235;height:175260;visibility:visible" filled="f" stroked="f">
              <v:textbox style="mso-fit-shape-to-text:t" inset="0,0,0,0">
                <w:txbxContent>
                  <w:p w:rsidR="000A6CF9" w:rsidRDefault="000A6CF9" w:rsidP="000E74DD">
                    <w:pPr>
                      <w:overflowPunct w:val="0"/>
                    </w:pPr>
                    <w:r>
                      <w:rPr>
                        <w:color w:val="000000"/>
                        <w:sz w:val="24"/>
                        <w:szCs w:val="24"/>
                      </w:rPr>
                      <w:t>194</w:t>
                    </w:r>
                  </w:p>
                </w:txbxContent>
              </v:textbox>
            </v:shape>
            <v:shape id="Поле 119" o:spid="_x0000_s1146" type="#_x0000_t202" style="position:absolute;left:592897;top:29118;width:76200;height:175260;visibility:visible" filled="f" stroked="f">
              <v:textbox style="mso-fit-shape-to-text:t" inset="0,0,0,0">
                <w:txbxContent>
                  <w:p w:rsidR="000A6CF9" w:rsidRDefault="000A6CF9" w:rsidP="000E74DD">
                    <w:pPr>
                      <w:overflowPunct w:val="0"/>
                    </w:pPr>
                    <w:r>
                      <w:rPr>
                        <w:color w:val="000000"/>
                        <w:sz w:val="24"/>
                        <w:szCs w:val="24"/>
                      </w:rPr>
                      <w:t>6</w:t>
                    </w:r>
                  </w:p>
                </w:txbxContent>
              </v:textbox>
            </v:shape>
            <v:shape id="Поле 120" o:spid="_x0000_s1147" type="#_x0000_t202" style="position:absolute;left:555098;top:29118;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121" o:spid="_x0000_s1148" type="#_x0000_t202" style="position:absolute;left:485621;top:29118;width:76835;height:175260;visibility:visible" filled="f" stroked="f">
              <v:textbox style="mso-fit-shape-to-text:t" inset="0,0,0,0">
                <w:txbxContent>
                  <w:p w:rsidR="000A6CF9" w:rsidRDefault="000A6CF9" w:rsidP="000E74DD">
                    <w:pPr>
                      <w:overflowPunct w:val="0"/>
                    </w:pPr>
                    <w:r>
                      <w:rPr>
                        <w:color w:val="000000"/>
                        <w:sz w:val="24"/>
                        <w:szCs w:val="24"/>
                      </w:rPr>
                      <w:t>3</w:t>
                    </w:r>
                  </w:p>
                </w:txbxContent>
              </v:textbox>
            </v:shape>
            <v:shape id="Поле 122" o:spid="_x0000_s1149" type="#_x0000_t202" style="position:absolute;left:125635;top:122942;width:89535;height:102235;visibility:visible" filled="f" stroked="f">
              <v:textbox style="mso-fit-shape-to-text:t" inset="0,0,0,0">
                <w:txbxContent>
                  <w:p w:rsidR="000A6CF9" w:rsidRDefault="000A6CF9" w:rsidP="000E74DD">
                    <w:pPr>
                      <w:overflowPunct w:val="0"/>
                    </w:pPr>
                    <w:r>
                      <w:rPr>
                        <w:color w:val="000000"/>
                        <w:sz w:val="14"/>
                        <w:szCs w:val="14"/>
                      </w:rPr>
                      <w:t>01</w:t>
                    </w:r>
                  </w:p>
                </w:txbxContent>
              </v:textbox>
            </v:shape>
            <v:shape id="Поле 123" o:spid="_x0000_s1150" type="#_x0000_t202" style="position:absolute;left:1607697;top:12222;width:845820;height:37338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p>
                </w:txbxContent>
              </v:textbox>
            </v:shape>
            <v:shape id="Поле 124" o:spid="_x0000_s1151" type="#_x0000_t202" style="position:absolute;left:1031360;top:12235;width:7048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125" o:spid="_x0000_s1152" type="#_x0000_t202" style="position:absolute;left:694773;top:12235;width:7048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126" o:spid="_x0000_s1153" type="#_x0000_t202" style="position:absolute;left:366466;top:12235;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w10:anchorlock/>
          </v:group>
        </w:pict>
      </w:r>
    </w:p>
    <w:p w:rsidR="000A6CF9" w:rsidRDefault="000A6CF9" w:rsidP="000E74DD">
      <w:pPr>
        <w:pStyle w:val="10"/>
        <w:ind w:right="141"/>
        <w:jc w:val="center"/>
        <w:rPr>
          <w:b/>
          <w:bCs/>
          <w:sz w:val="28"/>
          <w:szCs w:val="28"/>
        </w:rPr>
      </w:pPr>
    </w:p>
    <w:p w:rsidR="000A6CF9" w:rsidRDefault="000A6CF9" w:rsidP="000E74DD">
      <w:pPr>
        <w:pStyle w:val="10"/>
        <w:ind w:right="141"/>
        <w:jc w:val="both"/>
        <w:rPr>
          <w:sz w:val="28"/>
          <w:szCs w:val="28"/>
        </w:rPr>
      </w:pPr>
      <w:r>
        <w:rPr>
          <w:sz w:val="28"/>
          <w:szCs w:val="28"/>
        </w:rPr>
        <w:t>Расход теплоты на отопление общественных зданий рассчитывается по формуле:</w:t>
      </w:r>
    </w:p>
    <w:p w:rsidR="000A6CF9" w:rsidRDefault="00ED32EE" w:rsidP="000E74DD">
      <w:pPr>
        <w:pStyle w:val="10"/>
        <w:ind w:right="141"/>
        <w:jc w:val="center"/>
        <w:rPr>
          <w:sz w:val="28"/>
          <w:szCs w:val="28"/>
        </w:rPr>
      </w:pPr>
      <w:r>
        <w:rPr>
          <w:noProof/>
        </w:rPr>
        <w:pict>
          <v:shape id="Рисунок 17" o:spid="_x0000_i1050" type="#_x0000_t75" style="width:83pt;height:19pt;visibility:visible">
            <v:imagedata r:id="rId27" o:title=""/>
          </v:shape>
        </w:pict>
      </w:r>
      <w:r w:rsidR="000A6CF9">
        <w:rPr>
          <w:sz w:val="28"/>
          <w:szCs w:val="28"/>
        </w:rPr>
        <w:t>, кДж/ч</w:t>
      </w:r>
    </w:p>
    <w:p w:rsidR="000A6CF9" w:rsidRDefault="000A6CF9" w:rsidP="000E74DD">
      <w:pPr>
        <w:pStyle w:val="10"/>
        <w:ind w:right="141"/>
        <w:jc w:val="both"/>
        <w:rPr>
          <w:sz w:val="28"/>
          <w:szCs w:val="28"/>
        </w:rPr>
      </w:pPr>
      <w:r>
        <w:rPr>
          <w:sz w:val="28"/>
          <w:szCs w:val="28"/>
        </w:rPr>
        <w:t>где К</w:t>
      </w:r>
      <w:r>
        <w:rPr>
          <w:sz w:val="28"/>
          <w:szCs w:val="28"/>
          <w:vertAlign w:val="subscript"/>
        </w:rPr>
        <w:t>1</w:t>
      </w:r>
      <w:r>
        <w:rPr>
          <w:sz w:val="28"/>
          <w:szCs w:val="28"/>
        </w:rPr>
        <w:t xml:space="preserve"> – коэффициент, учитывающий тепловой поток на отопление общественных зданий. К=0,25</w:t>
      </w:r>
    </w:p>
    <w:p w:rsidR="000A6CF9" w:rsidRDefault="00ED32EE" w:rsidP="000E74DD">
      <w:pPr>
        <w:pStyle w:val="10"/>
        <w:ind w:right="141"/>
        <w:jc w:val="center"/>
        <w:rPr>
          <w:sz w:val="28"/>
          <w:szCs w:val="28"/>
        </w:rPr>
      </w:pPr>
      <w:r w:rsidRPr="00ED32EE">
        <w:pict>
          <v:group id="Полотно 241" o:spid="_x0000_s1154" style="width:248.2pt;height:29.95pt;mso-position-horizontal-relative:char;mso-position-vertical-relative:line" coordsize="3152160,380160">
            <v:rect id="Прямоугольник 128" o:spid="_x0000_s1155" style="position:absolute;width:3152160;height:367560;visibility:visible"/>
            <v:shape id="Поле 129" o:spid="_x0000_s1156" type="#_x0000_t202" style="position:absolute;left:2670840;top:29160;width:82080;height:323280;visibility:visible" filled="f" stroked="f"/>
            <v:shape id="Поле 130" o:spid="_x0000_s1157" type="#_x0000_t202" style="position:absolute;left:2264400;top:29160;width:82080;height:323280;visibility:visible" filled="f" stroked="f"/>
            <v:shape id="Поле 131" o:spid="_x0000_s1158" type="#_x0000_t202" style="position:absolute;left:18360;top:29160;width:110490;height:175260;visibility:visible" filled="f" stroked="f">
              <v:textbox style="mso-fit-shape-to-text:t" inset="0,0,0,0">
                <w:txbxContent>
                  <w:p w:rsidR="000A6CF9" w:rsidRDefault="000A6CF9" w:rsidP="000E74DD">
                    <w:pPr>
                      <w:overflowPunct w:val="0"/>
                    </w:pPr>
                    <w:r>
                      <w:rPr>
                        <w:color w:val="000000"/>
                        <w:sz w:val="24"/>
                        <w:szCs w:val="24"/>
                      </w:rPr>
                      <w:t>Q</w:t>
                    </w:r>
                  </w:p>
                </w:txbxContent>
              </v:textbox>
            </v:shape>
            <v:shape id="Поле 132" o:spid="_x0000_s1159" type="#_x0000_t202" style="position:absolute;left:142919;top:17620;width:156845;height:204470;visibility:visible" filled="f" stroked="f">
              <v:textbox style="mso-fit-shape-to-text:t" inset="0,0,0,0">
                <w:txbxContent>
                  <w:p w:rsidR="000A6CF9" w:rsidRDefault="000A6CF9" w:rsidP="000E74DD">
                    <w:pPr>
                      <w:overflowPunct w:val="0"/>
                    </w:pPr>
                    <w:r>
                      <w:rPr>
                        <w:color w:val="000000"/>
                        <w:sz w:val="14"/>
                        <w:szCs w:val="14"/>
                      </w:rPr>
                      <w:t>общ</w:t>
                    </w:r>
                  </w:p>
                </w:txbxContent>
              </v:textbox>
            </v:shape>
            <v:shape id="Поле 133" o:spid="_x0000_s1160" type="#_x0000_t202" style="position:absolute;left:2604240;top:29160;width:82080;height:323280;visibility:visible" filled="f" stroked="f"/>
            <v:shape id="Поле 134" o:spid="_x0000_s1161" type="#_x0000_t202" style="position:absolute;left:2204640;top:29160;width:82080;height:323280;visibility:visible" filled="f" stroked="f"/>
            <v:shape id="Поле 135" o:spid="_x0000_s1162" type="#_x0000_t202" style="position:absolute;left:1600920;top:29160;width:82080;height:323280;visibility:visible" filled="f" stroked="f"/>
            <v:shape id="Поле 136" o:spid="_x0000_s1163" type="#_x0000_t202" style="position:absolute;left:1319040;top:29160;width:82080;height:323280;visibility:visible" filled="f" stroked="f"/>
            <v:shape id="Поле 137" o:spid="_x0000_s1164" type="#_x0000_t202" style="position:absolute;left:1278360;top:29160;width:82080;height:323280;visibility:visible" filled="f" stroked="f"/>
            <v:shape id="Поле 138" o:spid="_x0000_s1165" type="#_x0000_t202" style="position:absolute;left:1204560;top:29160;width:82080;height:323280;visibility:visible" filled="f" stroked="f"/>
            <v:shape id="Поле 139" o:spid="_x0000_s1166" type="#_x0000_t202" style="position:absolute;left:471240;top:29160;width:2414160;height:351000;visibility:visible" filled="f" stroked="f">
              <v:textbox style="mso-fit-shape-to-text:t" inset="0,0,0,0">
                <w:txbxContent>
                  <w:p w:rsidR="000A6CF9" w:rsidRDefault="000A6CF9" w:rsidP="000E74DD">
                    <w:pPr>
                      <w:overflowPunct w:val="0"/>
                    </w:pPr>
                    <w:r>
                      <w:rPr>
                        <w:color w:val="000000"/>
                        <w:sz w:val="24"/>
                        <w:szCs w:val="24"/>
                      </w:rPr>
                      <w:t>2776510,15*0,25=694127,54  кДж/час</w:t>
                    </w:r>
                  </w:p>
                </w:txbxContent>
              </v:textbox>
            </v:shape>
            <v:shape id="Поле 140" o:spid="_x0000_s1167" type="#_x0000_t202" style="position:absolute;left:130319;top:122981;width:45085;height:102235;visibility:visible" filled="f" stroked="f">
              <v:textbox style="mso-fit-shape-to-text:t" inset="0,0,0,0">
                <w:txbxContent>
                  <w:p w:rsidR="000A6CF9" w:rsidRDefault="000A6CF9" w:rsidP="000E74DD">
                    <w:pPr>
                      <w:overflowPunct w:val="0"/>
                    </w:pPr>
                    <w:r>
                      <w:rPr>
                        <w:color w:val="000000"/>
                        <w:sz w:val="14"/>
                        <w:szCs w:val="14"/>
                      </w:rPr>
                      <w:t>0</w:t>
                    </w:r>
                  </w:p>
                </w:txbxContent>
              </v:textbox>
            </v:shape>
            <v:shape id="Поле 141" o:spid="_x0000_s1168" type="#_x0000_t202" style="position:absolute;left:1500480;top:12240;width:82080;height:323280;visibility:visible" filled="f" stroked="f"/>
            <v:shape id="Поле 142" o:spid="_x0000_s1169" type="#_x0000_t202" style="position:absolute;left:1106640;top:12240;width:82080;height:323280;visibility:visible" filled="f" stroked="f"/>
            <v:shape id="Поле 143" o:spid="_x0000_s1170" type="#_x0000_t202" style="position:absolute;left:356398;top:12226;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w10:anchorlock/>
          </v:group>
        </w:pict>
      </w:r>
    </w:p>
    <w:p w:rsidR="000A6CF9" w:rsidRDefault="00ED32EE" w:rsidP="000E74DD">
      <w:pPr>
        <w:pStyle w:val="10"/>
        <w:ind w:right="141"/>
        <w:jc w:val="center"/>
        <w:rPr>
          <w:sz w:val="28"/>
          <w:szCs w:val="28"/>
        </w:rPr>
      </w:pPr>
      <w:r w:rsidRPr="00ED32EE">
        <w:pict>
          <v:group id="Полотно 259" o:spid="_x0000_s1171" style="width:287.8pt;height:29.9pt;mso-position-horizontal-relative:char;mso-position-vertical-relative:line" coordsize="3655080,379638">
            <v:rect id="Прямоугольник 145" o:spid="_x0000_s1172" style="position:absolute;width:3655080;height:367560;visibility:visible"/>
            <v:shape id="Поле 146" o:spid="_x0000_s1173" type="#_x0000_t202" style="position:absolute;left:2924280;top:29160;width:82080;height:323280;visibility:visible" filled="f" stroked="f"/>
            <v:shape id="Поле 147" o:spid="_x0000_s1174" type="#_x0000_t202" style="position:absolute;left:2517120;top:29160;width:82080;height:323280;visibility:visible" filled="f" stroked="f"/>
            <v:shape id="Поле 148" o:spid="_x0000_s1175" type="#_x0000_t202" style="position:absolute;left:18360;top:29160;width:110490;height:175260;visibility:visible" filled="f" stroked="f">
              <v:textbox style="mso-fit-shape-to-text:t" inset="0,0,0,0">
                <w:txbxContent>
                  <w:p w:rsidR="000A6CF9" w:rsidRDefault="000A6CF9" w:rsidP="000E74DD">
                    <w:pPr>
                      <w:overflowPunct w:val="0"/>
                    </w:pPr>
                    <w:r>
                      <w:rPr>
                        <w:color w:val="000000"/>
                        <w:sz w:val="24"/>
                        <w:szCs w:val="24"/>
                      </w:rPr>
                      <w:t>Q</w:t>
                    </w:r>
                  </w:p>
                </w:txbxContent>
              </v:textbox>
            </v:shape>
            <v:shape id="Поле 149" o:spid="_x0000_s1176" type="#_x0000_t202" style="position:absolute;left:2857680;top:29160;width:82080;height:323280;visibility:visible" filled="f" stroked="f"/>
            <v:shape id="Поле 150" o:spid="_x0000_s1177" type="#_x0000_t202" style="position:absolute;left:2457360;top:29160;width:82080;height:323280;visibility:visible" filled="f" stroked="f"/>
            <v:shape id="Поле 151" o:spid="_x0000_s1178" type="#_x0000_t202" style="position:absolute;left:1850400;top:29160;width:82080;height:323280;visibility:visible" filled="f" stroked="f"/>
            <v:shape id="Поле 152" o:spid="_x0000_s1179" type="#_x0000_t202" style="position:absolute;left:1098720;top:29160;width:82080;height:323280;visibility:visible" filled="f" stroked="f"/>
            <v:shape id="Поле 153" o:spid="_x0000_s1180" type="#_x0000_t202" style="position:absolute;left:354238;top:29118;width:2843530;height:350520;visibility:visible" filled="f" stroked="f">
              <v:textbox style="mso-fit-shape-to-text:t" inset="0,0,0,0">
                <w:txbxContent>
                  <w:p w:rsidR="000A6CF9" w:rsidRDefault="000A6CF9" w:rsidP="000E74DD">
                    <w:pPr>
                      <w:overflowPunct w:val="0"/>
                    </w:pPr>
                    <w:r>
                      <w:rPr>
                        <w:color w:val="000000"/>
                        <w:sz w:val="24"/>
                        <w:szCs w:val="24"/>
                      </w:rPr>
                      <w:t>2776510,15+694127,54=3470637,69 кДж/час</w:t>
                    </w:r>
                  </w:p>
                </w:txbxContent>
              </v:textbox>
            </v:shape>
            <v:shape id="Поле 154" o:spid="_x0000_s1181" type="#_x0000_t202" style="position:absolute;left:130319;top:122944;width:45085;height:102235;visibility:visible" filled="f" stroked="f">
              <v:textbox style="mso-fit-shape-to-text:t" inset="0,0,0,0">
                <w:txbxContent>
                  <w:p w:rsidR="000A6CF9" w:rsidRDefault="000A6CF9" w:rsidP="000E74DD">
                    <w:pPr>
                      <w:overflowPunct w:val="0"/>
                    </w:pPr>
                    <w:r>
                      <w:rPr>
                        <w:color w:val="000000"/>
                        <w:sz w:val="14"/>
                        <w:szCs w:val="14"/>
                      </w:rPr>
                      <w:t>0</w:t>
                    </w:r>
                  </w:p>
                </w:txbxContent>
              </v:textbox>
            </v:shape>
            <v:shape id="Поле 155" o:spid="_x0000_s1182" type="#_x0000_t202" style="position:absolute;left:1737360;top:12240;width:82080;height:323280;visibility:visible" filled="f" stroked="f"/>
            <v:shape id="Поле 156" o:spid="_x0000_s1183" type="#_x0000_t202" style="position:absolute;left:995760;top:12240;width:82080;height:323280;visibility:visible" filled="f" stroked="f"/>
            <v:shape id="Поле 157" o:spid="_x0000_s1184" type="#_x0000_t202" style="position:absolute;left:239399;top:12222;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w10:anchorlock/>
          </v:group>
        </w:pict>
      </w:r>
    </w:p>
    <w:p w:rsidR="000A6CF9" w:rsidRDefault="000A6CF9" w:rsidP="000E74DD">
      <w:pPr>
        <w:pStyle w:val="10"/>
        <w:ind w:right="141"/>
        <w:jc w:val="both"/>
        <w:rPr>
          <w:sz w:val="28"/>
          <w:szCs w:val="28"/>
        </w:rPr>
      </w:pPr>
      <w:r>
        <w:rPr>
          <w:sz w:val="28"/>
          <w:szCs w:val="28"/>
        </w:rPr>
        <w:t>Максимальный часовой расход газа на отопление жилых и общественных зданий:</w:t>
      </w:r>
    </w:p>
    <w:p w:rsidR="000A6CF9" w:rsidRDefault="00ED32EE" w:rsidP="000E74DD">
      <w:pPr>
        <w:pStyle w:val="10"/>
        <w:ind w:right="141"/>
        <w:jc w:val="center"/>
        <w:rPr>
          <w:i/>
          <w:iCs/>
          <w:sz w:val="28"/>
          <w:szCs w:val="28"/>
        </w:rPr>
      </w:pPr>
      <w:r>
        <w:rPr>
          <w:noProof/>
        </w:rPr>
        <w:pict>
          <v:shape id="Рисунок 20" o:spid="_x0000_i1051" type="#_x0000_t75" style="width:75pt;height:36pt;visibility:visible">
            <v:imagedata r:id="rId28" o:title=""/>
          </v:shape>
        </w:pict>
      </w:r>
      <w:r w:rsidR="000A6CF9">
        <w:rPr>
          <w:b/>
          <w:bCs/>
          <w:sz w:val="28"/>
          <w:szCs w:val="28"/>
        </w:rPr>
        <w:t xml:space="preserve">, </w:t>
      </w:r>
      <w:r w:rsidR="000A6CF9">
        <w:rPr>
          <w:i/>
          <w:iCs/>
          <w:sz w:val="28"/>
          <w:szCs w:val="28"/>
        </w:rPr>
        <w:t>м</w:t>
      </w:r>
      <w:r w:rsidR="000A6CF9">
        <w:rPr>
          <w:i/>
          <w:iCs/>
          <w:sz w:val="28"/>
          <w:szCs w:val="28"/>
          <w:vertAlign w:val="superscript"/>
        </w:rPr>
        <w:t>3</w:t>
      </w:r>
      <w:r w:rsidR="000A6CF9">
        <w:rPr>
          <w:i/>
          <w:iCs/>
          <w:sz w:val="28"/>
          <w:szCs w:val="28"/>
        </w:rPr>
        <w:t>/час</w:t>
      </w:r>
    </w:p>
    <w:p w:rsidR="000A6CF9" w:rsidRDefault="000A6CF9" w:rsidP="000E74DD">
      <w:pPr>
        <w:pStyle w:val="10"/>
        <w:ind w:right="141"/>
        <w:rPr>
          <w:sz w:val="28"/>
          <w:szCs w:val="28"/>
        </w:rPr>
      </w:pPr>
      <w:r>
        <w:rPr>
          <w:sz w:val="28"/>
          <w:szCs w:val="28"/>
        </w:rPr>
        <w:t xml:space="preserve">где </w:t>
      </w:r>
      <w:r w:rsidR="00ED32EE">
        <w:rPr>
          <w:noProof/>
        </w:rPr>
        <w:pict>
          <v:shape id="Рисунок 21" o:spid="_x0000_i1052" type="#_x0000_t75" style="width:10pt;height:14pt;visibility:visible">
            <v:imagedata r:id="rId29" o:title=""/>
          </v:shape>
        </w:pict>
      </w:r>
      <w:r>
        <w:rPr>
          <w:sz w:val="28"/>
          <w:szCs w:val="28"/>
        </w:rPr>
        <w:t xml:space="preserve">- КПД котельных агрегатов; </w:t>
      </w:r>
      <w:r w:rsidR="00ED32EE">
        <w:rPr>
          <w:noProof/>
        </w:rPr>
        <w:pict>
          <v:shape id="Рисунок 22" o:spid="_x0000_i1053" type="#_x0000_t75" style="width:36pt;height:16pt;visibility:visible">
            <v:imagedata r:id="rId30" o:title=""/>
          </v:shape>
        </w:pict>
      </w:r>
    </w:p>
    <w:p w:rsidR="000A6CF9" w:rsidRDefault="00ED32EE" w:rsidP="000E74DD">
      <w:pPr>
        <w:pStyle w:val="10"/>
        <w:ind w:right="141"/>
        <w:jc w:val="center"/>
        <w:rPr>
          <w:b/>
          <w:bCs/>
          <w:sz w:val="28"/>
          <w:szCs w:val="28"/>
        </w:rPr>
      </w:pPr>
      <w:r w:rsidRPr="00ED32EE">
        <w:pict>
          <v:group id="Полотно 274" o:spid="_x0000_s1185" style="width:194pt;height:43.7pt;mso-position-horizontal-relative:char;mso-position-vertical-relative:line" coordsize="2463840,555120">
            <v:rect id="Прямоугольник 159" o:spid="_x0000_s1186" style="position:absolute;width:2463840;height:555120;visibility:visible"/>
            <v:line id="Прямая соединительная линия 160" o:spid="_x0000_s1187" style="position:absolute;visibility:visible" from="547920,205200" to="1195560,205920" o:connectortype="straight"/>
            <v:shape id="Поле 161" o:spid="_x0000_s1188" type="#_x0000_t202" style="position:absolute;left:2096640;top:106200;width:217170;height:175260;visibility:visible" filled="f" stroked="f">
              <v:textbox style="mso-fit-shape-to-text:t" inset="0,0,0,0">
                <w:txbxContent>
                  <w:p w:rsidR="000A6CF9" w:rsidRDefault="000A6CF9" w:rsidP="000E74DD">
                    <w:pPr>
                      <w:overflowPunct w:val="0"/>
                    </w:pPr>
                    <w:r>
                      <w:rPr>
                        <w:color w:val="000000"/>
                        <w:sz w:val="24"/>
                        <w:szCs w:val="24"/>
                      </w:rPr>
                      <w:t>час</w:t>
                    </w:r>
                  </w:p>
                </w:txbxContent>
              </v:textbox>
            </v:shape>
            <v:shape id="Поле 162" o:spid="_x0000_s1189" type="#_x0000_t202" style="position:absolute;left:1832010;top:106175;width:364490;height:175260;visibility:visible" filled="f" stroked="f">
              <v:textbox style="mso-fit-shape-to-text:t" inset="0,0,0,0">
                <w:txbxContent>
                  <w:p w:rsidR="000A6CF9" w:rsidRDefault="000A6CF9" w:rsidP="000E74DD">
                    <w:pPr>
                      <w:overflowPunct w:val="0"/>
                    </w:pPr>
                    <w:r>
                      <w:rPr>
                        <w:color w:val="000000"/>
                        <w:sz w:val="24"/>
                        <w:szCs w:val="24"/>
                      </w:rPr>
                      <w:t>44   м</w:t>
                    </w:r>
                  </w:p>
                </w:txbxContent>
              </v:textbox>
            </v:shape>
            <v:shape id="Поле 163" o:spid="_x0000_s1190" type="#_x0000_t202" style="position:absolute;left:9000;top:106175;width:93345;height:175260;visibility:visible" filled="f" stroked="f">
              <v:textbox style="mso-fit-shape-to-text:t" inset="0,0,0,0">
                <w:txbxContent>
                  <w:p w:rsidR="000A6CF9" w:rsidRDefault="000A6CF9" w:rsidP="000E74DD">
                    <w:pPr>
                      <w:overflowPunct w:val="0"/>
                    </w:pPr>
                    <w:r>
                      <w:rPr>
                        <w:color w:val="000000"/>
                        <w:sz w:val="24"/>
                        <w:szCs w:val="24"/>
                      </w:rPr>
                      <w:t>V</w:t>
                    </w:r>
                  </w:p>
                </w:txbxContent>
              </v:textbox>
            </v:shape>
            <v:shape id="Поле 164" o:spid="_x0000_s1191" type="#_x0000_t202" style="position:absolute;left:135718;top:94658;width:236855;height:102235;visibility:visible" filled="f" stroked="f">
              <v:textbox style="mso-fit-shape-to-text:t" inset="0,0,0,0">
                <w:txbxContent>
                  <w:p w:rsidR="000A6CF9" w:rsidRDefault="000A6CF9" w:rsidP="000E74DD">
                    <w:pPr>
                      <w:overflowPunct w:val="0"/>
                    </w:pPr>
                    <w:r>
                      <w:rPr>
                        <w:color w:val="000000"/>
                        <w:sz w:val="14"/>
                        <w:szCs w:val="14"/>
                      </w:rPr>
                      <w:t>отопл</w:t>
                    </w:r>
                  </w:p>
                </w:txbxContent>
              </v:textbox>
            </v:shape>
            <v:shape id="Поле 165" o:spid="_x0000_s1192" type="#_x0000_t202" style="position:absolute;left:102958;top:201913;width:126365;height:102235;visibility:visible" filled="f" stroked="f">
              <v:textbox style="mso-fit-shape-to-text:t" inset="0,0,0,0">
                <w:txbxContent>
                  <w:p w:rsidR="000A6CF9" w:rsidRDefault="000A6CF9" w:rsidP="000E74DD">
                    <w:pPr>
                      <w:overflowPunct w:val="0"/>
                    </w:pPr>
                    <w:r>
                      <w:rPr>
                        <w:color w:val="000000"/>
                        <w:sz w:val="14"/>
                        <w:szCs w:val="14"/>
                      </w:rPr>
                      <w:t>час</w:t>
                    </w:r>
                  </w:p>
                </w:txbxContent>
              </v:textbox>
            </v:shape>
            <v:shape id="Поле 166" o:spid="_x0000_s1193" type="#_x0000_t202" style="position:absolute;left:2030727;top:106175;width:4254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167" o:spid="_x0000_s1194" type="#_x0000_t202" style="position:absolute;left:1763251;top:106175;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168" o:spid="_x0000_s1195" type="#_x0000_t202" style="position:absolute;left:1687320;top:106200;width:82080;height:323280;visibility:visible" filled="f" stroked="f"/>
            <v:shape id="Поле 169" o:spid="_x0000_s1196" type="#_x0000_t202" style="position:absolute;left:1649160;top:106200;width:82080;height:323280;visibility:visible" filled="f" stroked="f"/>
            <v:shape id="Поле 170" o:spid="_x0000_s1197" type="#_x0000_t202" style="position:absolute;left:1347492;top:106070;width:530868;height:379819;visibility:visible" filled="f" stroked="f">
              <v:textbox style="mso-fit-shape-to-text:t" inset="0,0,0,0">
                <w:txbxContent>
                  <w:p w:rsidR="000A6CF9" w:rsidRDefault="000A6CF9" w:rsidP="000E74DD">
                    <w:pPr>
                      <w:overflowPunct w:val="0"/>
                    </w:pPr>
                    <w:r>
                      <w:t>77383,23</w:t>
                    </w:r>
                  </w:p>
                </w:txbxContent>
              </v:textbox>
            </v:shape>
            <v:shape id="Поле 171" o:spid="_x0000_s1198" type="#_x0000_t202" style="position:absolute;left:1116342;top:226747;width:76835;height:175260;visibility:visible" filled="f" stroked="f">
              <v:textbox style="mso-fit-shape-to-text:t" inset="0,0,0,0">
                <w:txbxContent>
                  <w:p w:rsidR="000A6CF9" w:rsidRDefault="000A6CF9" w:rsidP="000E74DD">
                    <w:pPr>
                      <w:overflowPunct w:val="0"/>
                    </w:pPr>
                    <w:r>
                      <w:rPr>
                        <w:color w:val="000000"/>
                        <w:sz w:val="24"/>
                        <w:szCs w:val="24"/>
                      </w:rPr>
                      <w:t>8</w:t>
                    </w:r>
                  </w:p>
                </w:txbxContent>
              </v:textbox>
            </v:shape>
            <v:shape id="Поле 172" o:spid="_x0000_s1199" type="#_x0000_t202" style="position:absolute;left:1083222;top:226747;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173" o:spid="_x0000_s1200" type="#_x0000_t202" style="position:absolute;left:1009784;top:226747;width:76835;height:175260;visibility:visible" filled="f" stroked="f">
              <v:textbox style="mso-fit-shape-to-text:t" inset="0,0,0,0">
                <w:txbxContent>
                  <w:p w:rsidR="000A6CF9" w:rsidRDefault="000A6CF9" w:rsidP="000E74DD">
                    <w:pPr>
                      <w:overflowPunct w:val="0"/>
                    </w:pPr>
                    <w:r>
                      <w:rPr>
                        <w:color w:val="000000"/>
                        <w:sz w:val="24"/>
                        <w:szCs w:val="24"/>
                      </w:rPr>
                      <w:t>0</w:t>
                    </w:r>
                  </w:p>
                </w:txbxContent>
              </v:textbox>
            </v:shape>
            <v:shape id="Поле 174" o:spid="_x0000_s1201" type="#_x0000_t202" style="position:absolute;left:734748;top:226747;width:153035;height:175260;visibility:visible" filled="f" stroked="f">
              <v:textbox style="mso-fit-shape-to-text:t" inset="0,0,0,0">
                <w:txbxContent>
                  <w:p w:rsidR="000A6CF9" w:rsidRDefault="000A6CF9" w:rsidP="000E74DD">
                    <w:pPr>
                      <w:overflowPunct w:val="0"/>
                    </w:pPr>
                    <w:r>
                      <w:rPr>
                        <w:color w:val="000000"/>
                        <w:sz w:val="24"/>
                        <w:szCs w:val="24"/>
                      </w:rPr>
                      <w:t>88</w:t>
                    </w:r>
                  </w:p>
                </w:txbxContent>
              </v:textbox>
            </v:shape>
            <v:shape id="Поле 175" o:spid="_x0000_s1202" type="#_x0000_t202" style="position:absolute;left:700909;top:226747;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176" o:spid="_x0000_s1203" type="#_x0000_t202" style="position:absolute;left:553671;top:226747;width:153035;height:175260;visibility:visible" filled="f" stroked="f">
              <v:textbox style="mso-fit-shape-to-text:t" inset="0,0,0,0">
                <w:txbxContent>
                  <w:p w:rsidR="000A6CF9" w:rsidRDefault="000A6CF9" w:rsidP="000E74DD">
                    <w:pPr>
                      <w:overflowPunct w:val="0"/>
                    </w:pPr>
                    <w:r>
                      <w:rPr>
                        <w:color w:val="000000"/>
                        <w:sz w:val="24"/>
                        <w:szCs w:val="24"/>
                      </w:rPr>
                      <w:t>35</w:t>
                    </w:r>
                  </w:p>
                </w:txbxContent>
              </v:textbox>
            </v:shape>
            <v:shape id="Поле 177" o:spid="_x0000_s1204" type="#_x0000_t202" style="position:absolute;left:1001520;top:9000;width:82080;height:323280;visibility:visible" filled="f" stroked="f"/>
            <v:shape id="Поле 178" o:spid="_x0000_s1205" type="#_x0000_t202" style="position:absolute;left:968400;top:9000;width:82080;height:323280;visibility:visible" filled="f" stroked="f"/>
            <v:shape id="Поле 179" o:spid="_x0000_s1206" type="#_x0000_t202" style="position:absolute;left:589925;top:8892;width:672475;height:379819;visibility:visible" filled="f" stroked="f">
              <v:textbox style="mso-fit-shape-to-text:t" inset="0,0,0,0">
                <w:txbxContent>
                  <w:p w:rsidR="000A6CF9" w:rsidRDefault="000A6CF9" w:rsidP="000E74DD">
                    <w:pPr>
                      <w:overflowPunct w:val="0"/>
                    </w:pPr>
                    <w:r>
                      <w:t>3470637,69</w:t>
                    </w:r>
                  </w:p>
                </w:txbxContent>
              </v:textbox>
            </v:shape>
            <v:shape id="Поле 180" o:spid="_x0000_s1207" type="#_x0000_t202" style="position:absolute;left:1941808;top:93938;width:45085;height:102235;visibility:visible" filled="f" stroked="f">
              <v:textbox style="mso-fit-shape-to-text:t" inset="0,0,0,0">
                <w:txbxContent>
                  <w:p w:rsidR="000A6CF9" w:rsidRDefault="000A6CF9" w:rsidP="000E74DD">
                    <w:pPr>
                      <w:overflowPunct w:val="0"/>
                    </w:pPr>
                    <w:r>
                      <w:rPr>
                        <w:color w:val="000000"/>
                        <w:sz w:val="14"/>
                        <w:szCs w:val="14"/>
                      </w:rPr>
                      <w:t>3</w:t>
                    </w:r>
                  </w:p>
                </w:txbxContent>
              </v:textbox>
            </v:shape>
            <v:shape id="Поле 181" o:spid="_x0000_s1208" type="#_x0000_t202" style="position:absolute;left:1234420;top:88899;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182" o:spid="_x0000_s1209" type="#_x0000_t202" style="position:absolute;left:911145;top:209471;width:7048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183" o:spid="_x0000_s1210" type="#_x0000_t202" style="position:absolute;left:428753;top:88899;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w10:anchorlock/>
          </v:group>
        </w:pict>
      </w:r>
    </w:p>
    <w:p w:rsidR="000A6CF9" w:rsidRDefault="00ED32EE" w:rsidP="000E74DD">
      <w:pPr>
        <w:pStyle w:val="10"/>
        <w:ind w:right="141"/>
        <w:jc w:val="center"/>
        <w:rPr>
          <w:sz w:val="28"/>
          <w:szCs w:val="28"/>
        </w:rPr>
      </w:pPr>
      <w:r w:rsidRPr="00ED32EE">
        <w:pict>
          <v:group id="Полотно 301" o:spid="_x0000_s1211" style="width:228.6pt;height:29.95pt;mso-position-horizontal-relative:char;mso-position-vertical-relative:line" coordsize="2903400,380160">
            <v:rect id="Прямоугольник 185" o:spid="_x0000_s1212" style="position:absolute;width:2903400;height:368280;visibility:visible"/>
            <v:shape id="Поле 186" o:spid="_x0000_s1213" type="#_x0000_t202" style="position:absolute;left:2655000;top:29160;width:213480;height:351000;visibility:visible" filled="f" stroked="f">
              <v:textbox style="mso-fit-shape-to-text:t" inset="0,0,0,0">
                <w:txbxContent>
                  <w:p w:rsidR="000A6CF9" w:rsidRDefault="000A6CF9" w:rsidP="000E74DD">
                    <w:pPr>
                      <w:overflowPunct w:val="0"/>
                    </w:pPr>
                    <w:r>
                      <w:rPr>
                        <w:color w:val="000000"/>
                        <w:sz w:val="24"/>
                        <w:szCs w:val="24"/>
                      </w:rPr>
                      <w:t>год</w:t>
                    </w:r>
                  </w:p>
                </w:txbxContent>
              </v:textbox>
            </v:shape>
            <v:shape id="Поле 187" o:spid="_x0000_s1214" type="#_x0000_t202" style="position:absolute;left:2383200;top:29160;width:97790;height:175260;visibility:visible" filled="f" stroked="f">
              <v:textbox style="mso-fit-shape-to-text:t" inset="0,0,0,0">
                <w:txbxContent>
                  <w:p w:rsidR="000A6CF9" w:rsidRDefault="000A6CF9" w:rsidP="000E74DD">
                    <w:pPr>
                      <w:overflowPunct w:val="0"/>
                    </w:pPr>
                    <w:r>
                      <w:rPr>
                        <w:color w:val="000000"/>
                        <w:sz w:val="24"/>
                        <w:szCs w:val="24"/>
                      </w:rPr>
                      <w:t>м</w:t>
                    </w:r>
                  </w:p>
                </w:txbxContent>
              </v:textbox>
            </v:shape>
            <v:shape id="Поле 188" o:spid="_x0000_s1215" type="#_x0000_t202" style="position:absolute;left:8999;top:29127;width:93345;height:175260;visibility:visible" filled="f" stroked="f">
              <v:textbox style="mso-fit-shape-to-text:t" inset="0,0,0,0">
                <w:txbxContent>
                  <w:p w:rsidR="000A6CF9" w:rsidRDefault="000A6CF9" w:rsidP="000E74DD">
                    <w:pPr>
                      <w:overflowPunct w:val="0"/>
                    </w:pPr>
                    <w:r>
                      <w:rPr>
                        <w:color w:val="000000"/>
                        <w:sz w:val="24"/>
                        <w:szCs w:val="24"/>
                      </w:rPr>
                      <w:t>V</w:t>
                    </w:r>
                  </w:p>
                </w:txbxContent>
              </v:textbox>
            </v:shape>
            <v:shape id="Поле 189" o:spid="_x0000_s1216" type="#_x0000_t202" style="position:absolute;left:135712;top:17620;width:236855;height:102235;visibility:visible" filled="f" stroked="f">
              <v:textbox style="mso-fit-shape-to-text:t" inset="0,0,0,0">
                <w:txbxContent>
                  <w:p w:rsidR="000A6CF9" w:rsidRDefault="000A6CF9" w:rsidP="000E74DD">
                    <w:pPr>
                      <w:overflowPunct w:val="0"/>
                    </w:pPr>
                    <w:r>
                      <w:rPr>
                        <w:color w:val="000000"/>
                        <w:sz w:val="14"/>
                        <w:szCs w:val="14"/>
                      </w:rPr>
                      <w:t>отопл</w:t>
                    </w:r>
                  </w:p>
                </w:txbxContent>
              </v:textbox>
            </v:shape>
            <v:shape id="Поле 190" o:spid="_x0000_s1217" type="#_x0000_t202" style="position:absolute;left:106553;top:123700;width:124460;height:204470;visibility:visible" filled="f" stroked="f">
              <v:textbox style="mso-fit-shape-to-text:t" inset="0,0,0,0">
                <w:txbxContent>
                  <w:p w:rsidR="000A6CF9" w:rsidRDefault="000A6CF9" w:rsidP="000E74DD">
                    <w:pPr>
                      <w:overflowPunct w:val="0"/>
                    </w:pPr>
                    <w:r>
                      <w:rPr>
                        <w:color w:val="000000"/>
                        <w:sz w:val="14"/>
                        <w:szCs w:val="14"/>
                      </w:rPr>
                      <w:t>год</w:t>
                    </w:r>
                  </w:p>
                </w:txbxContent>
              </v:textbox>
            </v:shape>
            <v:shape id="Поле 191" o:spid="_x0000_s1218" type="#_x0000_t202" style="position:absolute;left:2580320;top:29127;width:4254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192" o:spid="_x0000_s1219" type="#_x0000_t202" style="position:absolute;left:2313217;top:29127;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193" o:spid="_x0000_s1220" type="#_x0000_t202" style="position:absolute;left:1709894;top:29127;width:686435;height:175260;visibility:visible" filled="f" stroked="f">
              <v:textbox style="mso-fit-shape-to-text:t" inset="0,0,0,0">
                <w:txbxContent>
                  <w:p w:rsidR="000A6CF9" w:rsidRDefault="000A6CF9" w:rsidP="000E74DD">
                    <w:pPr>
                      <w:overflowPunct w:val="0"/>
                    </w:pPr>
                    <w:r>
                      <w:rPr>
                        <w:color w:val="000000"/>
                        <w:sz w:val="24"/>
                        <w:szCs w:val="24"/>
                      </w:rPr>
                      <w:t>377011077</w:t>
                    </w:r>
                  </w:p>
                </w:txbxContent>
              </v:textbox>
            </v:shape>
            <v:shape id="Поле 194" o:spid="_x0000_s1221" type="#_x0000_t202" style="position:absolute;left:1349196;top:29127;width:229235;height:175260;visibility:visible" filled="f" stroked="f">
              <v:textbox style="mso-fit-shape-to-text:t" inset="0,0,0,0">
                <w:txbxContent>
                  <w:p w:rsidR="000A6CF9" w:rsidRDefault="000A6CF9" w:rsidP="000E74DD">
                    <w:pPr>
                      <w:overflowPunct w:val="0"/>
                    </w:pPr>
                    <w:r>
                      <w:rPr>
                        <w:color w:val="000000"/>
                        <w:sz w:val="24"/>
                        <w:szCs w:val="24"/>
                      </w:rPr>
                      <w:t>203</w:t>
                    </w:r>
                  </w:p>
                </w:txbxContent>
              </v:textbox>
            </v:shape>
            <v:shape id="Поле 195" o:spid="_x0000_s1222" type="#_x0000_t202" style="position:absolute;left:1086413;top:29127;width:153035;height:175260;visibility:visible" filled="f" stroked="f">
              <v:textbox style="mso-fit-shape-to-text:t" inset="0,0,0,0">
                <w:txbxContent>
                  <w:p w:rsidR="000A6CF9" w:rsidRDefault="000A6CF9" w:rsidP="000E74DD">
                    <w:pPr>
                      <w:overflowPunct w:val="0"/>
                    </w:pPr>
                    <w:r>
                      <w:rPr>
                        <w:color w:val="000000"/>
                        <w:sz w:val="24"/>
                        <w:szCs w:val="24"/>
                      </w:rPr>
                      <w:t>24</w:t>
                    </w:r>
                  </w:p>
                </w:txbxContent>
              </v:textbox>
            </v:shape>
            <v:shape id="Поле 196" o:spid="_x0000_s1223" type="#_x0000_t202" style="position:absolute;left:842760;top:29160;width:82080;height:323280;visibility:visible" filled="f" stroked="f"/>
            <v:shape id="Поле 197" o:spid="_x0000_s1224" type="#_x0000_t202" style="position:absolute;left:540326;top:29127;width:381635;height:175260;visibility:visible" filled="f" stroked="f">
              <v:textbox style="mso-fit-shape-to-text:t" inset="0,0,0,0">
                <w:txbxContent>
                  <w:p w:rsidR="000A6CF9" w:rsidRDefault="000A6CF9" w:rsidP="000E74DD">
                    <w:pPr>
                      <w:overflowPunct w:val="0"/>
                    </w:pPr>
                    <w:r>
                      <w:rPr>
                        <w:color w:val="000000"/>
                        <w:sz w:val="24"/>
                        <w:szCs w:val="24"/>
                      </w:rPr>
                      <w:t>77383</w:t>
                    </w:r>
                  </w:p>
                </w:txbxContent>
              </v:textbox>
            </v:shape>
            <v:shape id="Поле 198" o:spid="_x0000_s1225" type="#_x0000_t202" style="position:absolute;left:2491766;top:17260;width:45085;height:102235;visibility:visible" filled="f" stroked="f">
              <v:textbox style="mso-fit-shape-to-text:t" inset="0,0,0,0">
                <w:txbxContent>
                  <w:p w:rsidR="000A6CF9" w:rsidRDefault="000A6CF9" w:rsidP="000E74DD">
                    <w:pPr>
                      <w:overflowPunct w:val="0"/>
                    </w:pPr>
                    <w:r>
                      <w:rPr>
                        <w:color w:val="000000"/>
                        <w:sz w:val="14"/>
                        <w:szCs w:val="14"/>
                      </w:rPr>
                      <w:t>3</w:t>
                    </w:r>
                  </w:p>
                </w:txbxContent>
              </v:textbox>
            </v:shape>
            <v:shape id="Поле 199" o:spid="_x0000_s1226" type="#_x0000_t202" style="position:absolute;left:1609100;top:12226;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00" o:spid="_x0000_s1227" type="#_x0000_t202" style="position:absolute;left:1265322;top:12226;width:7048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01" o:spid="_x0000_s1228" type="#_x0000_t202" style="position:absolute;left:985979;top:12226;width:7048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02" o:spid="_x0000_s1229" type="#_x0000_t202" style="position:absolute;left:428013;top:12226;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w10:anchorlock/>
          </v:group>
        </w:pict>
      </w:r>
    </w:p>
    <w:p w:rsidR="000A6CF9" w:rsidRDefault="000A6CF9" w:rsidP="000E74DD">
      <w:pPr>
        <w:pStyle w:val="10"/>
        <w:ind w:right="141"/>
        <w:rPr>
          <w:sz w:val="28"/>
          <w:szCs w:val="28"/>
        </w:rPr>
      </w:pPr>
      <w:r>
        <w:rPr>
          <w:sz w:val="28"/>
          <w:szCs w:val="28"/>
        </w:rPr>
        <w:t>Максимальный часовой расход на вентиляцию:</w:t>
      </w:r>
    </w:p>
    <w:p w:rsidR="000A6CF9" w:rsidRDefault="00ED32EE" w:rsidP="000E74DD">
      <w:pPr>
        <w:pStyle w:val="10"/>
        <w:ind w:right="141"/>
        <w:jc w:val="center"/>
        <w:rPr>
          <w:sz w:val="28"/>
          <w:szCs w:val="28"/>
        </w:rPr>
      </w:pPr>
      <w:r>
        <w:rPr>
          <w:noProof/>
        </w:rPr>
        <w:pict>
          <v:shape id="Рисунок 25" o:spid="_x0000_i1054" type="#_x0000_t75" style="width:102pt;height:19pt;visibility:visible">
            <v:imagedata r:id="rId31" o:title=""/>
          </v:shape>
        </w:pict>
      </w:r>
      <w:r w:rsidR="000A6CF9">
        <w:rPr>
          <w:sz w:val="28"/>
          <w:szCs w:val="28"/>
        </w:rPr>
        <w:t>, кДж/час</w:t>
      </w:r>
    </w:p>
    <w:p w:rsidR="000A6CF9" w:rsidRDefault="00ED32EE" w:rsidP="000E74DD">
      <w:pPr>
        <w:pStyle w:val="10"/>
        <w:ind w:right="141"/>
        <w:jc w:val="center"/>
        <w:rPr>
          <w:sz w:val="28"/>
          <w:szCs w:val="28"/>
        </w:rPr>
      </w:pPr>
      <w:r w:rsidRPr="00ED32EE">
        <w:pict>
          <v:group id="Полотно 322" o:spid="_x0000_s1230" style="width:249.85pt;height:29.9pt;mso-position-horizontal-relative:char;mso-position-vertical-relative:line" coordsize="3173040,379631">
            <v:rect id="Прямоугольник 204" o:spid="_x0000_s1231" style="position:absolute;width:3173040;height:368280;visibility:visible"/>
            <v:shape id="Поле 205" o:spid="_x0000_s1232" type="#_x0000_t202" style="position:absolute;left:2920320;top:29160;width:217170;height:175260;visibility:visible" filled="f" stroked="f">
              <v:textbox style="mso-fit-shape-to-text:t" inset="0,0,0,0">
                <w:txbxContent>
                  <w:p w:rsidR="000A6CF9" w:rsidRDefault="000A6CF9" w:rsidP="000E74DD">
                    <w:pPr>
                      <w:overflowPunct w:val="0"/>
                    </w:pPr>
                    <w:r>
                      <w:rPr>
                        <w:color w:val="000000"/>
                        <w:sz w:val="24"/>
                        <w:szCs w:val="24"/>
                      </w:rPr>
                      <w:t>час</w:t>
                    </w:r>
                  </w:p>
                </w:txbxContent>
              </v:textbox>
            </v:shape>
            <v:shape id="Поле 206" o:spid="_x0000_s1233" type="#_x0000_t202" style="position:absolute;left:2512341;top:29111;width:311150;height:175260;visibility:visible" filled="f" stroked="f">
              <v:textbox style="mso-fit-shape-to-text:t" inset="0,0,0,0">
                <w:txbxContent>
                  <w:p w:rsidR="000A6CF9" w:rsidRDefault="000A6CF9" w:rsidP="000E74DD">
                    <w:pPr>
                      <w:overflowPunct w:val="0"/>
                    </w:pPr>
                    <w:r>
                      <w:rPr>
                        <w:color w:val="000000"/>
                        <w:sz w:val="24"/>
                        <w:szCs w:val="24"/>
                      </w:rPr>
                      <w:t>кДж</w:t>
                    </w:r>
                  </w:p>
                </w:txbxContent>
              </v:textbox>
            </v:shape>
            <v:shape id="Поле 207" o:spid="_x0000_s1234" type="#_x0000_t202" style="position:absolute;left:18357;top:29111;width:110490;height:175260;visibility:visible" filled="f" stroked="f">
              <v:textbox style="mso-fit-shape-to-text:t" inset="0,0,0,0">
                <w:txbxContent>
                  <w:p w:rsidR="000A6CF9" w:rsidRDefault="000A6CF9" w:rsidP="000E74DD">
                    <w:pPr>
                      <w:overflowPunct w:val="0"/>
                    </w:pPr>
                    <w:r>
                      <w:rPr>
                        <w:color w:val="000000"/>
                        <w:sz w:val="24"/>
                        <w:szCs w:val="24"/>
                      </w:rPr>
                      <w:t>Q</w:t>
                    </w:r>
                  </w:p>
                </w:txbxContent>
              </v:textbox>
            </v:shape>
            <v:shape id="Поле 208" o:spid="_x0000_s1235" type="#_x0000_t202" style="position:absolute;left:130296;top:123633;width:38735;height:102235;visibility:visible" filled="f" stroked="f">
              <v:textbox style="mso-fit-shape-to-text:t" inset="0,0,0,0">
                <w:txbxContent>
                  <w:p w:rsidR="000A6CF9" w:rsidRDefault="000A6CF9" w:rsidP="000E74DD">
                    <w:pPr>
                      <w:overflowPunct w:val="0"/>
                    </w:pPr>
                    <w:r>
                      <w:rPr>
                        <w:color w:val="000000"/>
                        <w:sz w:val="14"/>
                        <w:szCs w:val="14"/>
                      </w:rPr>
                      <w:t>в</w:t>
                    </w:r>
                  </w:p>
                </w:txbxContent>
              </v:textbox>
            </v:shape>
            <v:shape id="Поле 209" o:spid="_x0000_s1236" type="#_x0000_t202" style="position:absolute;left:2853198;top:29111;width:4254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210" o:spid="_x0000_s1237" type="#_x0000_t202" style="position:absolute;left:2453040;top:29160;width:82080;height:323280;visibility:visible" filled="f" stroked="f"/>
            <v:shape id="Поле 211" o:spid="_x0000_s1238" type="#_x0000_t202" style="position:absolute;left:2378880;top:29160;width:82080;height:323280;visibility:visible" filled="f" stroked="f"/>
            <v:shape id="Поле 212" o:spid="_x0000_s1239" type="#_x0000_t202" style="position:absolute;left:2338133;top:29111;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213" o:spid="_x0000_s1240" type="#_x0000_t202" style="position:absolute;left:1818388;top:29111;width:457835;height:175260;visibility:visible" filled="f" stroked="f">
              <v:textbox style="mso-fit-shape-to-text:t" inset="0,0,0,0">
                <w:txbxContent>
                  <w:p w:rsidR="000A6CF9" w:rsidRDefault="000A6CF9" w:rsidP="000E74DD">
                    <w:pPr>
                      <w:overflowPunct w:val="0"/>
                    </w:pPr>
                    <w:r>
                      <w:rPr>
                        <w:color w:val="000000"/>
                        <w:sz w:val="24"/>
                        <w:szCs w:val="24"/>
                      </w:rPr>
                      <w:t>277651</w:t>
                    </w:r>
                  </w:p>
                </w:txbxContent>
              </v:textbox>
            </v:shape>
            <v:shape id="Поле 214" o:spid="_x0000_s1241" type="#_x0000_t202" style="position:absolute;left:1594868;top:29111;width:76200;height:175260;visibility:visible" filled="f" stroked="f">
              <v:textbox style="mso-fit-shape-to-text:t" inset="0,0,0,0">
                <w:txbxContent>
                  <w:p w:rsidR="000A6CF9" w:rsidRDefault="000A6CF9" w:rsidP="000E74DD">
                    <w:pPr>
                      <w:overflowPunct w:val="0"/>
                    </w:pPr>
                    <w:r>
                      <w:rPr>
                        <w:color w:val="000000"/>
                        <w:sz w:val="24"/>
                        <w:szCs w:val="24"/>
                      </w:rPr>
                      <w:t>4</w:t>
                    </w:r>
                  </w:p>
                </w:txbxContent>
              </v:textbox>
            </v:shape>
            <v:shape id="Поле 215" o:spid="_x0000_s1242" type="#_x0000_t202" style="position:absolute;left:1554916;top:29111;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216" o:spid="_x0000_s1243" type="#_x0000_t202" style="position:absolute;left:1480409;top:29111;width:76835;height:175260;visibility:visible" filled="f" stroked="f">
              <v:textbox style="mso-fit-shape-to-text:t" inset="0,0,0,0">
                <w:txbxContent>
                  <w:p w:rsidR="000A6CF9" w:rsidRDefault="000A6CF9" w:rsidP="000E74DD">
                    <w:pPr>
                      <w:overflowPunct w:val="0"/>
                    </w:pPr>
                    <w:r>
                      <w:rPr>
                        <w:color w:val="000000"/>
                        <w:sz w:val="24"/>
                        <w:szCs w:val="24"/>
                      </w:rPr>
                      <w:t>0</w:t>
                    </w:r>
                  </w:p>
                </w:txbxContent>
              </v:textbox>
            </v:shape>
            <v:shape id="Поле 217" o:spid="_x0000_s1244" type="#_x0000_t202" style="position:absolute;left:1205060;top:29111;width:153035;height:175260;visibility:visible" filled="f" stroked="f">
              <v:textbox style="mso-fit-shape-to-text:t" inset="0,0,0,0">
                <w:txbxContent>
                  <w:p w:rsidR="000A6CF9" w:rsidRDefault="000A6CF9" w:rsidP="000E74DD">
                    <w:pPr>
                      <w:overflowPunct w:val="0"/>
                    </w:pPr>
                    <w:r>
                      <w:rPr>
                        <w:color w:val="000000"/>
                        <w:sz w:val="24"/>
                        <w:szCs w:val="24"/>
                      </w:rPr>
                      <w:t>25</w:t>
                    </w:r>
                  </w:p>
                </w:txbxContent>
              </v:textbox>
            </v:shape>
            <v:shape id="Поле 218" o:spid="_x0000_s1245" type="#_x0000_t202" style="position:absolute;left:1164387;top:29111;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219" o:spid="_x0000_s1246" type="#_x0000_t202" style="position:absolute;left:1090601;top:29111;width:76835;height:175260;visibility:visible" filled="f" stroked="f">
              <v:textbox style="mso-fit-shape-to-text:t" inset="0,0,0,0">
                <w:txbxContent>
                  <w:p w:rsidR="000A6CF9" w:rsidRDefault="000A6CF9" w:rsidP="000E74DD">
                    <w:pPr>
                      <w:overflowPunct w:val="0"/>
                    </w:pPr>
                    <w:r>
                      <w:rPr>
                        <w:color w:val="000000"/>
                        <w:sz w:val="24"/>
                        <w:szCs w:val="24"/>
                      </w:rPr>
                      <w:t>0</w:t>
                    </w:r>
                  </w:p>
                </w:txbxContent>
              </v:textbox>
            </v:shape>
            <v:shape id="Поле 220" o:spid="_x0000_s1247" type="#_x0000_t202" style="position:absolute;left:354895;top:29111;width:533400;height:350520;visibility:visible" filled="f" stroked="f">
              <v:textbox style="mso-fit-shape-to-text:t" inset="0,0,0,0">
                <w:txbxContent>
                  <w:p w:rsidR="000A6CF9" w:rsidRDefault="000A6CF9" w:rsidP="000E74DD">
                    <w:pPr>
                      <w:overflowPunct w:val="0"/>
                    </w:pPr>
                    <w:r>
                      <w:rPr>
                        <w:color w:val="000000"/>
                        <w:sz w:val="24"/>
                        <w:szCs w:val="24"/>
                      </w:rPr>
                      <w:t>2776510</w:t>
                    </w:r>
                  </w:p>
                </w:txbxContent>
              </v:textbox>
            </v:shape>
            <v:shape id="Поле 221" o:spid="_x0000_s1248" type="#_x0000_t202" style="position:absolute;left:1703569;top:12223;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22" o:spid="_x0000_s1249" type="#_x0000_t202" style="position:absolute;left:1382147;top:12223;width:7048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23" o:spid="_x0000_s1250" type="#_x0000_t202" style="position:absolute;left:992339;top:12223;width:7048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24" o:spid="_x0000_s1251" type="#_x0000_t202" style="position:absolute;left:239356;top:12223;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w10:anchorlock/>
          </v:group>
        </w:pict>
      </w:r>
    </w:p>
    <w:p w:rsidR="000A6CF9" w:rsidRDefault="000A6CF9" w:rsidP="000E74DD">
      <w:pPr>
        <w:pStyle w:val="10"/>
        <w:ind w:right="141"/>
        <w:jc w:val="both"/>
        <w:rPr>
          <w:sz w:val="28"/>
          <w:szCs w:val="28"/>
        </w:rPr>
      </w:pPr>
      <w:r>
        <w:rPr>
          <w:sz w:val="28"/>
          <w:szCs w:val="28"/>
        </w:rPr>
        <w:t>где К</w:t>
      </w:r>
      <w:r>
        <w:rPr>
          <w:sz w:val="28"/>
          <w:szCs w:val="28"/>
          <w:vertAlign w:val="subscript"/>
        </w:rPr>
        <w:t>2</w:t>
      </w:r>
      <w:r>
        <w:rPr>
          <w:sz w:val="28"/>
          <w:szCs w:val="28"/>
        </w:rPr>
        <w:t xml:space="preserve"> – коэффициент, учитывающий тепловой поток на вентиляцию общественных зданий (К</w:t>
      </w:r>
      <w:r>
        <w:rPr>
          <w:sz w:val="28"/>
          <w:szCs w:val="28"/>
          <w:vertAlign w:val="subscript"/>
        </w:rPr>
        <w:t>2</w:t>
      </w:r>
      <w:r>
        <w:rPr>
          <w:sz w:val="28"/>
          <w:szCs w:val="28"/>
        </w:rPr>
        <w:t>=0,4 для общественных зданий построенных до 1985 года и К</w:t>
      </w:r>
      <w:r>
        <w:rPr>
          <w:sz w:val="28"/>
          <w:szCs w:val="28"/>
          <w:vertAlign w:val="subscript"/>
        </w:rPr>
        <w:t>2</w:t>
      </w:r>
      <w:r>
        <w:rPr>
          <w:sz w:val="28"/>
          <w:szCs w:val="28"/>
        </w:rPr>
        <w:t>=0,6, общественные здания построенные после 1985г.</w:t>
      </w:r>
    </w:p>
    <w:p w:rsidR="000A6CF9" w:rsidRDefault="000A6CF9" w:rsidP="000E74DD">
      <w:pPr>
        <w:pStyle w:val="10"/>
        <w:ind w:right="141"/>
        <w:jc w:val="both"/>
        <w:rPr>
          <w:sz w:val="28"/>
          <w:szCs w:val="28"/>
        </w:rPr>
      </w:pPr>
      <w:r>
        <w:rPr>
          <w:sz w:val="28"/>
          <w:szCs w:val="28"/>
        </w:rPr>
        <w:t>Максимальный часовой расход газа на вентиляцию:</w:t>
      </w:r>
    </w:p>
    <w:p w:rsidR="000A6CF9" w:rsidRDefault="00ED32EE" w:rsidP="000E74DD">
      <w:pPr>
        <w:pStyle w:val="10"/>
        <w:ind w:right="141"/>
        <w:jc w:val="center"/>
        <w:rPr>
          <w:sz w:val="28"/>
          <w:szCs w:val="28"/>
        </w:rPr>
      </w:pPr>
      <w:r>
        <w:rPr>
          <w:noProof/>
        </w:rPr>
        <w:pict>
          <v:shape id="Рисунок 27" o:spid="_x0000_i1055" type="#_x0000_t75" style="width:1in;height:36pt;visibility:visible">
            <v:imagedata r:id="rId32" o:title=""/>
          </v:shape>
        </w:pict>
      </w:r>
      <w:r w:rsidR="000A6CF9">
        <w:rPr>
          <w:sz w:val="28"/>
          <w:szCs w:val="28"/>
        </w:rPr>
        <w:t xml:space="preserve">, </w:t>
      </w:r>
      <w:r w:rsidR="000A6CF9">
        <w:rPr>
          <w:i/>
          <w:iCs/>
          <w:sz w:val="28"/>
          <w:szCs w:val="28"/>
        </w:rPr>
        <w:t>м</w:t>
      </w:r>
      <w:r w:rsidR="000A6CF9">
        <w:rPr>
          <w:i/>
          <w:iCs/>
          <w:sz w:val="28"/>
          <w:szCs w:val="28"/>
          <w:vertAlign w:val="superscript"/>
        </w:rPr>
        <w:t>3</w:t>
      </w:r>
      <w:r w:rsidR="000A6CF9">
        <w:rPr>
          <w:i/>
          <w:iCs/>
          <w:sz w:val="28"/>
          <w:szCs w:val="28"/>
        </w:rPr>
        <w:t>/час</w:t>
      </w:r>
    </w:p>
    <w:p w:rsidR="000A6CF9" w:rsidRDefault="00ED32EE" w:rsidP="000E74DD">
      <w:pPr>
        <w:pStyle w:val="10"/>
        <w:ind w:right="141"/>
        <w:jc w:val="center"/>
        <w:rPr>
          <w:sz w:val="28"/>
          <w:szCs w:val="28"/>
        </w:rPr>
      </w:pPr>
      <w:r w:rsidRPr="00ED32EE">
        <w:pict>
          <v:group id="Полотно 345" o:spid="_x0000_s1252" style="width:169.8pt;height:43.7pt;mso-position-horizontal-relative:char;mso-position-vertical-relative:line" coordsize="2156400,555120">
            <v:rect id="Прямоугольник 226" o:spid="_x0000_s1253" style="position:absolute;width:2156400;height:555120;visibility:visible"/>
            <v:line id="Прямая соединительная линия 227" o:spid="_x0000_s1254" style="position:absolute;visibility:visible" from="498960,205200" to="1071720,205920" o:connectortype="straight"/>
            <v:shape id="Поле 228" o:spid="_x0000_s1255" type="#_x0000_t202" style="position:absolute;left:1903680;top:106200;width:217170;height:175260;visibility:visible" filled="f" stroked="f">
              <v:textbox style="mso-fit-shape-to-text:t" inset="0,0,0,0">
                <w:txbxContent>
                  <w:p w:rsidR="000A6CF9" w:rsidRDefault="000A6CF9" w:rsidP="000E74DD">
                    <w:pPr>
                      <w:overflowPunct w:val="0"/>
                    </w:pPr>
                    <w:r>
                      <w:rPr>
                        <w:color w:val="000000"/>
                        <w:sz w:val="24"/>
                        <w:szCs w:val="24"/>
                      </w:rPr>
                      <w:t>час</w:t>
                    </w:r>
                  </w:p>
                </w:txbxContent>
              </v:textbox>
            </v:shape>
            <v:shape id="Поле 229" o:spid="_x0000_s1256" type="#_x0000_t202" style="position:absolute;left:1637923;top:106175;width:98425;height:175260;visibility:visible" filled="f" stroked="f">
              <v:textbox style="mso-fit-shape-to-text:t" inset="0,0,0,0">
                <w:txbxContent>
                  <w:p w:rsidR="000A6CF9" w:rsidRDefault="000A6CF9" w:rsidP="000E74DD">
                    <w:pPr>
                      <w:overflowPunct w:val="0"/>
                    </w:pPr>
                    <w:r>
                      <w:rPr>
                        <w:color w:val="000000"/>
                        <w:sz w:val="24"/>
                        <w:szCs w:val="24"/>
                      </w:rPr>
                      <w:t>м</w:t>
                    </w:r>
                  </w:p>
                </w:txbxContent>
              </v:textbox>
            </v:shape>
            <v:shape id="Поле 230" o:spid="_x0000_s1257" type="#_x0000_t202" style="position:absolute;left:8998;top:106175;width:93345;height:175260;visibility:visible" filled="f" stroked="f">
              <v:textbox style="mso-fit-shape-to-text:t" inset="0,0,0,0">
                <w:txbxContent>
                  <w:p w:rsidR="000A6CF9" w:rsidRDefault="000A6CF9" w:rsidP="000E74DD">
                    <w:pPr>
                      <w:overflowPunct w:val="0"/>
                    </w:pPr>
                    <w:r>
                      <w:rPr>
                        <w:color w:val="000000"/>
                        <w:sz w:val="24"/>
                        <w:szCs w:val="24"/>
                      </w:rPr>
                      <w:t>V</w:t>
                    </w:r>
                  </w:p>
                </w:txbxContent>
              </v:textbox>
            </v:shape>
            <v:shape id="Поле 231" o:spid="_x0000_s1258" type="#_x0000_t202" style="position:absolute;left:136404;top:94658;width:186690;height:102235;visibility:visible" filled="f" stroked="f">
              <v:textbox style="mso-fit-shape-to-text:t" inset="0,0,0,0">
                <w:txbxContent>
                  <w:p w:rsidR="000A6CF9" w:rsidRDefault="000A6CF9" w:rsidP="000E74DD">
                    <w:pPr>
                      <w:overflowPunct w:val="0"/>
                    </w:pPr>
                    <w:r>
                      <w:rPr>
                        <w:color w:val="000000"/>
                        <w:sz w:val="14"/>
                        <w:szCs w:val="14"/>
                      </w:rPr>
                      <w:t>вент</w:t>
                    </w:r>
                  </w:p>
                </w:txbxContent>
              </v:textbox>
            </v:shape>
            <v:shape id="Поле 232" o:spid="_x0000_s1259" type="#_x0000_t202" style="position:absolute;left:102933;top:201913;width:126365;height:102235;visibility:visible" filled="f" stroked="f">
              <v:textbox style="mso-fit-shape-to-text:t" inset="0,0,0,0">
                <w:txbxContent>
                  <w:p w:rsidR="000A6CF9" w:rsidRDefault="000A6CF9" w:rsidP="000E74DD">
                    <w:pPr>
                      <w:overflowPunct w:val="0"/>
                    </w:pPr>
                    <w:r>
                      <w:rPr>
                        <w:color w:val="000000"/>
                        <w:sz w:val="14"/>
                        <w:szCs w:val="14"/>
                      </w:rPr>
                      <w:t>час</w:t>
                    </w:r>
                  </w:p>
                </w:txbxContent>
              </v:textbox>
            </v:shape>
            <v:shape id="Поле 233" o:spid="_x0000_s1260" type="#_x0000_t202" style="position:absolute;left:1836590;top:106175;width:4254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234" o:spid="_x0000_s1261" type="#_x0000_t202" style="position:absolute;left:1569181;top:106175;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235" o:spid="_x0000_s1262" type="#_x0000_t202" style="position:absolute;left:1495440;top:106200;width:82080;height:323280;visibility:visible" filled="f" stroked="f"/>
            <v:shape id="Поле 236" o:spid="_x0000_s1263" type="#_x0000_t202" style="position:absolute;left:1454760;top:106200;width:82080;height:323280;visibility:visible" filled="f" stroked="f"/>
            <v:shape id="Поле 237" o:spid="_x0000_s1264" type="#_x0000_t202" style="position:absolute;left:1228352;top:106175;width:381635;height:175260;visibility:visible" filled="f" stroked="f">
              <v:textbox style="mso-fit-shape-to-text:t" inset="0,0,0,0">
                <w:txbxContent>
                  <w:p w:rsidR="000A6CF9" w:rsidRDefault="000A6CF9" w:rsidP="000E74DD">
                    <w:pPr>
                      <w:overflowPunct w:val="0"/>
                    </w:pPr>
                    <w:r>
                      <w:rPr>
                        <w:color w:val="000000"/>
                        <w:sz w:val="24"/>
                        <w:szCs w:val="24"/>
                      </w:rPr>
                      <w:t>48999</w:t>
                    </w:r>
                  </w:p>
                </w:txbxContent>
              </v:textbox>
            </v:shape>
            <v:shape id="Поле 238" o:spid="_x0000_s1265" type="#_x0000_t202" style="position:absolute;left:992255;top:226747;width:76200;height:175260;visibility:visible" filled="f" stroked="f">
              <v:textbox style="mso-fit-shape-to-text:t" inset="0,0,0,0">
                <w:txbxContent>
                  <w:p w:rsidR="000A6CF9" w:rsidRDefault="000A6CF9" w:rsidP="000E74DD">
                    <w:pPr>
                      <w:overflowPunct w:val="0"/>
                    </w:pPr>
                    <w:r>
                      <w:rPr>
                        <w:color w:val="000000"/>
                        <w:sz w:val="24"/>
                        <w:szCs w:val="24"/>
                      </w:rPr>
                      <w:t>8</w:t>
                    </w:r>
                  </w:p>
                </w:txbxContent>
              </v:textbox>
            </v:shape>
            <v:shape id="Поле 239" o:spid="_x0000_s1266" type="#_x0000_t202" style="position:absolute;left:959144;top:226747;width:39370;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240" o:spid="_x0000_s1267" type="#_x0000_t202" style="position:absolute;left:885004;top:226747;width:76200;height:175260;visibility:visible" filled="f" stroked="f">
              <v:textbox style="mso-fit-shape-to-text:t" inset="0,0,0,0">
                <w:txbxContent>
                  <w:p w:rsidR="000A6CF9" w:rsidRDefault="000A6CF9" w:rsidP="000E74DD">
                    <w:pPr>
                      <w:overflowPunct w:val="0"/>
                    </w:pPr>
                    <w:r>
                      <w:rPr>
                        <w:color w:val="000000"/>
                        <w:sz w:val="24"/>
                        <w:szCs w:val="24"/>
                      </w:rPr>
                      <w:t>0</w:t>
                    </w:r>
                  </w:p>
                </w:txbxContent>
              </v:textbox>
            </v:shape>
            <v:shape id="Поле 241" o:spid="_x0000_s1268" type="#_x0000_t202" style="position:absolute;left:685617;top:226747;width:76200;height:175260;visibility:visible" filled="f" stroked="f">
              <v:textbox style="mso-fit-shape-to-text:t" inset="0,0,0,0">
                <w:txbxContent>
                  <w:p w:rsidR="000A6CF9" w:rsidRDefault="000A6CF9" w:rsidP="000E74DD">
                    <w:pPr>
                      <w:overflowPunct w:val="0"/>
                    </w:pPr>
                    <w:r>
                      <w:rPr>
                        <w:color w:val="000000"/>
                        <w:sz w:val="24"/>
                        <w:szCs w:val="24"/>
                      </w:rPr>
                      <w:t>8</w:t>
                    </w:r>
                  </w:p>
                </w:txbxContent>
              </v:textbox>
            </v:shape>
            <v:shape id="Поле 242" o:spid="_x0000_s1269" type="#_x0000_t202" style="position:absolute;left:652506;top:226747;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243" o:spid="_x0000_s1270" type="#_x0000_t202" style="position:absolute;left:504585;top:226747;width:153035;height:175260;visibility:visible" filled="f" stroked="f">
              <v:textbox style="mso-fit-shape-to-text:t" inset="0,0,0,0">
                <w:txbxContent>
                  <w:p w:rsidR="000A6CF9" w:rsidRDefault="000A6CF9" w:rsidP="000E74DD">
                    <w:pPr>
                      <w:overflowPunct w:val="0"/>
                    </w:pPr>
                    <w:r>
                      <w:rPr>
                        <w:color w:val="000000"/>
                        <w:sz w:val="24"/>
                        <w:szCs w:val="24"/>
                      </w:rPr>
                      <w:t>35</w:t>
                    </w:r>
                  </w:p>
                </w:txbxContent>
              </v:textbox>
            </v:shape>
            <v:shape id="Поле 244" o:spid="_x0000_s1271" type="#_x0000_t202" style="position:absolute;left:842760;top:9000;width:82080;height:323280;visibility:visible" filled="f" stroked="f"/>
            <v:shape id="Поле 245" o:spid="_x0000_s1272" type="#_x0000_t202" style="position:absolute;left:819000;top:9000;width:82080;height:323280;visibility:visible" filled="f" stroked="f"/>
            <v:shape id="Поле 246" o:spid="_x0000_s1273" type="#_x0000_t202" style="position:absolute;left:513446;top:8996;width:457200;height:350520;visibility:visible" filled="f" stroked="f">
              <v:textbox style="mso-fit-shape-to-text:t" inset="0,0,0,0">
                <w:txbxContent>
                  <w:p w:rsidR="000A6CF9" w:rsidRDefault="000A6CF9" w:rsidP="000E74DD">
                    <w:pPr>
                      <w:overflowPunct w:val="0"/>
                    </w:pPr>
                    <w:r>
                      <w:rPr>
                        <w:color w:val="000000"/>
                        <w:sz w:val="24"/>
                        <w:szCs w:val="24"/>
                      </w:rPr>
                      <w:t>277651</w:t>
                    </w:r>
                  </w:p>
                </w:txbxContent>
              </v:textbox>
            </v:shape>
            <v:shape id="Поле 247" o:spid="_x0000_s1274" type="#_x0000_t202" style="position:absolute;left:1747694;top:93938;width:45085;height:102235;visibility:visible" filled="f" stroked="f">
              <v:textbox style="mso-fit-shape-to-text:t" inset="0,0,0,0">
                <w:txbxContent>
                  <w:p w:rsidR="000A6CF9" w:rsidRDefault="000A6CF9" w:rsidP="000E74DD">
                    <w:pPr>
                      <w:overflowPunct w:val="0"/>
                    </w:pPr>
                    <w:r>
                      <w:rPr>
                        <w:color w:val="000000"/>
                        <w:sz w:val="14"/>
                        <w:szCs w:val="14"/>
                      </w:rPr>
                      <w:t>3</w:t>
                    </w:r>
                  </w:p>
                </w:txbxContent>
              </v:textbox>
            </v:shape>
            <v:shape id="Поле 248" o:spid="_x0000_s1275" type="#_x0000_t202" style="position:absolute;left:1111024;top:88899;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49" o:spid="_x0000_s1276" type="#_x0000_t202" style="position:absolute;left:786390;top:209471;width:7048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50" o:spid="_x0000_s1277" type="#_x0000_t202" style="position:absolute;left:378979;top:88899;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w10:anchorlock/>
          </v:group>
        </w:pict>
      </w:r>
    </w:p>
    <w:p w:rsidR="000A6CF9" w:rsidRDefault="00ED32EE" w:rsidP="000E74DD">
      <w:pPr>
        <w:pStyle w:val="10"/>
        <w:ind w:right="141"/>
        <w:jc w:val="center"/>
        <w:rPr>
          <w:sz w:val="28"/>
          <w:szCs w:val="28"/>
        </w:rPr>
      </w:pPr>
      <w:r w:rsidRPr="00ED32EE">
        <w:pict>
          <v:group id="Полотно 372" o:spid="_x0000_s1278" style="width:217.95pt;height:29.95pt;mso-position-horizontal-relative:char;mso-position-vertical-relative:line" coordsize="2768040,380160">
            <v:rect id="Прямоугольник 252" o:spid="_x0000_s1279" style="position:absolute;width:2768040;height:368280;visibility:visible"/>
            <v:shape id="Поле 253" o:spid="_x0000_s1280" type="#_x0000_t202" style="position:absolute;left:2518920;top:29160;width:213480;height:351000;visibility:visible" filled="f" stroked="f">
              <v:textbox style="mso-fit-shape-to-text:t" inset="0,0,0,0">
                <w:txbxContent>
                  <w:p w:rsidR="000A6CF9" w:rsidRDefault="000A6CF9" w:rsidP="000E74DD">
                    <w:pPr>
                      <w:overflowPunct w:val="0"/>
                    </w:pPr>
                    <w:r>
                      <w:rPr>
                        <w:color w:val="000000"/>
                        <w:sz w:val="24"/>
                        <w:szCs w:val="24"/>
                      </w:rPr>
                      <w:t>год</w:t>
                    </w:r>
                  </w:p>
                </w:txbxContent>
              </v:textbox>
            </v:shape>
            <v:shape id="Поле 254" o:spid="_x0000_s1281" type="#_x0000_t202" style="position:absolute;left:2250360;top:29160;width:97790;height:175260;visibility:visible" filled="f" stroked="f">
              <v:textbox style="mso-fit-shape-to-text:t" inset="0,0,0,0">
                <w:txbxContent>
                  <w:p w:rsidR="000A6CF9" w:rsidRDefault="000A6CF9" w:rsidP="000E74DD">
                    <w:pPr>
                      <w:overflowPunct w:val="0"/>
                    </w:pPr>
                    <w:r>
                      <w:rPr>
                        <w:color w:val="000000"/>
                        <w:sz w:val="24"/>
                        <w:szCs w:val="24"/>
                      </w:rPr>
                      <w:t>м</w:t>
                    </w:r>
                  </w:p>
                </w:txbxContent>
              </v:textbox>
            </v:shape>
            <v:shape id="Поле 255" o:spid="_x0000_s1282" type="#_x0000_t202" style="position:absolute;left:9000;top:29127;width:93345;height:175260;visibility:visible" filled="f" stroked="f">
              <v:textbox style="mso-fit-shape-to-text:t" inset="0,0,0,0">
                <w:txbxContent>
                  <w:p w:rsidR="000A6CF9" w:rsidRDefault="000A6CF9" w:rsidP="000E74DD">
                    <w:pPr>
                      <w:overflowPunct w:val="0"/>
                    </w:pPr>
                    <w:r>
                      <w:rPr>
                        <w:color w:val="000000"/>
                        <w:sz w:val="24"/>
                        <w:szCs w:val="24"/>
                      </w:rPr>
                      <w:t>V</w:t>
                    </w:r>
                  </w:p>
                </w:txbxContent>
              </v:textbox>
            </v:shape>
            <v:shape id="Поле 256" o:spid="_x0000_s1283" type="#_x0000_t202" style="position:absolute;left:135356;top:17620;width:186690;height:102235;visibility:visible" filled="f" stroked="f">
              <v:textbox style="mso-fit-shape-to-text:t" inset="0,0,0,0">
                <w:txbxContent>
                  <w:p w:rsidR="000A6CF9" w:rsidRDefault="000A6CF9" w:rsidP="000E74DD">
                    <w:pPr>
                      <w:overflowPunct w:val="0"/>
                    </w:pPr>
                    <w:r>
                      <w:rPr>
                        <w:color w:val="000000"/>
                        <w:sz w:val="14"/>
                        <w:szCs w:val="14"/>
                      </w:rPr>
                      <w:t>вент</w:t>
                    </w:r>
                  </w:p>
                </w:txbxContent>
              </v:textbox>
            </v:shape>
            <v:shape id="Поле 257" o:spid="_x0000_s1284" type="#_x0000_t202" style="position:absolute;left:106557;top:123700;width:124460;height:204470;visibility:visible" filled="f" stroked="f">
              <v:textbox style="mso-fit-shape-to-text:t" inset="0,0,0,0">
                <w:txbxContent>
                  <w:p w:rsidR="000A6CF9" w:rsidRDefault="000A6CF9" w:rsidP="000E74DD">
                    <w:pPr>
                      <w:overflowPunct w:val="0"/>
                    </w:pPr>
                    <w:r>
                      <w:rPr>
                        <w:color w:val="000000"/>
                        <w:sz w:val="14"/>
                        <w:szCs w:val="14"/>
                      </w:rPr>
                      <w:t>год</w:t>
                    </w:r>
                  </w:p>
                </w:txbxContent>
              </v:textbox>
            </v:shape>
            <v:shape id="Поле 258" o:spid="_x0000_s1285" type="#_x0000_t202" style="position:absolute;left:2446134;top:29127;width:4254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259" o:spid="_x0000_s1286" type="#_x0000_t202" style="position:absolute;left:2182261;top:29127;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260" o:spid="_x0000_s1287" type="#_x0000_t202" style="position:absolute;left:2108880;top:29160;width:82080;height:323280;visibility:visible" filled="f" stroked="f"/>
            <v:shape id="Поле 261" o:spid="_x0000_s1288" type="#_x0000_t202" style="position:absolute;left:2070720;top:29160;width:82080;height:323280;visibility:visible" filled="f" stroked="f"/>
            <v:shape id="Поле 262" o:spid="_x0000_s1289" type="#_x0000_t202" style="position:absolute;left:1617389;top:29194;width:567070;height:379526;visibility:visible" filled="f" stroked="f">
              <v:textbox style="mso-fit-shape-to-text:t" inset="0,0,0,0">
                <w:txbxContent>
                  <w:p w:rsidR="000A6CF9" w:rsidRDefault="000A6CF9" w:rsidP="000E74DD">
                    <w:pPr>
                      <w:overflowPunct w:val="0"/>
                    </w:pPr>
                    <w:r>
                      <w:t>31487736</w:t>
                    </w:r>
                  </w:p>
                </w:txbxContent>
              </v:textbox>
            </v:shape>
            <v:shape id="Поле 263" o:spid="_x0000_s1290" type="#_x0000_t202" style="position:absolute;left:1225047;top:29127;width:229235;height:175260;visibility:visible" filled="f" stroked="f">
              <v:textbox style="mso-fit-shape-to-text:t" inset="0,0,0,0">
                <w:txbxContent>
                  <w:p w:rsidR="000A6CF9" w:rsidRDefault="000A6CF9" w:rsidP="000E74DD">
                    <w:pPr>
                      <w:overflowPunct w:val="0"/>
                    </w:pPr>
                    <w:r>
                      <w:rPr>
                        <w:color w:val="000000"/>
                        <w:sz w:val="24"/>
                        <w:szCs w:val="24"/>
                      </w:rPr>
                      <w:t>203</w:t>
                    </w:r>
                  </w:p>
                </w:txbxContent>
              </v:textbox>
            </v:shape>
            <v:shape id="Поле 264" o:spid="_x0000_s1291" type="#_x0000_t202" style="position:absolute;left:964054;top:29127;width:153035;height:175260;visibility:visible" filled="f" stroked="f">
              <v:textbox style="mso-fit-shape-to-text:t" inset="0,0,0,0">
                <w:txbxContent>
                  <w:p w:rsidR="000A6CF9" w:rsidRDefault="000A6CF9" w:rsidP="000E74DD">
                    <w:pPr>
                      <w:overflowPunct w:val="0"/>
                    </w:pPr>
                    <w:r>
                      <w:rPr>
                        <w:color w:val="000000"/>
                        <w:sz w:val="24"/>
                        <w:szCs w:val="24"/>
                      </w:rPr>
                      <w:t>16</w:t>
                    </w:r>
                  </w:p>
                </w:txbxContent>
              </v:textbox>
            </v:shape>
            <v:shape id="Поле 265" o:spid="_x0000_s1292" type="#_x0000_t202" style="position:absolute;left:779760;top:29160;width:82080;height:323280;visibility:visible" filled="f" stroked="f"/>
            <v:shape id="Поле 266" o:spid="_x0000_s1293" type="#_x0000_t202" style="position:absolute;left:739080;top:29160;width:82080;height:323280;visibility:visible" filled="f" stroked="f"/>
            <v:shape id="Поле 267" o:spid="_x0000_s1294" type="#_x0000_t202" style="position:absolute;left:499666;top:12226;width:419735;height:175260;visibility:visible" filled="f" stroked="f">
              <v:textbox style="mso-fit-shape-to-text:t" inset="0,0,0,0">
                <w:txbxContent>
                  <w:p w:rsidR="000A6CF9" w:rsidRDefault="000A6CF9" w:rsidP="000E74DD">
                    <w:pPr>
                      <w:overflowPunct w:val="0"/>
                    </w:pPr>
                    <w:r>
                      <w:rPr>
                        <w:color w:val="000000"/>
                        <w:sz w:val="24"/>
                        <w:szCs w:val="24"/>
                      </w:rPr>
                      <w:t>9694,5</w:t>
                    </w:r>
                  </w:p>
                </w:txbxContent>
              </v:textbox>
            </v:shape>
            <v:shape id="Поле 268" o:spid="_x0000_s1295" type="#_x0000_t202" style="position:absolute;left:2359016;top:17260;width:45085;height:102235;visibility:visible" filled="f" stroked="f">
              <v:textbox style="mso-fit-shape-to-text:t" inset="0,0,0,0">
                <w:txbxContent>
                  <w:p w:rsidR="000A6CF9" w:rsidRDefault="000A6CF9" w:rsidP="000E74DD">
                    <w:pPr>
                      <w:overflowPunct w:val="0"/>
                    </w:pPr>
                    <w:r>
                      <w:rPr>
                        <w:color w:val="000000"/>
                        <w:sz w:val="14"/>
                        <w:szCs w:val="14"/>
                      </w:rPr>
                      <w:t>3</w:t>
                    </w:r>
                  </w:p>
                </w:txbxContent>
              </v:textbox>
            </v:shape>
            <v:shape id="Поле 269" o:spid="_x0000_s1296" type="#_x0000_t202" style="position:absolute;left:1493960;top:12226;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70" o:spid="_x0000_s1297" type="#_x0000_t202" style="position:absolute;left:1142249;top:12226;width:7048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71" o:spid="_x0000_s1298" type="#_x0000_t202" style="position:absolute;left:881256;top:12226;width:7048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72" o:spid="_x0000_s1299" type="#_x0000_t202" style="position:absolute;left:385910;top:12226;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w10:anchorlock/>
          </v:group>
        </w:pict>
      </w:r>
    </w:p>
    <w:p w:rsidR="000A6CF9" w:rsidRDefault="000A6CF9" w:rsidP="000E74DD">
      <w:pPr>
        <w:pStyle w:val="10"/>
        <w:ind w:right="141"/>
        <w:rPr>
          <w:sz w:val="28"/>
          <w:szCs w:val="28"/>
        </w:rPr>
      </w:pPr>
      <w:r>
        <w:rPr>
          <w:sz w:val="28"/>
          <w:szCs w:val="28"/>
        </w:rPr>
        <w:tab/>
        <w:t>Максимальный часовой расход теплоты на горячее водоснабжение жилых и общественных зданий</w:t>
      </w:r>
    </w:p>
    <w:p w:rsidR="000A6CF9" w:rsidRDefault="00ED32EE" w:rsidP="000E74DD">
      <w:pPr>
        <w:pStyle w:val="10"/>
        <w:ind w:right="141"/>
        <w:jc w:val="center"/>
        <w:rPr>
          <w:sz w:val="28"/>
          <w:szCs w:val="28"/>
        </w:rPr>
      </w:pPr>
      <w:r>
        <w:rPr>
          <w:noProof/>
        </w:rPr>
        <w:pict>
          <v:shape id="Рисунок 30" o:spid="_x0000_i1056" type="#_x0000_t75" style="width:153pt;height:19pt;visibility:visible">
            <v:imagedata r:id="rId33" o:title=""/>
          </v:shape>
        </w:pict>
      </w:r>
      <w:r w:rsidR="000A6CF9">
        <w:rPr>
          <w:sz w:val="28"/>
          <w:szCs w:val="28"/>
        </w:rPr>
        <w:t xml:space="preserve">, </w:t>
      </w:r>
      <w:r w:rsidR="000A6CF9">
        <w:rPr>
          <w:i/>
          <w:iCs/>
          <w:sz w:val="28"/>
          <w:szCs w:val="28"/>
        </w:rPr>
        <w:t>кДж/час</w:t>
      </w:r>
    </w:p>
    <w:p w:rsidR="000A6CF9" w:rsidRDefault="000A6CF9" w:rsidP="000E74DD">
      <w:pPr>
        <w:pStyle w:val="10"/>
        <w:ind w:right="141"/>
        <w:rPr>
          <w:sz w:val="28"/>
          <w:szCs w:val="28"/>
        </w:rPr>
      </w:pPr>
      <w:r>
        <w:rPr>
          <w:sz w:val="28"/>
          <w:szCs w:val="28"/>
        </w:rPr>
        <w:t xml:space="preserve">где </w:t>
      </w:r>
      <w:r>
        <w:rPr>
          <w:sz w:val="28"/>
          <w:szCs w:val="28"/>
          <w:lang w:val="en-US"/>
        </w:rPr>
        <w:t>q</w:t>
      </w:r>
      <w:r>
        <w:rPr>
          <w:sz w:val="28"/>
          <w:szCs w:val="28"/>
          <w:vertAlign w:val="subscript"/>
        </w:rPr>
        <w:t>гв</w:t>
      </w:r>
      <w:r>
        <w:rPr>
          <w:sz w:val="28"/>
          <w:szCs w:val="28"/>
        </w:rPr>
        <w:t xml:space="preserve"> – укрупненный показатель максимального теплового потока  на горячее водоснабжение, Вт/чел. (приложение 3,  СНиП 2.04.07-86* "Тепловые сети")</w:t>
      </w:r>
    </w:p>
    <w:p w:rsidR="000A6CF9" w:rsidRDefault="00ED32EE" w:rsidP="000E74DD">
      <w:pPr>
        <w:pStyle w:val="10"/>
        <w:ind w:right="141"/>
        <w:jc w:val="center"/>
        <w:rPr>
          <w:sz w:val="28"/>
          <w:szCs w:val="28"/>
        </w:rPr>
      </w:pPr>
      <w:r w:rsidRPr="00ED32EE">
        <w:pict>
          <v:group id="Полотно 395" o:spid="_x0000_s1300" style="width:231.85pt;height:28.25pt;mso-position-horizontal-relative:char;mso-position-vertical-relative:line" coordsize="2944440,358920">
            <v:rect id="Прямоугольник 274" o:spid="_x0000_s1301" style="position:absolute;width:2944440;height:358920;visibility:visible"/>
            <v:shape id="Поле 275" o:spid="_x0000_s1302" type="#_x0000_t202" style="position:absolute;left:2768760;top:17640;width:82080;height:323280;visibility:visible" filled="f" stroked="f"/>
            <v:shape id="Поле 276" o:spid="_x0000_s1303" type="#_x0000_t202" style="position:absolute;left:2733120;top:17640;width:82080;height:323280;visibility:visible" filled="f" stroked="f"/>
            <v:shape id="Поле 277" o:spid="_x0000_s1304" type="#_x0000_t202" style="position:absolute;left:2201504;top:17787;width:742936;height:379884;visibility:visible" filled="f" stroked="f">
              <v:textbox style="mso-fit-shape-to-text:t" inset="0,0,0,0">
                <w:txbxContent>
                  <w:p w:rsidR="000A6CF9" w:rsidRDefault="000A6CF9" w:rsidP="000E74DD">
                    <w:pPr>
                      <w:overflowPunct w:val="0"/>
                    </w:pPr>
                    <w:r>
                      <w:t>17729403,12</w:t>
                    </w:r>
                  </w:p>
                </w:txbxContent>
              </v:textbox>
            </v:shape>
            <v:shape id="Поле 278" o:spid="_x0000_s1305" type="#_x0000_t202" style="position:absolute;left:1903305;top:17633;width:153035;height:175260;visibility:visible" filled="f" stroked="f">
              <v:textbox style="mso-fit-shape-to-text:t" inset="0,0,0,0">
                <w:txbxContent>
                  <w:p w:rsidR="000A6CF9" w:rsidRDefault="000A6CF9" w:rsidP="000E74DD">
                    <w:pPr>
                      <w:overflowPunct w:val="0"/>
                    </w:pPr>
                    <w:r>
                      <w:rPr>
                        <w:color w:val="000000"/>
                        <w:sz w:val="24"/>
                        <w:szCs w:val="24"/>
                      </w:rPr>
                      <w:t>09</w:t>
                    </w:r>
                  </w:p>
                </w:txbxContent>
              </v:textbox>
            </v:shape>
            <v:shape id="Поле 279" o:spid="_x0000_s1306" type="#_x0000_t202" style="position:absolute;left:1865153;top:17633;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280" o:spid="_x0000_s1307" type="#_x0000_t202" style="position:absolute;left:1791007;top:17633;width:76835;height:175260;visibility:visible" filled="f" stroked="f">
              <v:textbox style="mso-fit-shape-to-text:t" inset="0,0,0,0">
                <w:txbxContent>
                  <w:p w:rsidR="000A6CF9" w:rsidRDefault="000A6CF9" w:rsidP="000E74DD">
                    <w:pPr>
                      <w:overflowPunct w:val="0"/>
                    </w:pPr>
                    <w:r>
                      <w:rPr>
                        <w:color w:val="000000"/>
                        <w:sz w:val="24"/>
                        <w:szCs w:val="24"/>
                      </w:rPr>
                      <w:t>0</w:t>
                    </w:r>
                  </w:p>
                </w:txbxContent>
              </v:textbox>
            </v:shape>
            <v:shape id="Поле 281" o:spid="_x0000_s1308" type="#_x0000_t202" style="position:absolute;left:1363771;top:17633;width:457835;height:175260;visibility:visible" filled="f" stroked="f">
              <v:textbox style="mso-fit-shape-to-text:t" inset="0,0,0,0">
                <w:txbxContent>
                  <w:p w:rsidR="000A6CF9" w:rsidRDefault="000A6CF9" w:rsidP="000E74DD">
                    <w:pPr>
                      <w:overflowPunct w:val="0"/>
                    </w:pPr>
                    <w:r>
                      <w:rPr>
                        <w:color w:val="000000"/>
                        <w:sz w:val="24"/>
                        <w:szCs w:val="24"/>
                      </w:rPr>
                      <w:t>100700</w:t>
                    </w:r>
                  </w:p>
                </w:txbxContent>
              </v:textbox>
            </v:shape>
            <v:shape id="Поле 282" o:spid="_x0000_s1309" type="#_x0000_t202" style="position:absolute;left:1010681;top:17633;width:229235;height:175260;visibility:visible" filled="f" stroked="f">
              <v:textbox style="mso-fit-shape-to-text:t" inset="0,0,0,0">
                <w:txbxContent>
                  <w:p w:rsidR="000A6CF9" w:rsidRDefault="000A6CF9" w:rsidP="000E74DD">
                    <w:pPr>
                      <w:overflowPunct w:val="0"/>
                    </w:pPr>
                    <w:r>
                      <w:rPr>
                        <w:color w:val="000000"/>
                        <w:sz w:val="24"/>
                        <w:szCs w:val="24"/>
                      </w:rPr>
                      <w:t>247</w:t>
                    </w:r>
                  </w:p>
                </w:txbxContent>
              </v:textbox>
            </v:shape>
            <v:shape id="Поле 283" o:spid="_x0000_s1310" type="#_x0000_t202" style="position:absolute;left:810200;top:17633;width:76835;height:175260;visibility:visible" filled="f" stroked="f">
              <v:textbox style="mso-fit-shape-to-text:t" inset="0,0,0,0">
                <w:txbxContent>
                  <w:p w:rsidR="000A6CF9" w:rsidRDefault="000A6CF9" w:rsidP="000E74DD">
                    <w:pPr>
                      <w:overflowPunct w:val="0"/>
                    </w:pPr>
                    <w:r>
                      <w:rPr>
                        <w:color w:val="000000"/>
                        <w:sz w:val="24"/>
                        <w:szCs w:val="24"/>
                      </w:rPr>
                      <w:t>6</w:t>
                    </w:r>
                  </w:p>
                </w:txbxContent>
              </v:textbox>
            </v:shape>
            <v:shape id="Поле 284" o:spid="_x0000_s1311" type="#_x0000_t202" style="position:absolute;left:771328;top:17633;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285" o:spid="_x0000_s1312" type="#_x0000_t202" style="position:absolute;left:695023;top:17633;width:76200;height:175260;visibility:visible" filled="f" stroked="f">
              <v:textbox style="mso-fit-shape-to-text:t" inset="0,0,0,0">
                <w:txbxContent>
                  <w:p w:rsidR="000A6CF9" w:rsidRDefault="000A6CF9" w:rsidP="000E74DD">
                    <w:pPr>
                      <w:overflowPunct w:val="0"/>
                    </w:pPr>
                    <w:r>
                      <w:rPr>
                        <w:color w:val="000000"/>
                        <w:sz w:val="24"/>
                        <w:szCs w:val="24"/>
                      </w:rPr>
                      <w:t>3</w:t>
                    </w:r>
                  </w:p>
                </w:txbxContent>
              </v:textbox>
            </v:shape>
            <v:shape id="Поле 286" o:spid="_x0000_s1313" type="#_x0000_t202" style="position:absolute;left:498862;top:17633;width:76200;height:175260;visibility:visible" filled="f" stroked="f">
              <v:textbox style="mso-fit-shape-to-text:t" inset="0,0,0,0">
                <w:txbxContent>
                  <w:p w:rsidR="000A6CF9" w:rsidRDefault="000A6CF9" w:rsidP="000E74DD">
                    <w:pPr>
                      <w:overflowPunct w:val="0"/>
                    </w:pPr>
                    <w:r>
                      <w:rPr>
                        <w:color w:val="000000"/>
                        <w:sz w:val="24"/>
                        <w:szCs w:val="24"/>
                      </w:rPr>
                      <w:t>2</w:t>
                    </w:r>
                  </w:p>
                </w:txbxContent>
              </v:textbox>
            </v:shape>
            <v:shape id="Поле 287" o:spid="_x0000_s1314" type="#_x0000_t202" style="position:absolute;left:458910;top:17633;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288" o:spid="_x0000_s1315" type="#_x0000_t202" style="position:absolute;left:384764;top:17633;width:76835;height:175260;visibility:visible" filled="f" stroked="f">
              <v:textbox style="mso-fit-shape-to-text:t" inset="0,0,0,0">
                <w:txbxContent>
                  <w:p w:rsidR="000A6CF9" w:rsidRDefault="000A6CF9" w:rsidP="000E74DD">
                    <w:pPr>
                      <w:overflowPunct w:val="0"/>
                    </w:pPr>
                    <w:r>
                      <w:rPr>
                        <w:color w:val="000000"/>
                        <w:sz w:val="24"/>
                        <w:szCs w:val="24"/>
                      </w:rPr>
                      <w:t>2</w:t>
                    </w:r>
                  </w:p>
                </w:txbxContent>
              </v:textbox>
            </v:shape>
            <v:shape id="Поле 289" o:spid="_x0000_s1316" type="#_x0000_t202" style="position:absolute;left:2093707;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90" o:spid="_x0000_s1317" type="#_x0000_t202" style="position:absolute;left:1694546;width:7048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91" o:spid="_x0000_s1318" type="#_x0000_t202" style="position:absolute;left:1267310;width:7048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92" o:spid="_x0000_s1319" type="#_x0000_t202" style="position:absolute;left:911700;width:7048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93" o:spid="_x0000_s1320" type="#_x0000_t202" style="position:absolute;left:600722;width:7048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94" o:spid="_x0000_s1321" type="#_x0000_t202" style="position:absolute;left:260949;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295" o:spid="_x0000_s1322" type="#_x0000_t202" style="position:absolute;left:127775;top:114434;width:73660;height:204470;visibility:visible" filled="f" stroked="f">
              <v:textbox style="mso-fit-shape-to-text:t" inset="0,0,0,0">
                <w:txbxContent>
                  <w:p w:rsidR="000A6CF9" w:rsidRDefault="000A6CF9" w:rsidP="000E74DD">
                    <w:pPr>
                      <w:overflowPunct w:val="0"/>
                    </w:pPr>
                    <w:r>
                      <w:rPr>
                        <w:color w:val="000000"/>
                        <w:sz w:val="14"/>
                        <w:szCs w:val="14"/>
                      </w:rPr>
                      <w:t>гв</w:t>
                    </w:r>
                  </w:p>
                </w:txbxContent>
              </v:textbox>
            </v:shape>
            <v:shape id="Поле 296" o:spid="_x0000_s1323" type="#_x0000_t202" style="position:absolute;left:18356;top:17633;width:110490;height:175260;visibility:visible" filled="f" stroked="f">
              <v:textbox style="mso-fit-shape-to-text:t" inset="0,0,0,0">
                <w:txbxContent>
                  <w:p w:rsidR="000A6CF9" w:rsidRDefault="000A6CF9" w:rsidP="000E74DD">
                    <w:pPr>
                      <w:overflowPunct w:val="0"/>
                    </w:pPr>
                    <w:r>
                      <w:rPr>
                        <w:color w:val="000000"/>
                        <w:sz w:val="24"/>
                        <w:szCs w:val="24"/>
                      </w:rPr>
                      <w:t>Q</w:t>
                    </w:r>
                  </w:p>
                </w:txbxContent>
              </v:textbox>
            </v:shape>
            <w10:anchorlock/>
          </v:group>
        </w:pict>
      </w:r>
      <w:r w:rsidR="000A6CF9">
        <w:rPr>
          <w:sz w:val="28"/>
          <w:szCs w:val="28"/>
        </w:rPr>
        <w:t xml:space="preserve">, </w:t>
      </w:r>
      <w:r w:rsidR="000A6CF9">
        <w:rPr>
          <w:i/>
          <w:iCs/>
          <w:sz w:val="28"/>
          <w:szCs w:val="28"/>
        </w:rPr>
        <w:t>кДж/час</w:t>
      </w:r>
    </w:p>
    <w:p w:rsidR="000A6CF9" w:rsidRDefault="000A6CF9" w:rsidP="000E74DD">
      <w:pPr>
        <w:pStyle w:val="10"/>
        <w:ind w:right="141"/>
        <w:rPr>
          <w:sz w:val="28"/>
          <w:szCs w:val="28"/>
        </w:rPr>
      </w:pPr>
      <w:r>
        <w:rPr>
          <w:sz w:val="28"/>
          <w:szCs w:val="28"/>
        </w:rPr>
        <w:t>Максимальный часовой расход газа на горячее водоснабжение</w:t>
      </w:r>
    </w:p>
    <w:p w:rsidR="000A6CF9" w:rsidRDefault="00ED32EE" w:rsidP="000E74DD">
      <w:pPr>
        <w:pStyle w:val="10"/>
        <w:ind w:right="141"/>
        <w:jc w:val="center"/>
        <w:rPr>
          <w:sz w:val="28"/>
          <w:szCs w:val="28"/>
        </w:rPr>
      </w:pPr>
      <w:r>
        <w:rPr>
          <w:noProof/>
        </w:rPr>
        <w:pict>
          <v:shape id="Рисунок 32" o:spid="_x0000_i1057" type="#_x0000_t75" style="width:65pt;height:36pt;visibility:visible">
            <v:imagedata r:id="rId34" o:title=""/>
          </v:shape>
        </w:pict>
      </w:r>
      <w:r w:rsidR="000A6CF9">
        <w:rPr>
          <w:b/>
          <w:bCs/>
          <w:sz w:val="28"/>
          <w:szCs w:val="28"/>
        </w:rPr>
        <w:t xml:space="preserve">, </w:t>
      </w:r>
      <w:r w:rsidR="000A6CF9">
        <w:rPr>
          <w:i/>
          <w:iCs/>
          <w:sz w:val="28"/>
          <w:szCs w:val="28"/>
        </w:rPr>
        <w:t>м</w:t>
      </w:r>
      <w:r w:rsidR="000A6CF9">
        <w:rPr>
          <w:i/>
          <w:iCs/>
          <w:sz w:val="28"/>
          <w:szCs w:val="28"/>
          <w:vertAlign w:val="superscript"/>
        </w:rPr>
        <w:t>3</w:t>
      </w:r>
      <w:r w:rsidR="000A6CF9">
        <w:rPr>
          <w:i/>
          <w:iCs/>
          <w:sz w:val="28"/>
          <w:szCs w:val="28"/>
        </w:rPr>
        <w:t>/час</w:t>
      </w:r>
    </w:p>
    <w:p w:rsidR="000A6CF9" w:rsidRDefault="00ED32EE" w:rsidP="000E74DD">
      <w:pPr>
        <w:pStyle w:val="10"/>
        <w:ind w:right="141"/>
        <w:jc w:val="center"/>
        <w:rPr>
          <w:b/>
          <w:bCs/>
          <w:sz w:val="28"/>
          <w:szCs w:val="28"/>
          <w:vertAlign w:val="superscript"/>
        </w:rPr>
      </w:pPr>
      <w:r w:rsidRPr="00ED32EE">
        <w:pict>
          <v:group id="Полотно 420" o:spid="_x0000_s1324" style="width:186.5pt;height:59.25pt;mso-position-horizontal-relative:char;mso-position-vertical-relative:line" coordsize="2368440,752400">
            <v:rect id="Прямоугольник 298" o:spid="_x0000_s1325" style="position:absolute;width:2368440;height:752400;visibility:visible"/>
            <v:line id="Прямая соединительная линия 299" o:spid="_x0000_s1326" style="position:absolute;visibility:visible" from="409680,205200" to="1053720,205920" o:connectortype="straight"/>
            <v:shape id="Поле 300" o:spid="_x0000_s1327" type="#_x0000_t202" style="position:absolute;left:1883880;top:106200;width:82080;height:323280;visibility:visible" filled="f" stroked="f"/>
            <v:shape id="Поле 301" o:spid="_x0000_s1328" type="#_x0000_t202" style="position:absolute;left:1627560;top:106200;width:82080;height:323280;visibility:visible" filled="f" stroked="f"/>
            <v:shape id="Поле 302" o:spid="_x0000_s1329" type="#_x0000_t202" style="position:absolute;left:9000;top:106200;width:93345;height:175260;visibility:visible" filled="f" stroked="f">
              <v:textbox style="mso-fit-shape-to-text:t" inset="0,0,0,0">
                <w:txbxContent>
                  <w:p w:rsidR="000A6CF9" w:rsidRDefault="000A6CF9" w:rsidP="000E74DD">
                    <w:pPr>
                      <w:overflowPunct w:val="0"/>
                    </w:pPr>
                    <w:r>
                      <w:rPr>
                        <w:color w:val="000000"/>
                        <w:sz w:val="24"/>
                        <w:szCs w:val="24"/>
                      </w:rPr>
                      <w:t>V</w:t>
                    </w:r>
                  </w:p>
                </w:txbxContent>
              </v:textbox>
            </v:shape>
            <v:shape id="Поле 303" o:spid="_x0000_s1330" type="#_x0000_t202" style="position:absolute;left:133890;top:94610;width:73660;height:204470;visibility:visible" filled="f" stroked="f">
              <v:textbox style="mso-fit-shape-to-text:t" inset="0,0,0,0">
                <w:txbxContent>
                  <w:p w:rsidR="000A6CF9" w:rsidRDefault="000A6CF9" w:rsidP="000E74DD">
                    <w:pPr>
                      <w:overflowPunct w:val="0"/>
                    </w:pPr>
                    <w:r>
                      <w:rPr>
                        <w:color w:val="000000"/>
                        <w:sz w:val="14"/>
                        <w:szCs w:val="14"/>
                      </w:rPr>
                      <w:t>гв</w:t>
                    </w:r>
                  </w:p>
                </w:txbxContent>
              </v:textbox>
            </v:shape>
            <v:shape id="Поле 304" o:spid="_x0000_s1331" type="#_x0000_t202" style="position:absolute;left:97898;top:201810;width:126365;height:102235;visibility:visible" filled="f" stroked="f">
              <v:textbox style="mso-fit-shape-to-text:t" inset="0,0,0,0">
                <w:txbxContent>
                  <w:p w:rsidR="000A6CF9" w:rsidRDefault="000A6CF9" w:rsidP="000E74DD">
                    <w:pPr>
                      <w:overflowPunct w:val="0"/>
                    </w:pPr>
                    <w:r>
                      <w:rPr>
                        <w:color w:val="000000"/>
                        <w:sz w:val="14"/>
                        <w:szCs w:val="14"/>
                      </w:rPr>
                      <w:t>час</w:t>
                    </w:r>
                  </w:p>
                </w:txbxContent>
              </v:textbox>
            </v:shape>
            <v:shape id="Поле 305" o:spid="_x0000_s1332" type="#_x0000_t202" style="position:absolute;left:1557720;top:106200;width:82080;height:323280;visibility:visible" filled="f" stroked="f"/>
            <v:shape id="Поле 306" o:spid="_x0000_s1333" type="#_x0000_t202" style="position:absolute;left:1407960;top:106200;width:82080;height:323280;visibility:visible" filled="f" stroked="f"/>
            <v:shape id="Поле 307" o:spid="_x0000_s1334" type="#_x0000_t202" style="position:absolute;left:1372320;top:106200;width:82080;height:323280;visibility:visible" filled="f" stroked="f"/>
            <v:shape id="Поле 308" o:spid="_x0000_s1335" type="#_x0000_t202" style="position:absolute;left:1221683;top:106034;width:757520;height:379693;visibility:visible" filled="f" stroked="f">
              <v:textbox style="mso-fit-shape-to-text:t" inset="0,0,0,0">
                <w:txbxContent>
                  <w:p w:rsidR="000A6CF9" w:rsidRDefault="000A6CF9" w:rsidP="000E74DD">
                    <w:pPr>
                      <w:overflowPunct w:val="0"/>
                    </w:pPr>
                    <w:r>
                      <w:t>6176  м3/час</w:t>
                    </w:r>
                  </w:p>
                </w:txbxContent>
              </v:textbox>
            </v:shape>
            <v:shape id="Поле 309" o:spid="_x0000_s1336" type="#_x0000_t202" style="position:absolute;left:974664;top:225192;width:76835;height:175260;visibility:visible" filled="f" stroked="f">
              <v:textbox style="mso-fit-shape-to-text:t" inset="0,0,0,0">
                <w:txbxContent>
                  <w:p w:rsidR="000A6CF9" w:rsidRDefault="000A6CF9" w:rsidP="000E74DD">
                    <w:pPr>
                      <w:overflowPunct w:val="0"/>
                    </w:pPr>
                    <w:r>
                      <w:rPr>
                        <w:color w:val="000000"/>
                        <w:sz w:val="24"/>
                        <w:szCs w:val="24"/>
                      </w:rPr>
                      <w:t>8</w:t>
                    </w:r>
                  </w:p>
                </w:txbxContent>
              </v:textbox>
            </v:shape>
            <v:shape id="Поле 310" o:spid="_x0000_s1337" type="#_x0000_t202" style="position:absolute;left:940831;top:225192;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311" o:spid="_x0000_s1338" type="#_x0000_t202" style="position:absolute;left:867048;top:225192;width:76835;height:175260;visibility:visible" filled="f" stroked="f">
              <v:textbox style="mso-fit-shape-to-text:t" inset="0,0,0,0">
                <w:txbxContent>
                  <w:p w:rsidR="000A6CF9" w:rsidRDefault="000A6CF9" w:rsidP="000E74DD">
                    <w:pPr>
                      <w:overflowPunct w:val="0"/>
                    </w:pPr>
                    <w:r>
                      <w:rPr>
                        <w:color w:val="000000"/>
                        <w:sz w:val="24"/>
                        <w:szCs w:val="24"/>
                      </w:rPr>
                      <w:t>0</w:t>
                    </w:r>
                  </w:p>
                </w:txbxContent>
              </v:textbox>
            </v:shape>
            <v:shape id="Поле 312" o:spid="_x0000_s1339" type="#_x0000_t202" style="position:absolute;left:595668;top:225192;width:153035;height:175260;visibility:visible" filled="f" stroked="f">
              <v:textbox style="mso-fit-shape-to-text:t" inset="0,0,0,0">
                <w:txbxContent>
                  <w:p w:rsidR="000A6CF9" w:rsidRDefault="000A6CF9" w:rsidP="000E74DD">
                    <w:pPr>
                      <w:overflowPunct w:val="0"/>
                    </w:pPr>
                    <w:r>
                      <w:rPr>
                        <w:color w:val="000000"/>
                        <w:sz w:val="24"/>
                        <w:szCs w:val="24"/>
                      </w:rPr>
                      <w:t>88</w:t>
                    </w:r>
                  </w:p>
                </w:txbxContent>
              </v:textbox>
            </v:shape>
            <v:shape id="Поле 313" o:spid="_x0000_s1340" type="#_x0000_t202" style="position:absolute;left:562555;top:225192;width:38735;height:175260;visibility:visible" filled="f" stroked="f">
              <v:textbox style="mso-fit-shape-to-text:t" inset="0,0,0,0">
                <w:txbxContent>
                  <w:p w:rsidR="000A6CF9" w:rsidRDefault="000A6CF9" w:rsidP="000E74DD">
                    <w:pPr>
                      <w:overflowPunct w:val="0"/>
                    </w:pPr>
                    <w:r>
                      <w:rPr>
                        <w:color w:val="000000"/>
                        <w:sz w:val="24"/>
                        <w:szCs w:val="24"/>
                      </w:rPr>
                      <w:t>,</w:t>
                    </w:r>
                  </w:p>
                </w:txbxContent>
              </v:textbox>
            </v:shape>
            <v:shape id="Поле 314" o:spid="_x0000_s1341" type="#_x0000_t202" style="position:absolute;left:414628;top:225192;width:153035;height:175260;visibility:visible" filled="f" stroked="f">
              <v:textbox style="mso-fit-shape-to-text:t" inset="0,0,0,0">
                <w:txbxContent>
                  <w:p w:rsidR="000A6CF9" w:rsidRDefault="000A6CF9" w:rsidP="000E74DD">
                    <w:pPr>
                      <w:overflowPunct w:val="0"/>
                    </w:pPr>
                    <w:r>
                      <w:rPr>
                        <w:color w:val="000000"/>
                        <w:sz w:val="24"/>
                        <w:szCs w:val="24"/>
                      </w:rPr>
                      <w:t>35</w:t>
                    </w:r>
                  </w:p>
                </w:txbxContent>
              </v:textbox>
            </v:shape>
            <v:shape id="Поле 315" o:spid="_x0000_s1342" type="#_x0000_t202" style="position:absolute;left:783720;top:10080;width:82080;height:323280;visibility:visible" filled="f" stroked="f"/>
            <v:shape id="Поле 316" o:spid="_x0000_s1343" type="#_x0000_t202" style="position:absolute;left:745560;top:10080;width:82080;height:323280;visibility:visible" filled="f" stroked="f"/>
            <v:shape id="Поле 317" o:spid="_x0000_s1344" type="#_x0000_t202" style="position:absolute;left:443844;top:10159;width:567029;height:379692;visibility:visible" filled="f" stroked="f">
              <v:textbox style="mso-fit-shape-to-text:t" inset="0,0,0,0">
                <w:txbxContent>
                  <w:p w:rsidR="000A6CF9" w:rsidRDefault="000A6CF9" w:rsidP="000E74DD">
                    <w:pPr>
                      <w:overflowPunct w:val="0"/>
                    </w:pPr>
                    <w:r>
                      <w:t>17729403</w:t>
                    </w:r>
                  </w:p>
                </w:txbxContent>
              </v:textbox>
            </v:shape>
            <v:shape id="Поле 318" o:spid="_x0000_s1345" type="#_x0000_t202" style="position:absolute;left:1732320;top:88920;width:82080;height:323280;visibility:visible" filled="f" stroked="f"/>
            <v:shape id="Поле 319" o:spid="_x0000_s1346" type="#_x0000_t202" style="position:absolute;left:1098836;top:88854;width:8445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320" o:spid="_x0000_s1347" type="#_x0000_t202" style="position:absolute;left:770589;top:208285;width:70485;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v:shape id="Поле 321" o:spid="_x0000_s1348" type="#_x0000_t202" style="position:absolute;left:283257;top:88854;width:83820;height:186690;visibility:visible" filled="f" stroked="f">
              <v:textbox style="mso-fit-shape-to-text:t" inset="0,0,0,0">
                <w:txbxContent>
                  <w:p w:rsidR="000A6CF9" w:rsidRDefault="000A6CF9" w:rsidP="000E74DD">
                    <w:pPr>
                      <w:overflowPunct w:val="0"/>
                    </w:pPr>
                    <w:r>
                      <w:rPr>
                        <w:rFonts w:ascii="Symbol" w:hAnsi="Symbol" w:cs="Symbol"/>
                        <w:color w:val="000000"/>
                        <w:sz w:val="24"/>
                        <w:szCs w:val="24"/>
                      </w:rPr>
                      <w:t></w:t>
                    </w:r>
                  </w:p>
                </w:txbxContent>
              </v:textbox>
            </v:shape>
            <w10:anchorlock/>
          </v:group>
        </w:pict>
      </w:r>
    </w:p>
    <w:p w:rsidR="000A6CF9" w:rsidRDefault="000A6CF9" w:rsidP="000E74DD">
      <w:pPr>
        <w:pStyle w:val="10"/>
        <w:ind w:right="-113"/>
        <w:jc w:val="center"/>
        <w:rPr>
          <w:sz w:val="28"/>
          <w:szCs w:val="28"/>
        </w:rPr>
      </w:pPr>
      <w:r>
        <w:rPr>
          <w:sz w:val="28"/>
          <w:szCs w:val="28"/>
        </w:rPr>
        <w:t>Таблица №3.2.3 – Перспективный расход газа городского округа город Бор</w:t>
      </w:r>
    </w:p>
    <w:tbl>
      <w:tblPr>
        <w:tblW w:w="9923"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3403"/>
        <w:gridCol w:w="1985"/>
        <w:gridCol w:w="2125"/>
        <w:gridCol w:w="2410"/>
      </w:tblGrid>
      <w:tr w:rsidR="000A6CF9">
        <w:tc>
          <w:tcPr>
            <w:tcW w:w="3402" w:type="dxa"/>
            <w:vAlign w:val="center"/>
          </w:tcPr>
          <w:p w:rsidR="000A6CF9" w:rsidRDefault="000A6CF9" w:rsidP="000E74DD">
            <w:pPr>
              <w:pStyle w:val="10"/>
              <w:jc w:val="center"/>
              <w:rPr>
                <w:b/>
                <w:bCs/>
                <w:sz w:val="24"/>
                <w:szCs w:val="24"/>
              </w:rPr>
            </w:pPr>
            <w:r>
              <w:rPr>
                <w:b/>
                <w:bCs/>
                <w:sz w:val="24"/>
                <w:szCs w:val="24"/>
              </w:rPr>
              <w:t>Потребитель</w:t>
            </w:r>
          </w:p>
        </w:tc>
        <w:tc>
          <w:tcPr>
            <w:tcW w:w="1985" w:type="dxa"/>
            <w:vAlign w:val="center"/>
          </w:tcPr>
          <w:p w:rsidR="000A6CF9" w:rsidRDefault="000A6CF9" w:rsidP="000E74DD">
            <w:pPr>
              <w:pStyle w:val="10"/>
              <w:jc w:val="center"/>
              <w:rPr>
                <w:b/>
                <w:bCs/>
                <w:sz w:val="24"/>
                <w:szCs w:val="24"/>
              </w:rPr>
            </w:pPr>
            <w:r>
              <w:rPr>
                <w:b/>
                <w:bCs/>
                <w:sz w:val="24"/>
                <w:szCs w:val="24"/>
              </w:rPr>
              <w:t>Годовой расход теплоты,</w:t>
            </w:r>
          </w:p>
          <w:p w:rsidR="000A6CF9" w:rsidRDefault="000A6CF9" w:rsidP="000E74DD">
            <w:pPr>
              <w:pStyle w:val="10"/>
              <w:jc w:val="center"/>
              <w:rPr>
                <w:b/>
                <w:bCs/>
                <w:sz w:val="24"/>
                <w:szCs w:val="24"/>
              </w:rPr>
            </w:pPr>
            <w:r>
              <w:rPr>
                <w:b/>
                <w:bCs/>
                <w:sz w:val="24"/>
                <w:szCs w:val="24"/>
                <w:lang w:val="en-US"/>
              </w:rPr>
              <w:t>Q</w:t>
            </w:r>
            <w:r>
              <w:rPr>
                <w:b/>
                <w:bCs/>
                <w:sz w:val="24"/>
                <w:szCs w:val="24"/>
                <w:vertAlign w:val="subscript"/>
              </w:rPr>
              <w:t>ГОД</w:t>
            </w:r>
          </w:p>
          <w:p w:rsidR="000A6CF9" w:rsidRDefault="000A6CF9" w:rsidP="000E74DD">
            <w:pPr>
              <w:pStyle w:val="10"/>
              <w:jc w:val="center"/>
              <w:rPr>
                <w:b/>
                <w:bCs/>
                <w:sz w:val="24"/>
                <w:szCs w:val="24"/>
              </w:rPr>
            </w:pPr>
            <w:r>
              <w:rPr>
                <w:b/>
                <w:bCs/>
                <w:sz w:val="24"/>
                <w:szCs w:val="24"/>
              </w:rPr>
              <w:t>МДж/год</w:t>
            </w:r>
          </w:p>
        </w:tc>
        <w:tc>
          <w:tcPr>
            <w:tcW w:w="2125" w:type="dxa"/>
            <w:vAlign w:val="center"/>
          </w:tcPr>
          <w:p w:rsidR="000A6CF9" w:rsidRDefault="000A6CF9" w:rsidP="000E74DD">
            <w:pPr>
              <w:pStyle w:val="10"/>
              <w:jc w:val="center"/>
              <w:rPr>
                <w:b/>
                <w:bCs/>
                <w:sz w:val="24"/>
                <w:szCs w:val="24"/>
              </w:rPr>
            </w:pPr>
            <w:r>
              <w:rPr>
                <w:b/>
                <w:bCs/>
                <w:sz w:val="24"/>
                <w:szCs w:val="24"/>
              </w:rPr>
              <w:t>Годовой расход газа,</w:t>
            </w:r>
          </w:p>
          <w:p w:rsidR="000A6CF9" w:rsidRDefault="000A6CF9" w:rsidP="000E74DD">
            <w:pPr>
              <w:pStyle w:val="10"/>
              <w:jc w:val="center"/>
              <w:rPr>
                <w:b/>
                <w:bCs/>
                <w:sz w:val="24"/>
                <w:szCs w:val="24"/>
              </w:rPr>
            </w:pPr>
            <w:r>
              <w:rPr>
                <w:b/>
                <w:bCs/>
                <w:sz w:val="24"/>
                <w:szCs w:val="24"/>
                <w:lang w:val="en-US"/>
              </w:rPr>
              <w:t>V</w:t>
            </w:r>
            <w:r>
              <w:rPr>
                <w:b/>
                <w:bCs/>
                <w:sz w:val="24"/>
                <w:szCs w:val="24"/>
                <w:vertAlign w:val="subscript"/>
              </w:rPr>
              <w:t>ГОД</w:t>
            </w:r>
          </w:p>
          <w:p w:rsidR="000A6CF9" w:rsidRDefault="000A6CF9" w:rsidP="000E74DD">
            <w:pPr>
              <w:pStyle w:val="10"/>
              <w:jc w:val="center"/>
              <w:rPr>
                <w:b/>
                <w:bCs/>
                <w:sz w:val="24"/>
                <w:szCs w:val="24"/>
              </w:rPr>
            </w:pPr>
            <w:r>
              <w:rPr>
                <w:b/>
                <w:bCs/>
                <w:sz w:val="24"/>
                <w:szCs w:val="24"/>
              </w:rPr>
              <w:t>м</w:t>
            </w:r>
            <w:r>
              <w:rPr>
                <w:b/>
                <w:bCs/>
                <w:sz w:val="24"/>
                <w:szCs w:val="24"/>
                <w:vertAlign w:val="superscript"/>
              </w:rPr>
              <w:t>3</w:t>
            </w:r>
            <w:r>
              <w:rPr>
                <w:b/>
                <w:bCs/>
                <w:sz w:val="24"/>
                <w:szCs w:val="24"/>
              </w:rPr>
              <w:t>/год</w:t>
            </w:r>
          </w:p>
        </w:tc>
        <w:tc>
          <w:tcPr>
            <w:tcW w:w="2410" w:type="dxa"/>
            <w:vAlign w:val="center"/>
          </w:tcPr>
          <w:p w:rsidR="000A6CF9" w:rsidRDefault="000A6CF9" w:rsidP="000E74DD">
            <w:pPr>
              <w:pStyle w:val="10"/>
              <w:jc w:val="center"/>
              <w:rPr>
                <w:b/>
                <w:bCs/>
                <w:sz w:val="24"/>
                <w:szCs w:val="24"/>
              </w:rPr>
            </w:pPr>
            <w:r>
              <w:rPr>
                <w:b/>
                <w:bCs/>
                <w:sz w:val="24"/>
                <w:szCs w:val="24"/>
              </w:rPr>
              <w:t>Часовой расход газа</w:t>
            </w:r>
          </w:p>
          <w:p w:rsidR="000A6CF9" w:rsidRDefault="000A6CF9" w:rsidP="000E74DD">
            <w:pPr>
              <w:pStyle w:val="10"/>
              <w:jc w:val="center"/>
              <w:rPr>
                <w:b/>
                <w:bCs/>
                <w:sz w:val="24"/>
                <w:szCs w:val="24"/>
              </w:rPr>
            </w:pPr>
            <w:r>
              <w:rPr>
                <w:b/>
                <w:bCs/>
                <w:sz w:val="24"/>
                <w:szCs w:val="24"/>
                <w:lang w:val="en-US"/>
              </w:rPr>
              <w:t>V</w:t>
            </w:r>
            <w:r>
              <w:rPr>
                <w:b/>
                <w:bCs/>
                <w:sz w:val="24"/>
                <w:szCs w:val="24"/>
                <w:vertAlign w:val="subscript"/>
              </w:rPr>
              <w:t>Ч</w:t>
            </w:r>
          </w:p>
          <w:p w:rsidR="000A6CF9" w:rsidRDefault="000A6CF9" w:rsidP="000E74DD">
            <w:pPr>
              <w:pStyle w:val="10"/>
              <w:jc w:val="center"/>
              <w:rPr>
                <w:b/>
                <w:bCs/>
                <w:sz w:val="24"/>
                <w:szCs w:val="24"/>
              </w:rPr>
            </w:pPr>
            <w:r>
              <w:rPr>
                <w:b/>
                <w:bCs/>
                <w:sz w:val="24"/>
                <w:szCs w:val="24"/>
              </w:rPr>
              <w:t>м</w:t>
            </w:r>
            <w:r>
              <w:rPr>
                <w:b/>
                <w:bCs/>
                <w:sz w:val="24"/>
                <w:szCs w:val="24"/>
                <w:vertAlign w:val="superscript"/>
              </w:rPr>
              <w:t>3</w:t>
            </w:r>
            <w:r>
              <w:rPr>
                <w:b/>
                <w:bCs/>
                <w:sz w:val="24"/>
                <w:szCs w:val="24"/>
              </w:rPr>
              <w:t>/ч</w:t>
            </w:r>
          </w:p>
        </w:tc>
      </w:tr>
      <w:tr w:rsidR="000A6CF9">
        <w:tc>
          <w:tcPr>
            <w:tcW w:w="3402" w:type="dxa"/>
          </w:tcPr>
          <w:p w:rsidR="000A6CF9" w:rsidRDefault="000A6CF9" w:rsidP="000E74DD">
            <w:pPr>
              <w:pStyle w:val="10"/>
              <w:jc w:val="both"/>
              <w:rPr>
                <w:sz w:val="24"/>
                <w:szCs w:val="24"/>
              </w:rPr>
            </w:pPr>
            <w:r>
              <w:rPr>
                <w:sz w:val="24"/>
                <w:szCs w:val="24"/>
              </w:rPr>
              <w:t>Бытовое потребление</w:t>
            </w:r>
          </w:p>
        </w:tc>
        <w:tc>
          <w:tcPr>
            <w:tcW w:w="1985" w:type="dxa"/>
            <w:vAlign w:val="center"/>
          </w:tcPr>
          <w:p w:rsidR="000A6CF9" w:rsidRDefault="000A6CF9" w:rsidP="000E74DD">
            <w:pPr>
              <w:pStyle w:val="10"/>
              <w:jc w:val="center"/>
              <w:rPr>
                <w:sz w:val="24"/>
                <w:szCs w:val="24"/>
              </w:rPr>
            </w:pPr>
            <w:r>
              <w:rPr>
                <w:sz w:val="24"/>
                <w:szCs w:val="24"/>
              </w:rPr>
              <w:t>7972767524</w:t>
            </w:r>
          </w:p>
        </w:tc>
        <w:tc>
          <w:tcPr>
            <w:tcW w:w="2125" w:type="dxa"/>
            <w:vAlign w:val="center"/>
          </w:tcPr>
          <w:p w:rsidR="000A6CF9" w:rsidRDefault="000A6CF9" w:rsidP="000E74DD">
            <w:pPr>
              <w:pStyle w:val="10"/>
              <w:jc w:val="center"/>
              <w:rPr>
                <w:sz w:val="24"/>
                <w:szCs w:val="24"/>
              </w:rPr>
            </w:pPr>
            <w:r>
              <w:rPr>
                <w:sz w:val="24"/>
                <w:szCs w:val="24"/>
              </w:rPr>
              <w:t>222206453</w:t>
            </w:r>
          </w:p>
        </w:tc>
        <w:tc>
          <w:tcPr>
            <w:tcW w:w="2410" w:type="dxa"/>
            <w:vAlign w:val="center"/>
          </w:tcPr>
          <w:p w:rsidR="000A6CF9" w:rsidRDefault="000A6CF9" w:rsidP="000E74DD">
            <w:pPr>
              <w:pStyle w:val="10"/>
              <w:jc w:val="center"/>
              <w:rPr>
                <w:sz w:val="24"/>
                <w:szCs w:val="24"/>
              </w:rPr>
            </w:pPr>
            <w:r>
              <w:rPr>
                <w:sz w:val="24"/>
                <w:szCs w:val="24"/>
              </w:rPr>
              <w:t>111103,23</w:t>
            </w:r>
          </w:p>
        </w:tc>
      </w:tr>
      <w:tr w:rsidR="000A6CF9">
        <w:tc>
          <w:tcPr>
            <w:tcW w:w="3402" w:type="dxa"/>
          </w:tcPr>
          <w:p w:rsidR="000A6CF9" w:rsidRDefault="000A6CF9" w:rsidP="000E74DD">
            <w:pPr>
              <w:pStyle w:val="10"/>
              <w:jc w:val="both"/>
              <w:rPr>
                <w:sz w:val="24"/>
                <w:szCs w:val="24"/>
              </w:rPr>
            </w:pPr>
            <w:r>
              <w:rPr>
                <w:sz w:val="24"/>
                <w:szCs w:val="24"/>
              </w:rPr>
              <w:t>Коммунально-бытовое потребление</w:t>
            </w:r>
          </w:p>
        </w:tc>
        <w:tc>
          <w:tcPr>
            <w:tcW w:w="1985" w:type="dxa"/>
            <w:vAlign w:val="center"/>
          </w:tcPr>
          <w:p w:rsidR="000A6CF9" w:rsidRDefault="000A6CF9" w:rsidP="000E74DD">
            <w:pPr>
              <w:pStyle w:val="10"/>
              <w:jc w:val="center"/>
              <w:rPr>
                <w:sz w:val="24"/>
                <w:szCs w:val="24"/>
              </w:rPr>
            </w:pPr>
            <w:r>
              <w:rPr>
                <w:sz w:val="24"/>
                <w:szCs w:val="24"/>
              </w:rPr>
              <w:t>24566908,08</w:t>
            </w:r>
          </w:p>
        </w:tc>
        <w:tc>
          <w:tcPr>
            <w:tcW w:w="2125" w:type="dxa"/>
            <w:vAlign w:val="center"/>
          </w:tcPr>
          <w:p w:rsidR="000A6CF9" w:rsidRDefault="000A6CF9" w:rsidP="000E74DD">
            <w:pPr>
              <w:pStyle w:val="10"/>
              <w:jc w:val="center"/>
              <w:rPr>
                <w:sz w:val="24"/>
                <w:szCs w:val="24"/>
              </w:rPr>
            </w:pPr>
            <w:r>
              <w:rPr>
                <w:sz w:val="24"/>
                <w:szCs w:val="24"/>
              </w:rPr>
              <w:t>684696,43</w:t>
            </w:r>
          </w:p>
        </w:tc>
        <w:tc>
          <w:tcPr>
            <w:tcW w:w="2410" w:type="dxa"/>
            <w:vAlign w:val="center"/>
          </w:tcPr>
          <w:p w:rsidR="000A6CF9" w:rsidRDefault="000A6CF9" w:rsidP="000E74DD">
            <w:pPr>
              <w:pStyle w:val="10"/>
              <w:jc w:val="center"/>
              <w:rPr>
                <w:sz w:val="24"/>
                <w:szCs w:val="24"/>
              </w:rPr>
            </w:pPr>
            <w:r>
              <w:rPr>
                <w:sz w:val="24"/>
                <w:szCs w:val="24"/>
              </w:rPr>
              <w:t>342,3</w:t>
            </w:r>
          </w:p>
        </w:tc>
      </w:tr>
      <w:tr w:rsidR="000A6CF9">
        <w:tc>
          <w:tcPr>
            <w:tcW w:w="3402" w:type="dxa"/>
          </w:tcPr>
          <w:p w:rsidR="000A6CF9" w:rsidRDefault="000A6CF9" w:rsidP="000E74DD">
            <w:pPr>
              <w:pStyle w:val="10"/>
              <w:jc w:val="both"/>
              <w:rPr>
                <w:sz w:val="24"/>
                <w:szCs w:val="24"/>
              </w:rPr>
            </w:pPr>
            <w:r>
              <w:rPr>
                <w:sz w:val="24"/>
                <w:szCs w:val="24"/>
              </w:rPr>
              <w:t>Отопление</w:t>
            </w:r>
          </w:p>
        </w:tc>
        <w:tc>
          <w:tcPr>
            <w:tcW w:w="1985" w:type="dxa"/>
            <w:vAlign w:val="center"/>
          </w:tcPr>
          <w:p w:rsidR="000A6CF9" w:rsidRDefault="000A6CF9" w:rsidP="000E74DD">
            <w:pPr>
              <w:pStyle w:val="10"/>
              <w:jc w:val="center"/>
              <w:rPr>
                <w:sz w:val="24"/>
                <w:szCs w:val="24"/>
              </w:rPr>
            </w:pPr>
            <w:r>
              <w:rPr>
                <w:sz w:val="24"/>
                <w:szCs w:val="24"/>
              </w:rPr>
              <w:t>3470637,69</w:t>
            </w:r>
          </w:p>
        </w:tc>
        <w:tc>
          <w:tcPr>
            <w:tcW w:w="2125" w:type="dxa"/>
            <w:vAlign w:val="center"/>
          </w:tcPr>
          <w:p w:rsidR="000A6CF9" w:rsidRDefault="000A6CF9" w:rsidP="000E74DD">
            <w:pPr>
              <w:pStyle w:val="10"/>
              <w:jc w:val="center"/>
              <w:rPr>
                <w:sz w:val="24"/>
                <w:szCs w:val="24"/>
              </w:rPr>
            </w:pPr>
            <w:r>
              <w:rPr>
                <w:sz w:val="24"/>
                <w:szCs w:val="24"/>
              </w:rPr>
              <w:t>377011077</w:t>
            </w:r>
          </w:p>
        </w:tc>
        <w:tc>
          <w:tcPr>
            <w:tcW w:w="2410" w:type="dxa"/>
            <w:vAlign w:val="center"/>
          </w:tcPr>
          <w:p w:rsidR="000A6CF9" w:rsidRDefault="000A6CF9" w:rsidP="000E74DD">
            <w:pPr>
              <w:pStyle w:val="10"/>
              <w:jc w:val="center"/>
              <w:rPr>
                <w:sz w:val="24"/>
                <w:szCs w:val="24"/>
              </w:rPr>
            </w:pPr>
            <w:r>
              <w:rPr>
                <w:sz w:val="24"/>
                <w:szCs w:val="24"/>
              </w:rPr>
              <w:t>77383,23</w:t>
            </w:r>
          </w:p>
        </w:tc>
      </w:tr>
      <w:tr w:rsidR="000A6CF9">
        <w:tc>
          <w:tcPr>
            <w:tcW w:w="3402" w:type="dxa"/>
          </w:tcPr>
          <w:p w:rsidR="000A6CF9" w:rsidRDefault="000A6CF9" w:rsidP="000E74DD">
            <w:pPr>
              <w:pStyle w:val="10"/>
              <w:jc w:val="both"/>
              <w:rPr>
                <w:sz w:val="24"/>
                <w:szCs w:val="24"/>
              </w:rPr>
            </w:pPr>
            <w:r>
              <w:rPr>
                <w:sz w:val="24"/>
                <w:szCs w:val="24"/>
              </w:rPr>
              <w:t>Вентиляция</w:t>
            </w:r>
          </w:p>
        </w:tc>
        <w:tc>
          <w:tcPr>
            <w:tcW w:w="1985" w:type="dxa"/>
            <w:vAlign w:val="center"/>
          </w:tcPr>
          <w:p w:rsidR="000A6CF9" w:rsidRDefault="000A6CF9" w:rsidP="000E74DD">
            <w:pPr>
              <w:pStyle w:val="10"/>
              <w:jc w:val="center"/>
              <w:rPr>
                <w:sz w:val="24"/>
                <w:szCs w:val="24"/>
              </w:rPr>
            </w:pPr>
            <w:r>
              <w:rPr>
                <w:sz w:val="24"/>
                <w:szCs w:val="24"/>
              </w:rPr>
              <w:t>277651</w:t>
            </w:r>
          </w:p>
        </w:tc>
        <w:tc>
          <w:tcPr>
            <w:tcW w:w="2125" w:type="dxa"/>
            <w:vAlign w:val="center"/>
          </w:tcPr>
          <w:p w:rsidR="000A6CF9" w:rsidRDefault="000A6CF9" w:rsidP="000E74DD">
            <w:pPr>
              <w:pStyle w:val="10"/>
              <w:jc w:val="center"/>
              <w:rPr>
                <w:sz w:val="24"/>
                <w:szCs w:val="24"/>
              </w:rPr>
            </w:pPr>
            <w:r>
              <w:rPr>
                <w:sz w:val="24"/>
                <w:szCs w:val="24"/>
              </w:rPr>
              <w:t>31487736</w:t>
            </w:r>
          </w:p>
        </w:tc>
        <w:tc>
          <w:tcPr>
            <w:tcW w:w="2410" w:type="dxa"/>
            <w:vAlign w:val="center"/>
          </w:tcPr>
          <w:p w:rsidR="000A6CF9" w:rsidRDefault="000A6CF9" w:rsidP="000E74DD">
            <w:pPr>
              <w:pStyle w:val="10"/>
              <w:jc w:val="center"/>
              <w:rPr>
                <w:sz w:val="24"/>
                <w:szCs w:val="24"/>
              </w:rPr>
            </w:pPr>
            <w:r>
              <w:rPr>
                <w:sz w:val="24"/>
                <w:szCs w:val="24"/>
              </w:rPr>
              <w:t>9694,52</w:t>
            </w:r>
          </w:p>
        </w:tc>
      </w:tr>
      <w:tr w:rsidR="000A6CF9">
        <w:tc>
          <w:tcPr>
            <w:tcW w:w="3402" w:type="dxa"/>
          </w:tcPr>
          <w:p w:rsidR="000A6CF9" w:rsidRDefault="000A6CF9" w:rsidP="000E74DD">
            <w:pPr>
              <w:pStyle w:val="10"/>
              <w:jc w:val="both"/>
              <w:rPr>
                <w:sz w:val="24"/>
                <w:szCs w:val="24"/>
              </w:rPr>
            </w:pPr>
            <w:r>
              <w:rPr>
                <w:sz w:val="24"/>
                <w:szCs w:val="24"/>
              </w:rPr>
              <w:t xml:space="preserve">Централизованное горячее </w:t>
            </w:r>
            <w:r>
              <w:rPr>
                <w:sz w:val="24"/>
                <w:szCs w:val="24"/>
              </w:rPr>
              <w:lastRenderedPageBreak/>
              <w:t>водоснабжение</w:t>
            </w:r>
          </w:p>
        </w:tc>
        <w:tc>
          <w:tcPr>
            <w:tcW w:w="1985" w:type="dxa"/>
            <w:vAlign w:val="center"/>
          </w:tcPr>
          <w:p w:rsidR="000A6CF9" w:rsidRDefault="000A6CF9" w:rsidP="000E74DD">
            <w:pPr>
              <w:pStyle w:val="10"/>
              <w:jc w:val="center"/>
              <w:rPr>
                <w:sz w:val="24"/>
                <w:szCs w:val="24"/>
              </w:rPr>
            </w:pPr>
            <w:r>
              <w:rPr>
                <w:sz w:val="24"/>
                <w:szCs w:val="24"/>
              </w:rPr>
              <w:lastRenderedPageBreak/>
              <w:t>17729403</w:t>
            </w:r>
          </w:p>
        </w:tc>
        <w:tc>
          <w:tcPr>
            <w:tcW w:w="2125" w:type="dxa"/>
            <w:vAlign w:val="center"/>
          </w:tcPr>
          <w:p w:rsidR="000A6CF9" w:rsidRDefault="000A6CF9" w:rsidP="000E74DD">
            <w:pPr>
              <w:pStyle w:val="10"/>
              <w:jc w:val="center"/>
              <w:rPr>
                <w:sz w:val="24"/>
                <w:szCs w:val="24"/>
              </w:rPr>
            </w:pPr>
            <w:r>
              <w:rPr>
                <w:sz w:val="24"/>
                <w:szCs w:val="24"/>
              </w:rPr>
              <w:t>30089,47</w:t>
            </w:r>
          </w:p>
        </w:tc>
        <w:tc>
          <w:tcPr>
            <w:tcW w:w="2410" w:type="dxa"/>
            <w:vAlign w:val="center"/>
          </w:tcPr>
          <w:p w:rsidR="000A6CF9" w:rsidRDefault="000A6CF9" w:rsidP="000E74DD">
            <w:pPr>
              <w:pStyle w:val="10"/>
              <w:jc w:val="center"/>
              <w:rPr>
                <w:sz w:val="24"/>
                <w:szCs w:val="24"/>
              </w:rPr>
            </w:pPr>
            <w:r>
              <w:rPr>
                <w:sz w:val="24"/>
                <w:szCs w:val="24"/>
              </w:rPr>
              <w:t>6176</w:t>
            </w:r>
          </w:p>
        </w:tc>
      </w:tr>
      <w:tr w:rsidR="000A6CF9">
        <w:tc>
          <w:tcPr>
            <w:tcW w:w="3402" w:type="dxa"/>
          </w:tcPr>
          <w:p w:rsidR="000A6CF9" w:rsidRDefault="000A6CF9" w:rsidP="000E74DD">
            <w:pPr>
              <w:pStyle w:val="10"/>
              <w:jc w:val="both"/>
              <w:rPr>
                <w:b/>
                <w:bCs/>
                <w:sz w:val="24"/>
                <w:szCs w:val="24"/>
              </w:rPr>
            </w:pPr>
            <w:r>
              <w:rPr>
                <w:b/>
                <w:bCs/>
                <w:sz w:val="24"/>
                <w:szCs w:val="24"/>
              </w:rPr>
              <w:lastRenderedPageBreak/>
              <w:t>Итого:</w:t>
            </w:r>
          </w:p>
        </w:tc>
        <w:tc>
          <w:tcPr>
            <w:tcW w:w="1985" w:type="dxa"/>
            <w:vAlign w:val="center"/>
          </w:tcPr>
          <w:p w:rsidR="000A6CF9" w:rsidRDefault="000A6CF9" w:rsidP="000E74DD">
            <w:pPr>
              <w:pStyle w:val="10"/>
              <w:jc w:val="center"/>
              <w:rPr>
                <w:b/>
                <w:bCs/>
                <w:sz w:val="24"/>
                <w:szCs w:val="24"/>
              </w:rPr>
            </w:pPr>
            <w:r>
              <w:rPr>
                <w:b/>
                <w:bCs/>
                <w:sz w:val="24"/>
                <w:szCs w:val="24"/>
              </w:rPr>
              <w:t>8018812123,77</w:t>
            </w:r>
          </w:p>
        </w:tc>
        <w:tc>
          <w:tcPr>
            <w:tcW w:w="2125" w:type="dxa"/>
            <w:vAlign w:val="center"/>
          </w:tcPr>
          <w:p w:rsidR="000A6CF9" w:rsidRDefault="000A6CF9" w:rsidP="000E74DD">
            <w:pPr>
              <w:pStyle w:val="10"/>
              <w:jc w:val="center"/>
              <w:rPr>
                <w:b/>
                <w:bCs/>
                <w:sz w:val="24"/>
                <w:szCs w:val="24"/>
              </w:rPr>
            </w:pPr>
            <w:r>
              <w:rPr>
                <w:b/>
                <w:bCs/>
                <w:sz w:val="24"/>
                <w:szCs w:val="24"/>
              </w:rPr>
              <w:t>631420051,9</w:t>
            </w:r>
          </w:p>
        </w:tc>
        <w:tc>
          <w:tcPr>
            <w:tcW w:w="2410" w:type="dxa"/>
          </w:tcPr>
          <w:p w:rsidR="000A6CF9" w:rsidRDefault="000A6CF9" w:rsidP="000E74DD">
            <w:pPr>
              <w:pStyle w:val="10"/>
              <w:jc w:val="center"/>
              <w:rPr>
                <w:b/>
                <w:bCs/>
                <w:sz w:val="24"/>
                <w:szCs w:val="24"/>
              </w:rPr>
            </w:pPr>
            <w:r>
              <w:rPr>
                <w:b/>
                <w:bCs/>
                <w:sz w:val="24"/>
                <w:szCs w:val="24"/>
              </w:rPr>
              <w:t>204699,28</w:t>
            </w:r>
          </w:p>
        </w:tc>
      </w:tr>
    </w:tbl>
    <w:p w:rsidR="000A6CF9" w:rsidRDefault="000A6CF9" w:rsidP="000E74DD">
      <w:pPr>
        <w:pStyle w:val="af4"/>
        <w:spacing w:before="0" w:after="0"/>
        <w:ind w:firstLine="0"/>
        <w:jc w:val="right"/>
        <w:rPr>
          <w:rFonts w:ascii="Times New Roman" w:hAnsi="Times New Roman" w:cs="Times New Roman"/>
          <w:b/>
          <w:bCs/>
          <w:sz w:val="28"/>
          <w:szCs w:val="28"/>
          <w:highlight w:val="yellow"/>
        </w:rPr>
      </w:pPr>
    </w:p>
    <w:p w:rsidR="000A6CF9" w:rsidRDefault="000A6CF9" w:rsidP="000E74DD">
      <w:pPr>
        <w:pStyle w:val="2"/>
        <w:numPr>
          <w:ilvl w:val="0"/>
          <w:numId w:val="21"/>
        </w:numPr>
        <w:spacing w:before="0" w:after="0" w:line="276" w:lineRule="auto"/>
        <w:ind w:left="0" w:right="141" w:firstLine="284"/>
        <w:jc w:val="center"/>
        <w:textAlignment w:val="baseline"/>
        <w:rPr>
          <w:rFonts w:ascii="Times New Roman" w:hAnsi="Times New Roman"/>
          <w:b/>
          <w:bCs/>
          <w:sz w:val="28"/>
          <w:szCs w:val="28"/>
        </w:rPr>
      </w:pPr>
      <w:bookmarkStart w:id="50" w:name="_Toc303764916"/>
      <w:bookmarkStart w:id="51" w:name="_Toc435559662"/>
      <w:r>
        <w:rPr>
          <w:rFonts w:ascii="Times New Roman" w:hAnsi="Times New Roman"/>
          <w:b/>
          <w:bCs/>
          <w:sz w:val="28"/>
          <w:szCs w:val="28"/>
        </w:rPr>
        <w:t>Удельное водопотребление</w:t>
      </w:r>
      <w:bookmarkEnd w:id="50"/>
      <w:bookmarkEnd w:id="51"/>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Удельные укрупненные показатели суточного расхода воды, рассчитаны в соответствии с требованиями СП 31.13330.2021 «Водоснабжение. Наружные сети и сооружения». Согласно которого удельное хозяйственно-питьевое водопотребление в Городском округе город Бор (согласно степени благоустройства): на одного жителя с ванными и местными водонагревателями составляет - 160–230 л/сутки СП 8.13130.2009 «Системы противопожарной защиты. Источники наружного противопожарного водоснабжения. Требования пожарной безопасности».</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Базовым показателем для определения удельного суточного расхода воды является норматив потребления холодной и горячей воды на одного жителя, принятый в соответствии с рекомендациями СП 31.13330.2021 «Водоснабжение. Наружные сети и сооружения» для перспективной застройки равным следующим величинам: </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-160 л/сутки/чел., в том числе 80 л/сутки/чел. горячей воды для индивидуальной жилой застройки (зданий, оборудованных внутренним водопроводом, канализацией с ванными и местными водонагревателями).</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нормативы приняты по нижней границе предлагаемой в СП и учитывают также расход воды на хозяйственно-питьевые и противопожарные нужды. При расчете учтены требования энергетической эффективности зданий, строений, сооружений (утв. приказом Министерства регионального развития РФ от 28 мая 2010 г. № 262).</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расчетах использован коэффициент сезонности- 1,1.</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Непредвиденные расходы воды принимаем дополнительно в размере 10% от расхода воды на хозяйственно-питьевые нужды населения.</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хозяйственно-питьевые и технологические нужды предприятий, где по условиям производства необходима вода питьевого качества учитываем -25%. </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Полив зеленых насаждений в расчете 50литров на 1 человека.</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Учтена интенсивность подачи воды на пожаротушение, а также количество возможных одновременных очагов пожара в соответствии с противопожарными нормами.</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расчета прогнозируется увеличение водопотребления, что обусловлено:</w:t>
      </w:r>
    </w:p>
    <w:p w:rsidR="000A6CF9" w:rsidRDefault="000A6CF9" w:rsidP="000E74DD">
      <w:pPr>
        <w:pStyle w:val="10"/>
        <w:numPr>
          <w:ilvl w:val="0"/>
          <w:numId w:val="27"/>
        </w:numPr>
        <w:suppressAutoHyphens/>
        <w:spacing w:line="276" w:lineRule="auto"/>
        <w:ind w:right="141"/>
        <w:jc w:val="both"/>
        <w:rPr>
          <w:sz w:val="28"/>
          <w:szCs w:val="28"/>
        </w:rPr>
      </w:pPr>
      <w:r>
        <w:rPr>
          <w:sz w:val="28"/>
          <w:szCs w:val="28"/>
        </w:rPr>
        <w:t>Приростом численности населения;</w:t>
      </w:r>
    </w:p>
    <w:p w:rsidR="000A6CF9" w:rsidRDefault="000A6CF9" w:rsidP="000E74DD">
      <w:pPr>
        <w:pStyle w:val="10"/>
        <w:numPr>
          <w:ilvl w:val="0"/>
          <w:numId w:val="27"/>
        </w:numPr>
        <w:suppressAutoHyphens/>
        <w:spacing w:line="276" w:lineRule="auto"/>
        <w:ind w:right="141"/>
        <w:jc w:val="both"/>
        <w:rPr>
          <w:sz w:val="32"/>
          <w:szCs w:val="32"/>
        </w:rPr>
      </w:pPr>
      <w:r>
        <w:rPr>
          <w:sz w:val="28"/>
          <w:szCs w:val="28"/>
          <w:shd w:val="clear" w:color="auto" w:fill="FFFFFF"/>
        </w:rPr>
        <w:t>Повышением уровня жизни и благосостояния потребителей</w:t>
      </w:r>
      <w:r>
        <w:rPr>
          <w:sz w:val="32"/>
          <w:szCs w:val="32"/>
          <w:shd w:val="clear" w:color="auto" w:fill="FFFFFF"/>
        </w:rPr>
        <w:t>.</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учета расхода воды на наружное пожаротушение использовались рекомендации СП 8.13130.2009 «Системы противопожарной защиты. Источники наружного противопожарного водоснабжения. Требования пожарной безопасности». Учтена интенсивность подачи воды на пожаротушение, а также количество возможных одновременных очагов пожара в соответствии с противопожарными нормами.</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соответствии с п. 5.1 указанного документа, для числа жителей в поселении не более 1 тыс. человек расчетное количество одновременных пожаров составляет 1, при этом расход воды на наружное пожаротушение составляет 5 л/с. </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Одновременно рассчитывают расход воды на внутреннее пожаротушение из расчета две струи по 2,5 л/с на один расчетный пожар. </w:t>
      </w:r>
    </w:p>
    <w:p w:rsidR="000A6CF9" w:rsidRDefault="000A6CF9" w:rsidP="000E74DD">
      <w:pPr>
        <w:pStyle w:val="10"/>
        <w:tabs>
          <w:tab w:val="left" w:pos="1080"/>
          <w:tab w:val="left" w:pos="1440"/>
        </w:tabs>
        <w:ind w:left="283" w:right="141"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Расчетную продолжительность тушения пожара принимают равной 3 часам.</w:t>
      </w:r>
    </w:p>
    <w:p w:rsidR="000A6CF9" w:rsidRDefault="000A6CF9" w:rsidP="000E74DD">
      <w:pPr>
        <w:pStyle w:val="10"/>
        <w:tabs>
          <w:tab w:val="left" w:pos="1080"/>
          <w:tab w:val="left" w:pos="1440"/>
        </w:tabs>
        <w:ind w:left="283" w:right="141" w:firstLine="709"/>
        <w:jc w:val="both"/>
        <w:rPr>
          <w:sz w:val="32"/>
          <w:szCs w:val="32"/>
        </w:rPr>
        <w:sectPr w:rsidR="000A6CF9" w:rsidSect="000E74DD">
          <w:headerReference w:type="default" r:id="rId35"/>
          <w:footerReference w:type="default" r:id="rId36"/>
          <w:pgSz w:w="11906" w:h="16838"/>
          <w:pgMar w:top="777" w:right="425" w:bottom="902" w:left="1418" w:header="720" w:footer="266" w:gutter="0"/>
          <w:cols w:space="720"/>
          <w:formProt w:val="0"/>
          <w:docGrid w:linePitch="299"/>
        </w:sectPr>
      </w:pPr>
      <w:r>
        <w:rPr>
          <w:rFonts w:ascii="Times New Roman CYR" w:hAnsi="Times New Roman CYR" w:cs="Times New Roman CYR"/>
          <w:sz w:val="28"/>
          <w:szCs w:val="28"/>
        </w:rPr>
        <w:t>В результате вышеприведенных расчетов получается то количество воды, на пропуск которой должна быть рассчитана сеть проектируемого и реконструируемого кольцевого водопровода</w:t>
      </w:r>
      <w:r>
        <w:rPr>
          <w:sz w:val="32"/>
          <w:szCs w:val="32"/>
        </w:rPr>
        <w:t>.</w:t>
      </w:r>
    </w:p>
    <w:p w:rsidR="000A6CF9" w:rsidRDefault="000A6CF9" w:rsidP="000E74DD">
      <w:pPr>
        <w:pStyle w:val="10"/>
        <w:jc w:val="center"/>
        <w:rPr>
          <w:b/>
          <w:bCs/>
          <w:sz w:val="28"/>
          <w:szCs w:val="28"/>
        </w:rPr>
      </w:pPr>
      <w:r>
        <w:rPr>
          <w:b/>
          <w:bCs/>
          <w:sz w:val="28"/>
          <w:szCs w:val="28"/>
        </w:rPr>
        <w:lastRenderedPageBreak/>
        <w:t>Таблица №3.2.4 – Удельное водопотребление</w:t>
      </w:r>
    </w:p>
    <w:tbl>
      <w:tblPr>
        <w:tblW w:w="15116"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0A0"/>
      </w:tblPr>
      <w:tblGrid>
        <w:gridCol w:w="578"/>
        <w:gridCol w:w="2411"/>
        <w:gridCol w:w="644"/>
        <w:gridCol w:w="856"/>
        <w:gridCol w:w="553"/>
        <w:gridCol w:w="1181"/>
        <w:gridCol w:w="626"/>
        <w:gridCol w:w="784"/>
        <w:gridCol w:w="76"/>
        <w:gridCol w:w="556"/>
        <w:gridCol w:w="1181"/>
        <w:gridCol w:w="627"/>
        <w:gridCol w:w="986"/>
        <w:gridCol w:w="1051"/>
        <w:gridCol w:w="579"/>
        <w:gridCol w:w="1051"/>
        <w:gridCol w:w="1376"/>
      </w:tblGrid>
      <w:tr w:rsidR="000A6CF9">
        <w:trPr>
          <w:trHeight w:val="315"/>
        </w:trPr>
        <w:tc>
          <w:tcPr>
            <w:tcW w:w="529" w:type="dxa"/>
            <w:vMerge w:val="restart"/>
            <w:vAlign w:val="center"/>
          </w:tcPr>
          <w:p w:rsidR="000A6CF9" w:rsidRDefault="000A6CF9" w:rsidP="000E74DD">
            <w:pPr>
              <w:pStyle w:val="10"/>
              <w:jc w:val="center"/>
              <w:rPr>
                <w:b/>
                <w:bCs/>
              </w:rPr>
            </w:pPr>
            <w:r>
              <w:rPr>
                <w:b/>
                <w:bCs/>
              </w:rPr>
              <w:t>№ п/п</w:t>
            </w:r>
          </w:p>
        </w:tc>
        <w:tc>
          <w:tcPr>
            <w:tcW w:w="2595" w:type="dxa"/>
            <w:vMerge w:val="restart"/>
            <w:vAlign w:val="center"/>
          </w:tcPr>
          <w:p w:rsidR="000A6CF9" w:rsidRDefault="000A6CF9" w:rsidP="000E74DD">
            <w:pPr>
              <w:pStyle w:val="10"/>
              <w:jc w:val="center"/>
              <w:rPr>
                <w:b/>
                <w:bCs/>
              </w:rPr>
            </w:pPr>
            <w:r>
              <w:rPr>
                <w:b/>
                <w:bCs/>
              </w:rPr>
              <w:t>Наименование потребителей</w:t>
            </w:r>
          </w:p>
        </w:tc>
        <w:tc>
          <w:tcPr>
            <w:tcW w:w="3195" w:type="dxa"/>
            <w:gridSpan w:val="4"/>
            <w:vAlign w:val="center"/>
          </w:tcPr>
          <w:p w:rsidR="000A6CF9" w:rsidRDefault="000A6CF9" w:rsidP="000E74DD">
            <w:pPr>
              <w:pStyle w:val="10"/>
              <w:jc w:val="center"/>
              <w:rPr>
                <w:b/>
                <w:bCs/>
              </w:rPr>
            </w:pPr>
            <w:r>
              <w:rPr>
                <w:b/>
                <w:bCs/>
              </w:rPr>
              <w:t>Современное состояние</w:t>
            </w:r>
          </w:p>
        </w:tc>
        <w:tc>
          <w:tcPr>
            <w:tcW w:w="3250" w:type="dxa"/>
            <w:gridSpan w:val="5"/>
            <w:vAlign w:val="center"/>
          </w:tcPr>
          <w:p w:rsidR="000A6CF9" w:rsidRDefault="000A6CF9" w:rsidP="000E74DD">
            <w:pPr>
              <w:pStyle w:val="10"/>
              <w:jc w:val="center"/>
              <w:rPr>
                <w:b/>
                <w:bCs/>
              </w:rPr>
            </w:pPr>
            <w:r>
              <w:rPr>
                <w:b/>
                <w:bCs/>
              </w:rPr>
              <w:t>на 1-ю очередь строительства</w:t>
            </w:r>
          </w:p>
        </w:tc>
        <w:tc>
          <w:tcPr>
            <w:tcW w:w="5543" w:type="dxa"/>
            <w:gridSpan w:val="6"/>
            <w:vAlign w:val="center"/>
          </w:tcPr>
          <w:p w:rsidR="000A6CF9" w:rsidRDefault="000A6CF9" w:rsidP="000E74DD">
            <w:pPr>
              <w:pStyle w:val="10"/>
              <w:jc w:val="center"/>
              <w:rPr>
                <w:b/>
                <w:bCs/>
              </w:rPr>
            </w:pPr>
            <w:r>
              <w:rPr>
                <w:b/>
                <w:bCs/>
              </w:rPr>
              <w:t>Расчетный срок  2045г.</w:t>
            </w:r>
          </w:p>
        </w:tc>
      </w:tr>
      <w:tr w:rsidR="000A6CF9">
        <w:trPr>
          <w:trHeight w:val="3247"/>
        </w:trPr>
        <w:tc>
          <w:tcPr>
            <w:tcW w:w="529" w:type="dxa"/>
            <w:vMerge/>
            <w:vAlign w:val="center"/>
          </w:tcPr>
          <w:p w:rsidR="000A6CF9" w:rsidRDefault="000A6CF9" w:rsidP="000E74DD">
            <w:pPr>
              <w:pStyle w:val="10"/>
              <w:jc w:val="center"/>
              <w:rPr>
                <w:b/>
                <w:bCs/>
              </w:rPr>
            </w:pPr>
          </w:p>
        </w:tc>
        <w:tc>
          <w:tcPr>
            <w:tcW w:w="2595" w:type="dxa"/>
            <w:vMerge/>
            <w:vAlign w:val="center"/>
          </w:tcPr>
          <w:p w:rsidR="000A6CF9" w:rsidRDefault="000A6CF9" w:rsidP="000E74DD">
            <w:pPr>
              <w:pStyle w:val="10"/>
              <w:jc w:val="center"/>
              <w:rPr>
                <w:b/>
                <w:bCs/>
              </w:rPr>
            </w:pPr>
          </w:p>
        </w:tc>
        <w:tc>
          <w:tcPr>
            <w:tcW w:w="780" w:type="dxa"/>
            <w:tcBorders>
              <w:right w:val="single" w:sz="4" w:space="0" w:color="000000"/>
            </w:tcBorders>
            <w:textDirection w:val="btLr"/>
            <w:vAlign w:val="center"/>
          </w:tcPr>
          <w:p w:rsidR="000A6CF9" w:rsidRDefault="000A6CF9" w:rsidP="000E74DD">
            <w:pPr>
              <w:pStyle w:val="10"/>
              <w:jc w:val="center"/>
              <w:rPr>
                <w:b/>
                <w:bCs/>
              </w:rPr>
            </w:pPr>
            <w:r>
              <w:rPr>
                <w:b/>
                <w:bCs/>
              </w:rPr>
              <w:t>Удельное водопотребление, л/сут на чел.</w:t>
            </w:r>
          </w:p>
        </w:tc>
        <w:tc>
          <w:tcPr>
            <w:tcW w:w="765" w:type="dxa"/>
            <w:tcBorders>
              <w:right w:val="single" w:sz="4" w:space="0" w:color="000000"/>
            </w:tcBorders>
            <w:textDirection w:val="btLr"/>
            <w:vAlign w:val="center"/>
          </w:tcPr>
          <w:p w:rsidR="000A6CF9" w:rsidRDefault="000A6CF9" w:rsidP="000E74DD">
            <w:pPr>
              <w:pStyle w:val="10"/>
              <w:jc w:val="center"/>
              <w:rPr>
                <w:b/>
                <w:bCs/>
              </w:rPr>
            </w:pPr>
            <w:r>
              <w:rPr>
                <w:b/>
                <w:bCs/>
              </w:rPr>
              <w:t>количество потребителей, чел.</w:t>
            </w:r>
          </w:p>
        </w:tc>
        <w:tc>
          <w:tcPr>
            <w:tcW w:w="615" w:type="dxa"/>
            <w:tcBorders>
              <w:right w:val="single" w:sz="4" w:space="0" w:color="000000"/>
            </w:tcBorders>
            <w:textDirection w:val="btLr"/>
            <w:vAlign w:val="center"/>
          </w:tcPr>
          <w:p w:rsidR="000A6CF9" w:rsidRDefault="000A6CF9" w:rsidP="000E74DD">
            <w:pPr>
              <w:pStyle w:val="10"/>
              <w:jc w:val="center"/>
              <w:rPr>
                <w:b/>
                <w:bCs/>
              </w:rPr>
            </w:pPr>
            <w:r>
              <w:rPr>
                <w:b/>
                <w:bCs/>
              </w:rPr>
              <w:t>коэф. сезонности</w:t>
            </w:r>
          </w:p>
        </w:tc>
        <w:tc>
          <w:tcPr>
            <w:tcW w:w="1037" w:type="dxa"/>
            <w:textDirection w:val="btLr"/>
            <w:vAlign w:val="center"/>
          </w:tcPr>
          <w:p w:rsidR="000A6CF9" w:rsidRDefault="000A6CF9" w:rsidP="000E74DD">
            <w:pPr>
              <w:pStyle w:val="10"/>
              <w:jc w:val="center"/>
              <w:rPr>
                <w:b/>
                <w:bCs/>
              </w:rPr>
            </w:pPr>
            <w:r>
              <w:rPr>
                <w:b/>
                <w:bCs/>
              </w:rPr>
              <w:t>водопотребление с учетом коэф.сезонности, м3/сут</w:t>
            </w:r>
          </w:p>
        </w:tc>
        <w:tc>
          <w:tcPr>
            <w:tcW w:w="713" w:type="dxa"/>
            <w:tcBorders>
              <w:right w:val="single" w:sz="4" w:space="0" w:color="000000"/>
            </w:tcBorders>
            <w:textDirection w:val="btLr"/>
            <w:vAlign w:val="center"/>
          </w:tcPr>
          <w:p w:rsidR="000A6CF9" w:rsidRDefault="000A6CF9" w:rsidP="000E74DD">
            <w:pPr>
              <w:pStyle w:val="10"/>
              <w:jc w:val="center"/>
              <w:rPr>
                <w:b/>
                <w:bCs/>
              </w:rPr>
            </w:pPr>
            <w:r>
              <w:rPr>
                <w:b/>
                <w:bCs/>
              </w:rPr>
              <w:t>Удельное водопотребление, л/сут на чел.</w:t>
            </w:r>
          </w:p>
        </w:tc>
        <w:tc>
          <w:tcPr>
            <w:tcW w:w="793" w:type="dxa"/>
            <w:tcBorders>
              <w:right w:val="single" w:sz="4" w:space="0" w:color="000000"/>
            </w:tcBorders>
            <w:textDirection w:val="btLr"/>
            <w:vAlign w:val="center"/>
          </w:tcPr>
          <w:p w:rsidR="000A6CF9" w:rsidRDefault="000A6CF9" w:rsidP="000E74DD">
            <w:pPr>
              <w:pStyle w:val="10"/>
              <w:jc w:val="center"/>
              <w:rPr>
                <w:b/>
                <w:bCs/>
              </w:rPr>
            </w:pPr>
            <w:r>
              <w:rPr>
                <w:b/>
                <w:bCs/>
              </w:rPr>
              <w:t>количество потребителей, чел.</w:t>
            </w:r>
          </w:p>
        </w:tc>
        <w:tc>
          <w:tcPr>
            <w:tcW w:w="707" w:type="dxa"/>
            <w:gridSpan w:val="2"/>
            <w:tcBorders>
              <w:right w:val="single" w:sz="4" w:space="0" w:color="000000"/>
            </w:tcBorders>
            <w:textDirection w:val="btLr"/>
            <w:vAlign w:val="center"/>
          </w:tcPr>
          <w:p w:rsidR="000A6CF9" w:rsidRDefault="000A6CF9" w:rsidP="000E74DD">
            <w:pPr>
              <w:pStyle w:val="10"/>
              <w:jc w:val="center"/>
              <w:rPr>
                <w:b/>
                <w:bCs/>
              </w:rPr>
            </w:pPr>
            <w:r>
              <w:rPr>
                <w:b/>
                <w:bCs/>
              </w:rPr>
              <w:t>коэф. сезонности</w:t>
            </w:r>
          </w:p>
        </w:tc>
        <w:tc>
          <w:tcPr>
            <w:tcW w:w="1037" w:type="dxa"/>
            <w:textDirection w:val="btLr"/>
            <w:vAlign w:val="center"/>
          </w:tcPr>
          <w:p w:rsidR="000A6CF9" w:rsidRDefault="000A6CF9" w:rsidP="000E74DD">
            <w:pPr>
              <w:pStyle w:val="10"/>
              <w:jc w:val="center"/>
              <w:rPr>
                <w:b/>
                <w:bCs/>
              </w:rPr>
            </w:pPr>
            <w:r>
              <w:rPr>
                <w:b/>
                <w:bCs/>
              </w:rPr>
              <w:t>водопотребление с учетом коэф.сезонности, м3/сут</w:t>
            </w:r>
          </w:p>
        </w:tc>
        <w:tc>
          <w:tcPr>
            <w:tcW w:w="716" w:type="dxa"/>
            <w:tcBorders>
              <w:right w:val="single" w:sz="4" w:space="0" w:color="000000"/>
            </w:tcBorders>
            <w:textDirection w:val="btLr"/>
            <w:vAlign w:val="center"/>
          </w:tcPr>
          <w:p w:rsidR="000A6CF9" w:rsidRDefault="000A6CF9" w:rsidP="000E74DD">
            <w:pPr>
              <w:pStyle w:val="10"/>
              <w:jc w:val="center"/>
              <w:rPr>
                <w:b/>
                <w:bCs/>
              </w:rPr>
            </w:pPr>
            <w:r>
              <w:rPr>
                <w:b/>
                <w:bCs/>
              </w:rPr>
              <w:t>Удельное водопотребление, л/сут на чел.</w:t>
            </w:r>
          </w:p>
        </w:tc>
        <w:tc>
          <w:tcPr>
            <w:tcW w:w="977" w:type="dxa"/>
            <w:tcBorders>
              <w:right w:val="single" w:sz="4" w:space="0" w:color="000000"/>
            </w:tcBorders>
            <w:textDirection w:val="btLr"/>
            <w:vAlign w:val="center"/>
          </w:tcPr>
          <w:p w:rsidR="000A6CF9" w:rsidRDefault="000A6CF9" w:rsidP="000E74DD">
            <w:pPr>
              <w:pStyle w:val="10"/>
              <w:jc w:val="center"/>
              <w:rPr>
                <w:b/>
                <w:bCs/>
              </w:rPr>
            </w:pPr>
            <w:r>
              <w:rPr>
                <w:b/>
                <w:bCs/>
              </w:rPr>
              <w:t>количество потребителей, чел.</w:t>
            </w:r>
          </w:p>
        </w:tc>
        <w:tc>
          <w:tcPr>
            <w:tcW w:w="1010" w:type="dxa"/>
            <w:tcBorders>
              <w:right w:val="single" w:sz="4" w:space="0" w:color="000000"/>
            </w:tcBorders>
            <w:textDirection w:val="btLr"/>
            <w:vAlign w:val="center"/>
          </w:tcPr>
          <w:p w:rsidR="000A6CF9" w:rsidRDefault="000A6CF9" w:rsidP="000E74DD">
            <w:pPr>
              <w:pStyle w:val="10"/>
              <w:jc w:val="center"/>
              <w:rPr>
                <w:b/>
                <w:bCs/>
              </w:rPr>
            </w:pPr>
            <w:r>
              <w:rPr>
                <w:b/>
                <w:bCs/>
              </w:rPr>
              <w:t>Среднесуточный расход, м</w:t>
            </w:r>
            <w:r>
              <w:rPr>
                <w:b/>
                <w:bCs/>
                <w:vertAlign w:val="superscript"/>
              </w:rPr>
              <w:t>3</w:t>
            </w:r>
            <w:r>
              <w:rPr>
                <w:b/>
                <w:bCs/>
              </w:rPr>
              <w:t>/сут</w:t>
            </w:r>
          </w:p>
        </w:tc>
        <w:tc>
          <w:tcPr>
            <w:tcW w:w="715" w:type="dxa"/>
            <w:tcBorders>
              <w:right w:val="single" w:sz="4" w:space="0" w:color="000000"/>
            </w:tcBorders>
            <w:textDirection w:val="btLr"/>
            <w:vAlign w:val="center"/>
          </w:tcPr>
          <w:p w:rsidR="000A6CF9" w:rsidRDefault="000A6CF9" w:rsidP="000E74DD">
            <w:pPr>
              <w:pStyle w:val="10"/>
              <w:jc w:val="center"/>
              <w:rPr>
                <w:b/>
                <w:bCs/>
              </w:rPr>
            </w:pPr>
            <w:r>
              <w:rPr>
                <w:b/>
                <w:bCs/>
              </w:rPr>
              <w:t>коэф.сезонности</w:t>
            </w:r>
          </w:p>
        </w:tc>
        <w:tc>
          <w:tcPr>
            <w:tcW w:w="928" w:type="dxa"/>
            <w:textDirection w:val="btLr"/>
            <w:vAlign w:val="center"/>
          </w:tcPr>
          <w:p w:rsidR="000A6CF9" w:rsidRDefault="000A6CF9" w:rsidP="000E74DD">
            <w:pPr>
              <w:pStyle w:val="10"/>
              <w:jc w:val="center"/>
              <w:rPr>
                <w:b/>
                <w:bCs/>
              </w:rPr>
            </w:pPr>
            <w:r>
              <w:rPr>
                <w:b/>
                <w:bCs/>
              </w:rPr>
              <w:t>расход с учетом коэф.сезонности, м3/сут</w:t>
            </w:r>
          </w:p>
        </w:tc>
        <w:tc>
          <w:tcPr>
            <w:tcW w:w="1195" w:type="dxa"/>
            <w:textDirection w:val="btLr"/>
            <w:vAlign w:val="center"/>
          </w:tcPr>
          <w:p w:rsidR="000A6CF9" w:rsidRDefault="000A6CF9" w:rsidP="000E74DD">
            <w:pPr>
              <w:pStyle w:val="10"/>
              <w:jc w:val="center"/>
              <w:rPr>
                <w:b/>
                <w:bCs/>
              </w:rPr>
            </w:pPr>
            <w:r>
              <w:rPr>
                <w:b/>
                <w:bCs/>
              </w:rPr>
              <w:t>годовое водопотребление, м3/сут</w:t>
            </w:r>
          </w:p>
        </w:tc>
      </w:tr>
      <w:tr w:rsidR="000A6CF9">
        <w:trPr>
          <w:trHeight w:val="362"/>
        </w:trPr>
        <w:tc>
          <w:tcPr>
            <w:tcW w:w="15112" w:type="dxa"/>
            <w:gridSpan w:val="17"/>
            <w:tcBorders>
              <w:bottom w:val="single" w:sz="4" w:space="0" w:color="000000"/>
            </w:tcBorders>
            <w:vAlign w:val="center"/>
          </w:tcPr>
          <w:p w:rsidR="000A6CF9" w:rsidRDefault="000A6CF9" w:rsidP="000E74DD">
            <w:pPr>
              <w:pStyle w:val="10"/>
              <w:jc w:val="center"/>
              <w:rPr>
                <w:b/>
                <w:bCs/>
              </w:rPr>
            </w:pPr>
            <w:r>
              <w:rPr>
                <w:b/>
                <w:bCs/>
              </w:rPr>
              <w:t>АО «Борский Водоканал»</w:t>
            </w:r>
          </w:p>
        </w:tc>
      </w:tr>
      <w:tr w:rsidR="000A6CF9">
        <w:trPr>
          <w:trHeight w:val="1500"/>
        </w:trPr>
        <w:tc>
          <w:tcPr>
            <w:tcW w:w="529" w:type="dxa"/>
            <w:tcBorders>
              <w:bottom w:val="single" w:sz="4" w:space="0" w:color="000000"/>
            </w:tcBorders>
            <w:vAlign w:val="center"/>
          </w:tcPr>
          <w:p w:rsidR="000A6CF9" w:rsidRDefault="000A6CF9" w:rsidP="000E74DD">
            <w:pPr>
              <w:pStyle w:val="10"/>
              <w:jc w:val="center"/>
            </w:pPr>
            <w:r>
              <w:t>1</w:t>
            </w:r>
          </w:p>
        </w:tc>
        <w:tc>
          <w:tcPr>
            <w:tcW w:w="2595" w:type="dxa"/>
            <w:tcBorders>
              <w:bottom w:val="single" w:sz="4" w:space="0" w:color="000000"/>
            </w:tcBorders>
            <w:vAlign w:val="center"/>
          </w:tcPr>
          <w:p w:rsidR="000A6CF9" w:rsidRDefault="000A6CF9" w:rsidP="000E74DD">
            <w:pPr>
              <w:pStyle w:val="10"/>
            </w:pPr>
            <w:r>
              <w:t>Застройка зданиями, оборудованными внутренним водопроводом, канализацией с ванными и местными водонагревателями</w:t>
            </w:r>
          </w:p>
        </w:tc>
        <w:tc>
          <w:tcPr>
            <w:tcW w:w="780" w:type="dxa"/>
            <w:tcBorders>
              <w:bottom w:val="single" w:sz="4" w:space="0" w:color="000000"/>
              <w:right w:val="single" w:sz="4" w:space="0" w:color="000000"/>
            </w:tcBorders>
            <w:vAlign w:val="center"/>
          </w:tcPr>
          <w:p w:rsidR="000A6CF9" w:rsidRDefault="000A6CF9" w:rsidP="000E74DD">
            <w:pPr>
              <w:pStyle w:val="10"/>
              <w:jc w:val="center"/>
            </w:pPr>
            <w:r>
              <w:t>160</w:t>
            </w:r>
          </w:p>
        </w:tc>
        <w:tc>
          <w:tcPr>
            <w:tcW w:w="765" w:type="dxa"/>
            <w:tcBorders>
              <w:bottom w:val="single" w:sz="4" w:space="0" w:color="000000"/>
              <w:right w:val="single" w:sz="4" w:space="0" w:color="000000"/>
            </w:tcBorders>
            <w:vAlign w:val="center"/>
          </w:tcPr>
          <w:p w:rsidR="000A6CF9" w:rsidRDefault="000A6CF9" w:rsidP="000E74DD">
            <w:pPr>
              <w:pStyle w:val="10"/>
              <w:jc w:val="center"/>
            </w:pPr>
            <w:r>
              <w:t>86778</w:t>
            </w:r>
          </w:p>
        </w:tc>
        <w:tc>
          <w:tcPr>
            <w:tcW w:w="615" w:type="dxa"/>
            <w:tcBorders>
              <w:bottom w:val="single" w:sz="4" w:space="0" w:color="000000"/>
              <w:right w:val="single" w:sz="4" w:space="0" w:color="000000"/>
            </w:tcBorders>
            <w:vAlign w:val="center"/>
          </w:tcPr>
          <w:p w:rsidR="000A6CF9" w:rsidRDefault="000A6CF9" w:rsidP="000E74DD">
            <w:pPr>
              <w:pStyle w:val="10"/>
              <w:jc w:val="center"/>
            </w:pPr>
            <w:r>
              <w:t>1,1</w:t>
            </w:r>
          </w:p>
        </w:tc>
        <w:tc>
          <w:tcPr>
            <w:tcW w:w="1037" w:type="dxa"/>
            <w:tcBorders>
              <w:bottom w:val="single" w:sz="4" w:space="0" w:color="000000"/>
            </w:tcBorders>
            <w:vAlign w:val="center"/>
          </w:tcPr>
          <w:p w:rsidR="000A6CF9" w:rsidRDefault="000A6CF9" w:rsidP="000E74DD">
            <w:pPr>
              <w:pStyle w:val="10"/>
              <w:jc w:val="center"/>
            </w:pPr>
            <w:r>
              <w:t>10131,06</w:t>
            </w:r>
          </w:p>
        </w:tc>
        <w:tc>
          <w:tcPr>
            <w:tcW w:w="713" w:type="dxa"/>
            <w:tcBorders>
              <w:bottom w:val="single" w:sz="4" w:space="0" w:color="000000"/>
              <w:right w:val="single" w:sz="4" w:space="0" w:color="000000"/>
            </w:tcBorders>
            <w:vAlign w:val="center"/>
          </w:tcPr>
          <w:p w:rsidR="000A6CF9" w:rsidRDefault="000A6CF9" w:rsidP="000E74DD">
            <w:pPr>
              <w:pStyle w:val="10"/>
              <w:jc w:val="center"/>
            </w:pPr>
            <w:r>
              <w:t>160</w:t>
            </w:r>
          </w:p>
        </w:tc>
        <w:tc>
          <w:tcPr>
            <w:tcW w:w="871" w:type="dxa"/>
            <w:gridSpan w:val="2"/>
            <w:tcBorders>
              <w:bottom w:val="single" w:sz="4" w:space="0" w:color="000000"/>
              <w:right w:val="single" w:sz="4" w:space="0" w:color="000000"/>
            </w:tcBorders>
            <w:vAlign w:val="center"/>
          </w:tcPr>
          <w:p w:rsidR="000A6CF9" w:rsidRDefault="000A6CF9" w:rsidP="000E74DD">
            <w:pPr>
              <w:pStyle w:val="10"/>
              <w:jc w:val="center"/>
            </w:pPr>
            <w:r>
              <w:t>88278</w:t>
            </w:r>
          </w:p>
        </w:tc>
        <w:tc>
          <w:tcPr>
            <w:tcW w:w="629" w:type="dxa"/>
            <w:tcBorders>
              <w:bottom w:val="single" w:sz="4" w:space="0" w:color="000000"/>
              <w:right w:val="single" w:sz="4" w:space="0" w:color="000000"/>
            </w:tcBorders>
            <w:vAlign w:val="center"/>
          </w:tcPr>
          <w:p w:rsidR="000A6CF9" w:rsidRDefault="000A6CF9" w:rsidP="000E74DD">
            <w:pPr>
              <w:pStyle w:val="10"/>
              <w:jc w:val="center"/>
            </w:pPr>
            <w:r>
              <w:t>1,1</w:t>
            </w:r>
          </w:p>
        </w:tc>
        <w:tc>
          <w:tcPr>
            <w:tcW w:w="1037" w:type="dxa"/>
            <w:tcBorders>
              <w:bottom w:val="single" w:sz="4" w:space="0" w:color="000000"/>
            </w:tcBorders>
            <w:vAlign w:val="center"/>
          </w:tcPr>
          <w:p w:rsidR="000A6CF9" w:rsidRDefault="000A6CF9" w:rsidP="000E74DD">
            <w:pPr>
              <w:pStyle w:val="10"/>
              <w:jc w:val="center"/>
            </w:pPr>
            <w:r>
              <w:t>14124,48</w:t>
            </w:r>
          </w:p>
        </w:tc>
        <w:tc>
          <w:tcPr>
            <w:tcW w:w="716" w:type="dxa"/>
            <w:tcBorders>
              <w:bottom w:val="single" w:sz="4" w:space="0" w:color="000000"/>
              <w:right w:val="single" w:sz="4" w:space="0" w:color="000000"/>
            </w:tcBorders>
            <w:vAlign w:val="center"/>
          </w:tcPr>
          <w:p w:rsidR="000A6CF9" w:rsidRDefault="000A6CF9" w:rsidP="000E74DD">
            <w:pPr>
              <w:pStyle w:val="10"/>
              <w:jc w:val="center"/>
            </w:pPr>
            <w:r>
              <w:t>160</w:t>
            </w:r>
          </w:p>
        </w:tc>
        <w:tc>
          <w:tcPr>
            <w:tcW w:w="977" w:type="dxa"/>
            <w:tcBorders>
              <w:bottom w:val="single" w:sz="4" w:space="0" w:color="000000"/>
              <w:right w:val="single" w:sz="4" w:space="0" w:color="000000"/>
            </w:tcBorders>
            <w:vAlign w:val="center"/>
          </w:tcPr>
          <w:p w:rsidR="000A6CF9" w:rsidRDefault="000A6CF9" w:rsidP="000E74DD">
            <w:pPr>
              <w:pStyle w:val="10"/>
              <w:jc w:val="center"/>
            </w:pPr>
            <w:r>
              <w:t>90378</w:t>
            </w:r>
          </w:p>
        </w:tc>
        <w:tc>
          <w:tcPr>
            <w:tcW w:w="1010" w:type="dxa"/>
            <w:tcBorders>
              <w:bottom w:val="single" w:sz="4" w:space="0" w:color="000000"/>
              <w:right w:val="single" w:sz="4" w:space="0" w:color="000000"/>
            </w:tcBorders>
            <w:vAlign w:val="center"/>
          </w:tcPr>
          <w:p w:rsidR="000A6CF9" w:rsidRDefault="000A6CF9" w:rsidP="000E74DD">
            <w:pPr>
              <w:pStyle w:val="10"/>
              <w:jc w:val="center"/>
            </w:pPr>
            <w:r>
              <w:t>16320</w:t>
            </w:r>
          </w:p>
        </w:tc>
        <w:tc>
          <w:tcPr>
            <w:tcW w:w="715" w:type="dxa"/>
            <w:tcBorders>
              <w:bottom w:val="single" w:sz="4" w:space="0" w:color="000000"/>
              <w:right w:val="single" w:sz="4" w:space="0" w:color="000000"/>
            </w:tcBorders>
            <w:vAlign w:val="center"/>
          </w:tcPr>
          <w:p w:rsidR="000A6CF9" w:rsidRDefault="000A6CF9" w:rsidP="000E74DD">
            <w:pPr>
              <w:pStyle w:val="10"/>
              <w:jc w:val="center"/>
            </w:pPr>
            <w:r>
              <w:t>1,1</w:t>
            </w:r>
          </w:p>
        </w:tc>
        <w:tc>
          <w:tcPr>
            <w:tcW w:w="928" w:type="dxa"/>
            <w:tcBorders>
              <w:bottom w:val="single" w:sz="4" w:space="0" w:color="000000"/>
            </w:tcBorders>
            <w:vAlign w:val="center"/>
          </w:tcPr>
          <w:p w:rsidR="000A6CF9" w:rsidRDefault="000A6CF9" w:rsidP="000E74DD">
            <w:pPr>
              <w:pStyle w:val="10"/>
              <w:jc w:val="center"/>
            </w:pPr>
            <w:r>
              <w:t>17952</w:t>
            </w:r>
          </w:p>
        </w:tc>
        <w:tc>
          <w:tcPr>
            <w:tcW w:w="1195" w:type="dxa"/>
            <w:tcBorders>
              <w:bottom w:val="single" w:sz="4" w:space="0" w:color="000000"/>
            </w:tcBorders>
            <w:vAlign w:val="center"/>
          </w:tcPr>
          <w:p w:rsidR="000A6CF9" w:rsidRDefault="000A6CF9" w:rsidP="000E74DD">
            <w:pPr>
              <w:pStyle w:val="10"/>
              <w:jc w:val="center"/>
            </w:pPr>
            <w:r>
              <w:t>6552,48</w:t>
            </w:r>
          </w:p>
        </w:tc>
      </w:tr>
      <w:tr w:rsidR="000A6CF9">
        <w:trPr>
          <w:trHeight w:val="401"/>
        </w:trPr>
        <w:tc>
          <w:tcPr>
            <w:tcW w:w="529" w:type="dxa"/>
            <w:tcBorders>
              <w:top w:val="single" w:sz="4" w:space="0" w:color="000000"/>
              <w:bottom w:val="single" w:sz="4" w:space="0" w:color="000000"/>
            </w:tcBorders>
            <w:vAlign w:val="center"/>
          </w:tcPr>
          <w:p w:rsidR="000A6CF9" w:rsidRDefault="000A6CF9" w:rsidP="000E74DD">
            <w:pPr>
              <w:pStyle w:val="10"/>
              <w:jc w:val="center"/>
            </w:pPr>
            <w:r>
              <w:t>2</w:t>
            </w:r>
          </w:p>
        </w:tc>
        <w:tc>
          <w:tcPr>
            <w:tcW w:w="2595" w:type="dxa"/>
            <w:tcBorders>
              <w:top w:val="single" w:sz="4" w:space="0" w:color="000000"/>
              <w:bottom w:val="single" w:sz="4" w:space="0" w:color="000000"/>
            </w:tcBorders>
            <w:vAlign w:val="center"/>
          </w:tcPr>
          <w:p w:rsidR="000A6CF9" w:rsidRDefault="000A6CF9" w:rsidP="000E74DD">
            <w:pPr>
              <w:pStyle w:val="10"/>
            </w:pPr>
            <w:r>
              <w:t>Бюджетные организации</w:t>
            </w:r>
          </w:p>
        </w:tc>
        <w:tc>
          <w:tcPr>
            <w:tcW w:w="780"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765"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615"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1037" w:type="dxa"/>
            <w:tcBorders>
              <w:top w:val="single" w:sz="4" w:space="0" w:color="000000"/>
              <w:bottom w:val="single" w:sz="4" w:space="0" w:color="000000"/>
            </w:tcBorders>
            <w:vAlign w:val="center"/>
          </w:tcPr>
          <w:p w:rsidR="000A6CF9" w:rsidRDefault="000A6CF9" w:rsidP="000E74DD">
            <w:pPr>
              <w:pStyle w:val="10"/>
              <w:jc w:val="center"/>
            </w:pPr>
            <w:r>
              <w:t>1022,34</w:t>
            </w:r>
          </w:p>
        </w:tc>
        <w:tc>
          <w:tcPr>
            <w:tcW w:w="713"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871" w:type="dxa"/>
            <w:gridSpan w:val="2"/>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629"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1037" w:type="dxa"/>
            <w:tcBorders>
              <w:top w:val="single" w:sz="4" w:space="0" w:color="000000"/>
              <w:bottom w:val="single" w:sz="4" w:space="0" w:color="000000"/>
            </w:tcBorders>
            <w:vAlign w:val="center"/>
          </w:tcPr>
          <w:p w:rsidR="000A6CF9" w:rsidRDefault="000A6CF9" w:rsidP="000E74DD">
            <w:pPr>
              <w:pStyle w:val="10"/>
              <w:jc w:val="center"/>
            </w:pPr>
            <w:r>
              <w:t>1022,34</w:t>
            </w:r>
          </w:p>
        </w:tc>
        <w:tc>
          <w:tcPr>
            <w:tcW w:w="716"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977"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1010"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1022,34</w:t>
            </w:r>
          </w:p>
        </w:tc>
        <w:tc>
          <w:tcPr>
            <w:tcW w:w="715"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p>
        </w:tc>
        <w:tc>
          <w:tcPr>
            <w:tcW w:w="928" w:type="dxa"/>
            <w:tcBorders>
              <w:top w:val="single" w:sz="4" w:space="0" w:color="000000"/>
              <w:bottom w:val="single" w:sz="4" w:space="0" w:color="000000"/>
            </w:tcBorders>
            <w:vAlign w:val="center"/>
          </w:tcPr>
          <w:p w:rsidR="000A6CF9" w:rsidRDefault="000A6CF9" w:rsidP="000E74DD">
            <w:pPr>
              <w:pStyle w:val="10"/>
              <w:jc w:val="center"/>
            </w:pPr>
            <w:r>
              <w:t>1022,34</w:t>
            </w:r>
          </w:p>
        </w:tc>
        <w:tc>
          <w:tcPr>
            <w:tcW w:w="1195" w:type="dxa"/>
            <w:tcBorders>
              <w:top w:val="single" w:sz="4" w:space="0" w:color="000000"/>
              <w:bottom w:val="single" w:sz="4" w:space="0" w:color="000000"/>
            </w:tcBorders>
            <w:vAlign w:val="center"/>
          </w:tcPr>
          <w:p w:rsidR="000A6CF9" w:rsidRDefault="000A6CF9" w:rsidP="000E74DD">
            <w:pPr>
              <w:pStyle w:val="10"/>
              <w:jc w:val="center"/>
            </w:pPr>
            <w:r>
              <w:t>373,154</w:t>
            </w:r>
          </w:p>
        </w:tc>
      </w:tr>
      <w:tr w:rsidR="000A6CF9">
        <w:trPr>
          <w:trHeight w:val="558"/>
        </w:trPr>
        <w:tc>
          <w:tcPr>
            <w:tcW w:w="529" w:type="dxa"/>
            <w:tcBorders>
              <w:bottom w:val="single" w:sz="4" w:space="0" w:color="000000"/>
            </w:tcBorders>
            <w:vAlign w:val="center"/>
          </w:tcPr>
          <w:p w:rsidR="000A6CF9" w:rsidRDefault="000A6CF9" w:rsidP="000E74DD">
            <w:pPr>
              <w:pStyle w:val="10"/>
              <w:jc w:val="center"/>
            </w:pPr>
            <w:r>
              <w:t>3</w:t>
            </w:r>
          </w:p>
        </w:tc>
        <w:tc>
          <w:tcPr>
            <w:tcW w:w="2595" w:type="dxa"/>
            <w:tcBorders>
              <w:bottom w:val="single" w:sz="4" w:space="0" w:color="000000"/>
            </w:tcBorders>
            <w:vAlign w:val="center"/>
          </w:tcPr>
          <w:p w:rsidR="000A6CF9" w:rsidRDefault="000A6CF9" w:rsidP="000E74DD">
            <w:pPr>
              <w:pStyle w:val="10"/>
            </w:pPr>
            <w:r>
              <w:t>Прочие организации</w:t>
            </w:r>
          </w:p>
        </w:tc>
        <w:tc>
          <w:tcPr>
            <w:tcW w:w="780" w:type="dxa"/>
            <w:tcBorders>
              <w:bottom w:val="single" w:sz="4" w:space="0" w:color="000000"/>
              <w:right w:val="single" w:sz="4" w:space="0" w:color="000000"/>
            </w:tcBorders>
            <w:vAlign w:val="center"/>
          </w:tcPr>
          <w:p w:rsidR="000A6CF9" w:rsidRDefault="000A6CF9" w:rsidP="000E74DD">
            <w:pPr>
              <w:pStyle w:val="10"/>
              <w:jc w:val="center"/>
            </w:pPr>
            <w:r>
              <w:t>-</w:t>
            </w:r>
          </w:p>
        </w:tc>
        <w:tc>
          <w:tcPr>
            <w:tcW w:w="765" w:type="dxa"/>
            <w:tcBorders>
              <w:bottom w:val="single" w:sz="4" w:space="0" w:color="000000"/>
              <w:right w:val="single" w:sz="4" w:space="0" w:color="000000"/>
            </w:tcBorders>
            <w:vAlign w:val="center"/>
          </w:tcPr>
          <w:p w:rsidR="000A6CF9" w:rsidRDefault="000A6CF9" w:rsidP="000E74DD">
            <w:pPr>
              <w:pStyle w:val="10"/>
              <w:jc w:val="center"/>
            </w:pPr>
            <w:r>
              <w:t>-</w:t>
            </w:r>
          </w:p>
        </w:tc>
        <w:tc>
          <w:tcPr>
            <w:tcW w:w="615" w:type="dxa"/>
            <w:tcBorders>
              <w:bottom w:val="single" w:sz="4" w:space="0" w:color="000000"/>
              <w:right w:val="single" w:sz="4" w:space="0" w:color="000000"/>
            </w:tcBorders>
            <w:vAlign w:val="center"/>
          </w:tcPr>
          <w:p w:rsidR="000A6CF9" w:rsidRDefault="000A6CF9" w:rsidP="000E74DD">
            <w:pPr>
              <w:pStyle w:val="10"/>
              <w:jc w:val="center"/>
            </w:pPr>
            <w:r>
              <w:t>-</w:t>
            </w:r>
          </w:p>
        </w:tc>
        <w:tc>
          <w:tcPr>
            <w:tcW w:w="1037" w:type="dxa"/>
            <w:tcBorders>
              <w:bottom w:val="single" w:sz="4" w:space="0" w:color="000000"/>
            </w:tcBorders>
            <w:vAlign w:val="center"/>
          </w:tcPr>
          <w:p w:rsidR="000A6CF9" w:rsidRDefault="000A6CF9" w:rsidP="000E74DD">
            <w:pPr>
              <w:pStyle w:val="10"/>
              <w:jc w:val="center"/>
            </w:pPr>
            <w:r>
              <w:t>5580,7</w:t>
            </w:r>
          </w:p>
        </w:tc>
        <w:tc>
          <w:tcPr>
            <w:tcW w:w="713" w:type="dxa"/>
            <w:tcBorders>
              <w:bottom w:val="single" w:sz="4" w:space="0" w:color="000000"/>
              <w:right w:val="single" w:sz="4" w:space="0" w:color="000000"/>
            </w:tcBorders>
            <w:vAlign w:val="center"/>
          </w:tcPr>
          <w:p w:rsidR="000A6CF9" w:rsidRDefault="000A6CF9" w:rsidP="000E74DD">
            <w:pPr>
              <w:pStyle w:val="10"/>
              <w:jc w:val="center"/>
            </w:pPr>
            <w:r>
              <w:t>-</w:t>
            </w:r>
          </w:p>
        </w:tc>
        <w:tc>
          <w:tcPr>
            <w:tcW w:w="871" w:type="dxa"/>
            <w:gridSpan w:val="2"/>
            <w:tcBorders>
              <w:bottom w:val="single" w:sz="4" w:space="0" w:color="000000"/>
              <w:right w:val="single" w:sz="4" w:space="0" w:color="000000"/>
            </w:tcBorders>
            <w:vAlign w:val="center"/>
          </w:tcPr>
          <w:p w:rsidR="000A6CF9" w:rsidRDefault="000A6CF9" w:rsidP="000E74DD">
            <w:pPr>
              <w:pStyle w:val="10"/>
              <w:jc w:val="center"/>
            </w:pPr>
            <w:r>
              <w:t>-</w:t>
            </w:r>
          </w:p>
        </w:tc>
        <w:tc>
          <w:tcPr>
            <w:tcW w:w="629" w:type="dxa"/>
            <w:tcBorders>
              <w:bottom w:val="single" w:sz="4" w:space="0" w:color="000000"/>
              <w:right w:val="single" w:sz="4" w:space="0" w:color="000000"/>
            </w:tcBorders>
            <w:vAlign w:val="center"/>
          </w:tcPr>
          <w:p w:rsidR="000A6CF9" w:rsidRDefault="000A6CF9" w:rsidP="000E74DD">
            <w:pPr>
              <w:pStyle w:val="10"/>
              <w:jc w:val="center"/>
            </w:pPr>
            <w:r>
              <w:t>-</w:t>
            </w:r>
          </w:p>
        </w:tc>
        <w:tc>
          <w:tcPr>
            <w:tcW w:w="1037" w:type="dxa"/>
            <w:tcBorders>
              <w:bottom w:val="single" w:sz="4" w:space="0" w:color="000000"/>
            </w:tcBorders>
            <w:vAlign w:val="center"/>
          </w:tcPr>
          <w:p w:rsidR="000A6CF9" w:rsidRDefault="000A6CF9" w:rsidP="000E74DD">
            <w:pPr>
              <w:pStyle w:val="10"/>
              <w:jc w:val="center"/>
            </w:pPr>
            <w:r>
              <w:t>5580,7</w:t>
            </w:r>
          </w:p>
        </w:tc>
        <w:tc>
          <w:tcPr>
            <w:tcW w:w="716" w:type="dxa"/>
            <w:tcBorders>
              <w:bottom w:val="single" w:sz="4" w:space="0" w:color="000000"/>
              <w:right w:val="single" w:sz="4" w:space="0" w:color="000000"/>
            </w:tcBorders>
            <w:vAlign w:val="center"/>
          </w:tcPr>
          <w:p w:rsidR="000A6CF9" w:rsidRDefault="000A6CF9" w:rsidP="000E74DD">
            <w:pPr>
              <w:pStyle w:val="10"/>
              <w:jc w:val="center"/>
            </w:pPr>
            <w:r>
              <w:t>-</w:t>
            </w:r>
          </w:p>
        </w:tc>
        <w:tc>
          <w:tcPr>
            <w:tcW w:w="977" w:type="dxa"/>
            <w:tcBorders>
              <w:bottom w:val="single" w:sz="4" w:space="0" w:color="000000"/>
              <w:right w:val="single" w:sz="4" w:space="0" w:color="000000"/>
            </w:tcBorders>
            <w:vAlign w:val="center"/>
          </w:tcPr>
          <w:p w:rsidR="000A6CF9" w:rsidRDefault="000A6CF9" w:rsidP="000E74DD">
            <w:pPr>
              <w:pStyle w:val="10"/>
              <w:jc w:val="center"/>
            </w:pPr>
            <w:r>
              <w:t>-</w:t>
            </w:r>
          </w:p>
        </w:tc>
        <w:tc>
          <w:tcPr>
            <w:tcW w:w="1010" w:type="dxa"/>
            <w:tcBorders>
              <w:bottom w:val="single" w:sz="4" w:space="0" w:color="000000"/>
              <w:right w:val="single" w:sz="4" w:space="0" w:color="000000"/>
            </w:tcBorders>
            <w:vAlign w:val="center"/>
          </w:tcPr>
          <w:p w:rsidR="000A6CF9" w:rsidRDefault="000A6CF9" w:rsidP="000E74DD">
            <w:pPr>
              <w:pStyle w:val="10"/>
              <w:jc w:val="center"/>
            </w:pPr>
            <w:r>
              <w:t>5580,7</w:t>
            </w:r>
          </w:p>
        </w:tc>
        <w:tc>
          <w:tcPr>
            <w:tcW w:w="715" w:type="dxa"/>
            <w:tcBorders>
              <w:bottom w:val="single" w:sz="4" w:space="0" w:color="000000"/>
              <w:right w:val="single" w:sz="4" w:space="0" w:color="000000"/>
            </w:tcBorders>
            <w:vAlign w:val="center"/>
          </w:tcPr>
          <w:p w:rsidR="000A6CF9" w:rsidRDefault="000A6CF9" w:rsidP="000E74DD">
            <w:pPr>
              <w:pStyle w:val="10"/>
              <w:jc w:val="center"/>
            </w:pPr>
          </w:p>
        </w:tc>
        <w:tc>
          <w:tcPr>
            <w:tcW w:w="928" w:type="dxa"/>
            <w:tcBorders>
              <w:bottom w:val="single" w:sz="4" w:space="0" w:color="000000"/>
            </w:tcBorders>
            <w:vAlign w:val="center"/>
          </w:tcPr>
          <w:p w:rsidR="000A6CF9" w:rsidRDefault="000A6CF9" w:rsidP="000E74DD">
            <w:pPr>
              <w:pStyle w:val="10"/>
              <w:jc w:val="center"/>
            </w:pPr>
            <w:r>
              <w:t>5580,7</w:t>
            </w:r>
          </w:p>
        </w:tc>
        <w:tc>
          <w:tcPr>
            <w:tcW w:w="1195" w:type="dxa"/>
            <w:tcBorders>
              <w:bottom w:val="single" w:sz="4" w:space="0" w:color="000000"/>
            </w:tcBorders>
            <w:vAlign w:val="center"/>
          </w:tcPr>
          <w:p w:rsidR="000A6CF9" w:rsidRDefault="000A6CF9" w:rsidP="000E74DD">
            <w:pPr>
              <w:pStyle w:val="10"/>
              <w:jc w:val="center"/>
            </w:pPr>
            <w:r>
              <w:t>2036,96</w:t>
            </w:r>
          </w:p>
        </w:tc>
      </w:tr>
      <w:tr w:rsidR="000A6CF9">
        <w:trPr>
          <w:trHeight w:val="558"/>
        </w:trPr>
        <w:tc>
          <w:tcPr>
            <w:tcW w:w="529" w:type="dxa"/>
            <w:tcBorders>
              <w:bottom w:val="single" w:sz="4" w:space="0" w:color="000000"/>
            </w:tcBorders>
            <w:vAlign w:val="center"/>
          </w:tcPr>
          <w:p w:rsidR="000A6CF9" w:rsidRDefault="000A6CF9" w:rsidP="000E74DD">
            <w:pPr>
              <w:pStyle w:val="10"/>
              <w:jc w:val="center"/>
            </w:pPr>
            <w:r>
              <w:t>4</w:t>
            </w:r>
          </w:p>
        </w:tc>
        <w:tc>
          <w:tcPr>
            <w:tcW w:w="2595" w:type="dxa"/>
            <w:tcBorders>
              <w:bottom w:val="single" w:sz="4" w:space="0" w:color="000000"/>
            </w:tcBorders>
            <w:vAlign w:val="center"/>
          </w:tcPr>
          <w:p w:rsidR="000A6CF9" w:rsidRDefault="000A6CF9" w:rsidP="000E74DD">
            <w:pPr>
              <w:pStyle w:val="10"/>
            </w:pPr>
            <w:r>
              <w:t>Потери</w:t>
            </w:r>
          </w:p>
        </w:tc>
        <w:tc>
          <w:tcPr>
            <w:tcW w:w="780" w:type="dxa"/>
            <w:tcBorders>
              <w:bottom w:val="single" w:sz="4" w:space="0" w:color="000000"/>
              <w:right w:val="single" w:sz="4" w:space="0" w:color="000000"/>
            </w:tcBorders>
            <w:vAlign w:val="center"/>
          </w:tcPr>
          <w:p w:rsidR="000A6CF9" w:rsidRDefault="000A6CF9" w:rsidP="000E74DD">
            <w:pPr>
              <w:pStyle w:val="10"/>
              <w:jc w:val="center"/>
            </w:pPr>
            <w:r>
              <w:t>-</w:t>
            </w:r>
          </w:p>
        </w:tc>
        <w:tc>
          <w:tcPr>
            <w:tcW w:w="765" w:type="dxa"/>
            <w:tcBorders>
              <w:bottom w:val="single" w:sz="4" w:space="0" w:color="000000"/>
              <w:right w:val="single" w:sz="4" w:space="0" w:color="000000"/>
            </w:tcBorders>
            <w:vAlign w:val="center"/>
          </w:tcPr>
          <w:p w:rsidR="000A6CF9" w:rsidRDefault="000A6CF9" w:rsidP="000E74DD">
            <w:pPr>
              <w:pStyle w:val="10"/>
              <w:jc w:val="center"/>
            </w:pPr>
            <w:r>
              <w:t>-</w:t>
            </w:r>
          </w:p>
        </w:tc>
        <w:tc>
          <w:tcPr>
            <w:tcW w:w="615" w:type="dxa"/>
            <w:tcBorders>
              <w:bottom w:val="single" w:sz="4" w:space="0" w:color="000000"/>
              <w:right w:val="single" w:sz="4" w:space="0" w:color="000000"/>
            </w:tcBorders>
            <w:vAlign w:val="center"/>
          </w:tcPr>
          <w:p w:rsidR="000A6CF9" w:rsidRDefault="000A6CF9" w:rsidP="000E74DD">
            <w:pPr>
              <w:pStyle w:val="10"/>
              <w:jc w:val="center"/>
            </w:pPr>
            <w:r>
              <w:t>-</w:t>
            </w:r>
          </w:p>
        </w:tc>
        <w:tc>
          <w:tcPr>
            <w:tcW w:w="1037" w:type="dxa"/>
            <w:tcBorders>
              <w:bottom w:val="single" w:sz="4" w:space="0" w:color="000000"/>
            </w:tcBorders>
            <w:vAlign w:val="center"/>
          </w:tcPr>
          <w:p w:rsidR="000A6CF9" w:rsidRDefault="000A6CF9" w:rsidP="000E74DD">
            <w:pPr>
              <w:pStyle w:val="10"/>
              <w:jc w:val="center"/>
            </w:pPr>
            <w:r>
              <w:t>6372,6</w:t>
            </w:r>
          </w:p>
        </w:tc>
        <w:tc>
          <w:tcPr>
            <w:tcW w:w="713" w:type="dxa"/>
            <w:tcBorders>
              <w:bottom w:val="single" w:sz="4" w:space="0" w:color="000000"/>
              <w:right w:val="single" w:sz="4" w:space="0" w:color="000000"/>
            </w:tcBorders>
            <w:vAlign w:val="center"/>
          </w:tcPr>
          <w:p w:rsidR="000A6CF9" w:rsidRDefault="000A6CF9" w:rsidP="000E74DD">
            <w:pPr>
              <w:pStyle w:val="10"/>
              <w:jc w:val="center"/>
            </w:pPr>
          </w:p>
        </w:tc>
        <w:tc>
          <w:tcPr>
            <w:tcW w:w="871" w:type="dxa"/>
            <w:gridSpan w:val="2"/>
            <w:tcBorders>
              <w:bottom w:val="single" w:sz="4" w:space="0" w:color="000000"/>
              <w:right w:val="single" w:sz="4" w:space="0" w:color="000000"/>
            </w:tcBorders>
            <w:vAlign w:val="center"/>
          </w:tcPr>
          <w:p w:rsidR="000A6CF9" w:rsidRDefault="000A6CF9" w:rsidP="000E74DD">
            <w:pPr>
              <w:pStyle w:val="10"/>
              <w:jc w:val="center"/>
            </w:pPr>
          </w:p>
        </w:tc>
        <w:tc>
          <w:tcPr>
            <w:tcW w:w="629" w:type="dxa"/>
            <w:tcBorders>
              <w:bottom w:val="single" w:sz="4" w:space="0" w:color="000000"/>
              <w:right w:val="single" w:sz="4" w:space="0" w:color="000000"/>
            </w:tcBorders>
            <w:vAlign w:val="center"/>
          </w:tcPr>
          <w:p w:rsidR="000A6CF9" w:rsidRDefault="000A6CF9" w:rsidP="000E74DD">
            <w:pPr>
              <w:pStyle w:val="10"/>
              <w:jc w:val="center"/>
            </w:pPr>
          </w:p>
        </w:tc>
        <w:tc>
          <w:tcPr>
            <w:tcW w:w="1037" w:type="dxa"/>
            <w:tcBorders>
              <w:bottom w:val="single" w:sz="4" w:space="0" w:color="000000"/>
            </w:tcBorders>
            <w:vAlign w:val="center"/>
          </w:tcPr>
          <w:p w:rsidR="000A6CF9" w:rsidRDefault="000A6CF9" w:rsidP="000E74DD">
            <w:pPr>
              <w:pStyle w:val="10"/>
              <w:jc w:val="center"/>
            </w:pPr>
            <w:r>
              <w:t>6372,6</w:t>
            </w:r>
          </w:p>
        </w:tc>
        <w:tc>
          <w:tcPr>
            <w:tcW w:w="716" w:type="dxa"/>
            <w:tcBorders>
              <w:bottom w:val="single" w:sz="4" w:space="0" w:color="000000"/>
              <w:right w:val="single" w:sz="4" w:space="0" w:color="000000"/>
            </w:tcBorders>
            <w:vAlign w:val="center"/>
          </w:tcPr>
          <w:p w:rsidR="000A6CF9" w:rsidRDefault="000A6CF9" w:rsidP="000E74DD">
            <w:pPr>
              <w:pStyle w:val="10"/>
              <w:jc w:val="center"/>
            </w:pPr>
          </w:p>
        </w:tc>
        <w:tc>
          <w:tcPr>
            <w:tcW w:w="977" w:type="dxa"/>
            <w:tcBorders>
              <w:bottom w:val="single" w:sz="4" w:space="0" w:color="000000"/>
              <w:right w:val="single" w:sz="4" w:space="0" w:color="000000"/>
            </w:tcBorders>
            <w:vAlign w:val="center"/>
          </w:tcPr>
          <w:p w:rsidR="000A6CF9" w:rsidRDefault="000A6CF9" w:rsidP="000E74DD">
            <w:pPr>
              <w:pStyle w:val="10"/>
              <w:jc w:val="center"/>
            </w:pPr>
          </w:p>
        </w:tc>
        <w:tc>
          <w:tcPr>
            <w:tcW w:w="1010" w:type="dxa"/>
            <w:tcBorders>
              <w:bottom w:val="single" w:sz="4" w:space="0" w:color="000000"/>
              <w:right w:val="single" w:sz="4" w:space="0" w:color="000000"/>
            </w:tcBorders>
            <w:vAlign w:val="center"/>
          </w:tcPr>
          <w:p w:rsidR="000A6CF9" w:rsidRDefault="000A6CF9" w:rsidP="000E74DD">
            <w:pPr>
              <w:pStyle w:val="10"/>
              <w:jc w:val="center"/>
            </w:pPr>
            <w:r>
              <w:t>6372,6</w:t>
            </w:r>
          </w:p>
        </w:tc>
        <w:tc>
          <w:tcPr>
            <w:tcW w:w="715" w:type="dxa"/>
            <w:tcBorders>
              <w:bottom w:val="single" w:sz="4" w:space="0" w:color="000000"/>
              <w:right w:val="single" w:sz="4" w:space="0" w:color="000000"/>
            </w:tcBorders>
            <w:vAlign w:val="center"/>
          </w:tcPr>
          <w:p w:rsidR="000A6CF9" w:rsidRDefault="000A6CF9" w:rsidP="000E74DD">
            <w:pPr>
              <w:pStyle w:val="10"/>
              <w:jc w:val="center"/>
            </w:pPr>
          </w:p>
        </w:tc>
        <w:tc>
          <w:tcPr>
            <w:tcW w:w="928" w:type="dxa"/>
            <w:tcBorders>
              <w:bottom w:val="single" w:sz="4" w:space="0" w:color="000000"/>
            </w:tcBorders>
            <w:vAlign w:val="center"/>
          </w:tcPr>
          <w:p w:rsidR="000A6CF9" w:rsidRDefault="000A6CF9" w:rsidP="000E74DD">
            <w:pPr>
              <w:pStyle w:val="10"/>
              <w:jc w:val="center"/>
            </w:pPr>
            <w:r>
              <w:t>6372,6</w:t>
            </w:r>
          </w:p>
        </w:tc>
        <w:tc>
          <w:tcPr>
            <w:tcW w:w="1195" w:type="dxa"/>
            <w:tcBorders>
              <w:bottom w:val="single" w:sz="4" w:space="0" w:color="000000"/>
            </w:tcBorders>
            <w:vAlign w:val="center"/>
          </w:tcPr>
          <w:p w:rsidR="000A6CF9" w:rsidRDefault="000A6CF9" w:rsidP="000E74DD">
            <w:pPr>
              <w:pStyle w:val="10"/>
              <w:jc w:val="center"/>
            </w:pPr>
            <w:r>
              <w:t>2325,9</w:t>
            </w:r>
          </w:p>
        </w:tc>
      </w:tr>
      <w:tr w:rsidR="000A6CF9">
        <w:trPr>
          <w:trHeight w:val="315"/>
        </w:trPr>
        <w:tc>
          <w:tcPr>
            <w:tcW w:w="529" w:type="dxa"/>
            <w:vAlign w:val="center"/>
          </w:tcPr>
          <w:p w:rsidR="000A6CF9" w:rsidRDefault="000A6CF9" w:rsidP="000E74DD">
            <w:pPr>
              <w:pStyle w:val="10"/>
              <w:jc w:val="center"/>
              <w:rPr>
                <w:b/>
                <w:bCs/>
              </w:rPr>
            </w:pPr>
          </w:p>
        </w:tc>
        <w:tc>
          <w:tcPr>
            <w:tcW w:w="2595" w:type="dxa"/>
            <w:vAlign w:val="center"/>
          </w:tcPr>
          <w:p w:rsidR="000A6CF9" w:rsidRDefault="000A6CF9" w:rsidP="000E74DD">
            <w:pPr>
              <w:pStyle w:val="10"/>
              <w:jc w:val="center"/>
              <w:rPr>
                <w:b/>
                <w:bCs/>
              </w:rPr>
            </w:pPr>
            <w:r>
              <w:rPr>
                <w:b/>
                <w:bCs/>
              </w:rPr>
              <w:t>ВСЕГО:</w:t>
            </w:r>
          </w:p>
        </w:tc>
        <w:tc>
          <w:tcPr>
            <w:tcW w:w="780" w:type="dxa"/>
            <w:tcBorders>
              <w:right w:val="single" w:sz="4" w:space="0" w:color="000000"/>
            </w:tcBorders>
            <w:vAlign w:val="center"/>
          </w:tcPr>
          <w:p w:rsidR="000A6CF9" w:rsidRDefault="000A6CF9" w:rsidP="000E74DD">
            <w:pPr>
              <w:pStyle w:val="10"/>
              <w:jc w:val="center"/>
              <w:rPr>
                <w:b/>
                <w:bCs/>
              </w:rPr>
            </w:pPr>
          </w:p>
        </w:tc>
        <w:tc>
          <w:tcPr>
            <w:tcW w:w="765" w:type="dxa"/>
            <w:tcBorders>
              <w:right w:val="single" w:sz="4" w:space="0" w:color="000000"/>
            </w:tcBorders>
            <w:vAlign w:val="center"/>
          </w:tcPr>
          <w:p w:rsidR="000A6CF9" w:rsidRDefault="000A6CF9" w:rsidP="000E74DD">
            <w:pPr>
              <w:pStyle w:val="10"/>
              <w:jc w:val="center"/>
              <w:rPr>
                <w:b/>
                <w:bCs/>
              </w:rPr>
            </w:pPr>
            <w:r>
              <w:rPr>
                <w:b/>
                <w:bCs/>
              </w:rPr>
              <w:t>86778</w:t>
            </w:r>
          </w:p>
        </w:tc>
        <w:tc>
          <w:tcPr>
            <w:tcW w:w="615" w:type="dxa"/>
            <w:tcBorders>
              <w:right w:val="single" w:sz="4" w:space="0" w:color="000000"/>
            </w:tcBorders>
            <w:vAlign w:val="center"/>
          </w:tcPr>
          <w:p w:rsidR="000A6CF9" w:rsidRDefault="000A6CF9" w:rsidP="000E74DD">
            <w:pPr>
              <w:pStyle w:val="10"/>
              <w:jc w:val="center"/>
              <w:rPr>
                <w:b/>
                <w:bCs/>
              </w:rPr>
            </w:pPr>
          </w:p>
        </w:tc>
        <w:tc>
          <w:tcPr>
            <w:tcW w:w="1037" w:type="dxa"/>
            <w:vAlign w:val="center"/>
          </w:tcPr>
          <w:p w:rsidR="000A6CF9" w:rsidRDefault="000A6CF9" w:rsidP="000E74DD">
            <w:pPr>
              <w:pStyle w:val="10"/>
              <w:jc w:val="center"/>
              <w:rPr>
                <w:b/>
                <w:bCs/>
              </w:rPr>
            </w:pPr>
            <w:r>
              <w:rPr>
                <w:b/>
                <w:bCs/>
              </w:rPr>
              <w:t>23106,7</w:t>
            </w:r>
          </w:p>
        </w:tc>
        <w:tc>
          <w:tcPr>
            <w:tcW w:w="713" w:type="dxa"/>
            <w:tcBorders>
              <w:right w:val="single" w:sz="4" w:space="0" w:color="000000"/>
            </w:tcBorders>
            <w:vAlign w:val="center"/>
          </w:tcPr>
          <w:p w:rsidR="000A6CF9" w:rsidRDefault="000A6CF9" w:rsidP="000E74DD">
            <w:pPr>
              <w:pStyle w:val="10"/>
              <w:jc w:val="center"/>
              <w:rPr>
                <w:b/>
                <w:bCs/>
              </w:rPr>
            </w:pPr>
          </w:p>
        </w:tc>
        <w:tc>
          <w:tcPr>
            <w:tcW w:w="871" w:type="dxa"/>
            <w:gridSpan w:val="2"/>
            <w:tcBorders>
              <w:right w:val="single" w:sz="4" w:space="0" w:color="000000"/>
            </w:tcBorders>
            <w:vAlign w:val="center"/>
          </w:tcPr>
          <w:p w:rsidR="000A6CF9" w:rsidRDefault="000A6CF9" w:rsidP="000E74DD">
            <w:pPr>
              <w:pStyle w:val="10"/>
              <w:jc w:val="center"/>
              <w:rPr>
                <w:b/>
                <w:bCs/>
              </w:rPr>
            </w:pPr>
            <w:r>
              <w:rPr>
                <w:b/>
                <w:bCs/>
              </w:rPr>
              <w:t>91117</w:t>
            </w:r>
          </w:p>
        </w:tc>
        <w:tc>
          <w:tcPr>
            <w:tcW w:w="629" w:type="dxa"/>
            <w:tcBorders>
              <w:right w:val="single" w:sz="4" w:space="0" w:color="000000"/>
            </w:tcBorders>
            <w:vAlign w:val="center"/>
          </w:tcPr>
          <w:p w:rsidR="000A6CF9" w:rsidRDefault="000A6CF9" w:rsidP="000E74DD">
            <w:pPr>
              <w:pStyle w:val="10"/>
              <w:jc w:val="center"/>
              <w:rPr>
                <w:b/>
                <w:bCs/>
              </w:rPr>
            </w:pPr>
          </w:p>
        </w:tc>
        <w:tc>
          <w:tcPr>
            <w:tcW w:w="1037" w:type="dxa"/>
            <w:vAlign w:val="center"/>
          </w:tcPr>
          <w:p w:rsidR="000A6CF9" w:rsidRDefault="000A6CF9" w:rsidP="000E74DD">
            <w:pPr>
              <w:pStyle w:val="10"/>
              <w:jc w:val="center"/>
              <w:rPr>
                <w:b/>
                <w:bCs/>
              </w:rPr>
            </w:pPr>
            <w:r>
              <w:rPr>
                <w:b/>
                <w:bCs/>
              </w:rPr>
              <w:t>27100,12</w:t>
            </w:r>
          </w:p>
        </w:tc>
        <w:tc>
          <w:tcPr>
            <w:tcW w:w="716" w:type="dxa"/>
            <w:tcBorders>
              <w:right w:val="single" w:sz="4" w:space="0" w:color="000000"/>
            </w:tcBorders>
            <w:vAlign w:val="center"/>
          </w:tcPr>
          <w:p w:rsidR="000A6CF9" w:rsidRDefault="000A6CF9" w:rsidP="000E74DD">
            <w:pPr>
              <w:pStyle w:val="10"/>
              <w:jc w:val="center"/>
              <w:rPr>
                <w:b/>
                <w:bCs/>
              </w:rPr>
            </w:pPr>
          </w:p>
        </w:tc>
        <w:tc>
          <w:tcPr>
            <w:tcW w:w="977" w:type="dxa"/>
            <w:tcBorders>
              <w:right w:val="single" w:sz="4" w:space="0" w:color="000000"/>
            </w:tcBorders>
            <w:vAlign w:val="center"/>
          </w:tcPr>
          <w:p w:rsidR="000A6CF9" w:rsidRDefault="000A6CF9" w:rsidP="000E74DD">
            <w:pPr>
              <w:pStyle w:val="10"/>
              <w:jc w:val="center"/>
              <w:rPr>
                <w:b/>
                <w:bCs/>
              </w:rPr>
            </w:pPr>
            <w:r>
              <w:rPr>
                <w:b/>
                <w:bCs/>
              </w:rPr>
              <w:t>102000</w:t>
            </w:r>
          </w:p>
        </w:tc>
        <w:tc>
          <w:tcPr>
            <w:tcW w:w="1010" w:type="dxa"/>
            <w:tcBorders>
              <w:right w:val="single" w:sz="4" w:space="0" w:color="000000"/>
            </w:tcBorders>
            <w:vAlign w:val="center"/>
          </w:tcPr>
          <w:p w:rsidR="000A6CF9" w:rsidRDefault="000A6CF9" w:rsidP="000E74DD">
            <w:pPr>
              <w:pStyle w:val="10"/>
              <w:ind w:left="-44" w:right="-137"/>
              <w:jc w:val="center"/>
              <w:rPr>
                <w:b/>
                <w:bCs/>
              </w:rPr>
            </w:pPr>
            <w:r>
              <w:rPr>
                <w:b/>
                <w:bCs/>
              </w:rPr>
              <w:t>22923,04</w:t>
            </w:r>
          </w:p>
        </w:tc>
        <w:tc>
          <w:tcPr>
            <w:tcW w:w="715" w:type="dxa"/>
            <w:tcBorders>
              <w:right w:val="single" w:sz="4" w:space="0" w:color="000000"/>
            </w:tcBorders>
            <w:vAlign w:val="center"/>
          </w:tcPr>
          <w:p w:rsidR="000A6CF9" w:rsidRDefault="000A6CF9" w:rsidP="000E74DD">
            <w:pPr>
              <w:pStyle w:val="10"/>
              <w:jc w:val="center"/>
              <w:rPr>
                <w:b/>
                <w:bCs/>
              </w:rPr>
            </w:pPr>
          </w:p>
        </w:tc>
        <w:tc>
          <w:tcPr>
            <w:tcW w:w="928" w:type="dxa"/>
            <w:vAlign w:val="center"/>
          </w:tcPr>
          <w:p w:rsidR="000A6CF9" w:rsidRDefault="000A6CF9" w:rsidP="000E74DD">
            <w:pPr>
              <w:pStyle w:val="10"/>
              <w:jc w:val="center"/>
              <w:rPr>
                <w:b/>
                <w:bCs/>
              </w:rPr>
            </w:pPr>
            <w:r>
              <w:rPr>
                <w:b/>
                <w:bCs/>
              </w:rPr>
              <w:t>83,82</w:t>
            </w:r>
          </w:p>
        </w:tc>
        <w:tc>
          <w:tcPr>
            <w:tcW w:w="1195" w:type="dxa"/>
            <w:vAlign w:val="center"/>
          </w:tcPr>
          <w:p w:rsidR="000A6CF9" w:rsidRDefault="000A6CF9" w:rsidP="000E74DD">
            <w:pPr>
              <w:pStyle w:val="10"/>
              <w:jc w:val="center"/>
              <w:rPr>
                <w:b/>
                <w:bCs/>
              </w:rPr>
            </w:pPr>
            <w:r>
              <w:rPr>
                <w:b/>
                <w:bCs/>
              </w:rPr>
              <w:t>11 288,494</w:t>
            </w:r>
          </w:p>
        </w:tc>
      </w:tr>
      <w:tr w:rsidR="000A6CF9">
        <w:trPr>
          <w:trHeight w:val="362"/>
        </w:trPr>
        <w:tc>
          <w:tcPr>
            <w:tcW w:w="15112" w:type="dxa"/>
            <w:gridSpan w:val="17"/>
            <w:tcBorders>
              <w:bottom w:val="single" w:sz="4" w:space="0" w:color="000000"/>
            </w:tcBorders>
            <w:vAlign w:val="center"/>
          </w:tcPr>
          <w:p w:rsidR="000A6CF9" w:rsidRDefault="000A6CF9" w:rsidP="000E74DD">
            <w:pPr>
              <w:pStyle w:val="10"/>
              <w:jc w:val="center"/>
              <w:rPr>
                <w:b/>
                <w:bCs/>
              </w:rPr>
            </w:pPr>
            <w:r>
              <w:rPr>
                <w:b/>
                <w:bCs/>
              </w:rPr>
              <w:t>АО «ЖКХ» «Каликинское»</w:t>
            </w:r>
          </w:p>
        </w:tc>
      </w:tr>
      <w:tr w:rsidR="000A6CF9">
        <w:trPr>
          <w:trHeight w:val="1500"/>
        </w:trPr>
        <w:tc>
          <w:tcPr>
            <w:tcW w:w="529" w:type="dxa"/>
            <w:tcBorders>
              <w:bottom w:val="single" w:sz="4" w:space="0" w:color="000000"/>
            </w:tcBorders>
            <w:vAlign w:val="center"/>
          </w:tcPr>
          <w:p w:rsidR="000A6CF9" w:rsidRDefault="000A6CF9" w:rsidP="000E74DD">
            <w:pPr>
              <w:pStyle w:val="10"/>
              <w:jc w:val="center"/>
            </w:pPr>
            <w:r>
              <w:t>1</w:t>
            </w:r>
          </w:p>
        </w:tc>
        <w:tc>
          <w:tcPr>
            <w:tcW w:w="2595" w:type="dxa"/>
            <w:tcBorders>
              <w:bottom w:val="single" w:sz="4" w:space="0" w:color="000000"/>
            </w:tcBorders>
            <w:vAlign w:val="center"/>
          </w:tcPr>
          <w:p w:rsidR="000A6CF9" w:rsidRDefault="000A6CF9" w:rsidP="000E74DD">
            <w:pPr>
              <w:pStyle w:val="10"/>
            </w:pPr>
            <w:r>
              <w:t>Застройка зданиями, оборудованными внутренним водопроводом, канализацией с ванными и местными водонагревателями</w:t>
            </w:r>
          </w:p>
        </w:tc>
        <w:tc>
          <w:tcPr>
            <w:tcW w:w="780" w:type="dxa"/>
            <w:tcBorders>
              <w:bottom w:val="single" w:sz="4" w:space="0" w:color="000000"/>
              <w:right w:val="single" w:sz="4" w:space="0" w:color="000000"/>
            </w:tcBorders>
            <w:vAlign w:val="center"/>
          </w:tcPr>
          <w:p w:rsidR="000A6CF9" w:rsidRDefault="000A6CF9" w:rsidP="000E74DD">
            <w:pPr>
              <w:pStyle w:val="10"/>
              <w:jc w:val="center"/>
            </w:pPr>
            <w:r>
              <w:t>160</w:t>
            </w:r>
          </w:p>
        </w:tc>
        <w:tc>
          <w:tcPr>
            <w:tcW w:w="765" w:type="dxa"/>
            <w:tcBorders>
              <w:bottom w:val="single" w:sz="4" w:space="0" w:color="000000"/>
              <w:right w:val="single" w:sz="4" w:space="0" w:color="000000"/>
            </w:tcBorders>
            <w:vAlign w:val="center"/>
          </w:tcPr>
          <w:p w:rsidR="000A6CF9" w:rsidRDefault="000A6CF9" w:rsidP="000E74DD">
            <w:pPr>
              <w:pStyle w:val="10"/>
              <w:jc w:val="center"/>
            </w:pPr>
            <w:r>
              <w:t>2686</w:t>
            </w:r>
          </w:p>
        </w:tc>
        <w:tc>
          <w:tcPr>
            <w:tcW w:w="615" w:type="dxa"/>
            <w:tcBorders>
              <w:bottom w:val="single" w:sz="4" w:space="0" w:color="000000"/>
              <w:right w:val="single" w:sz="4" w:space="0" w:color="000000"/>
            </w:tcBorders>
            <w:vAlign w:val="center"/>
          </w:tcPr>
          <w:p w:rsidR="000A6CF9" w:rsidRDefault="000A6CF9" w:rsidP="000E74DD">
            <w:pPr>
              <w:pStyle w:val="10"/>
              <w:jc w:val="center"/>
            </w:pPr>
            <w:r>
              <w:t>1,1</w:t>
            </w:r>
          </w:p>
        </w:tc>
        <w:tc>
          <w:tcPr>
            <w:tcW w:w="1037" w:type="dxa"/>
            <w:tcBorders>
              <w:bottom w:val="single" w:sz="4" w:space="0" w:color="000000"/>
            </w:tcBorders>
            <w:vAlign w:val="center"/>
          </w:tcPr>
          <w:p w:rsidR="000A6CF9" w:rsidRDefault="000A6CF9" w:rsidP="000E74DD">
            <w:pPr>
              <w:pStyle w:val="10"/>
              <w:jc w:val="center"/>
            </w:pPr>
            <w:r>
              <w:t>472,74</w:t>
            </w:r>
          </w:p>
        </w:tc>
        <w:tc>
          <w:tcPr>
            <w:tcW w:w="713" w:type="dxa"/>
            <w:tcBorders>
              <w:bottom w:val="single" w:sz="4" w:space="0" w:color="000000"/>
              <w:right w:val="single" w:sz="4" w:space="0" w:color="000000"/>
            </w:tcBorders>
            <w:vAlign w:val="center"/>
          </w:tcPr>
          <w:p w:rsidR="000A6CF9" w:rsidRDefault="000A6CF9" w:rsidP="000E74DD">
            <w:pPr>
              <w:pStyle w:val="10"/>
              <w:jc w:val="center"/>
            </w:pPr>
            <w:r>
              <w:t>160</w:t>
            </w:r>
          </w:p>
        </w:tc>
        <w:tc>
          <w:tcPr>
            <w:tcW w:w="871" w:type="dxa"/>
            <w:gridSpan w:val="2"/>
            <w:tcBorders>
              <w:bottom w:val="single" w:sz="4" w:space="0" w:color="000000"/>
              <w:right w:val="single" w:sz="4" w:space="0" w:color="000000"/>
            </w:tcBorders>
            <w:vAlign w:val="center"/>
          </w:tcPr>
          <w:p w:rsidR="000A6CF9" w:rsidRDefault="000A6CF9" w:rsidP="000E74DD">
            <w:pPr>
              <w:pStyle w:val="10"/>
              <w:jc w:val="center"/>
            </w:pPr>
            <w:r>
              <w:t>2820</w:t>
            </w:r>
          </w:p>
        </w:tc>
        <w:tc>
          <w:tcPr>
            <w:tcW w:w="629" w:type="dxa"/>
            <w:tcBorders>
              <w:bottom w:val="single" w:sz="4" w:space="0" w:color="000000"/>
              <w:right w:val="single" w:sz="4" w:space="0" w:color="000000"/>
            </w:tcBorders>
            <w:vAlign w:val="center"/>
          </w:tcPr>
          <w:p w:rsidR="000A6CF9" w:rsidRDefault="000A6CF9" w:rsidP="000E74DD">
            <w:pPr>
              <w:pStyle w:val="10"/>
              <w:jc w:val="center"/>
            </w:pPr>
            <w:r>
              <w:t>1,1</w:t>
            </w:r>
          </w:p>
        </w:tc>
        <w:tc>
          <w:tcPr>
            <w:tcW w:w="1037" w:type="dxa"/>
            <w:tcBorders>
              <w:bottom w:val="single" w:sz="4" w:space="0" w:color="000000"/>
            </w:tcBorders>
            <w:vAlign w:val="center"/>
          </w:tcPr>
          <w:p w:rsidR="000A6CF9" w:rsidRDefault="000A6CF9" w:rsidP="000E74DD">
            <w:pPr>
              <w:pStyle w:val="10"/>
              <w:jc w:val="center"/>
            </w:pPr>
            <w:r>
              <w:t>496,32</w:t>
            </w:r>
          </w:p>
        </w:tc>
        <w:tc>
          <w:tcPr>
            <w:tcW w:w="716" w:type="dxa"/>
            <w:tcBorders>
              <w:bottom w:val="single" w:sz="4" w:space="0" w:color="000000"/>
              <w:right w:val="single" w:sz="4" w:space="0" w:color="000000"/>
            </w:tcBorders>
            <w:vAlign w:val="center"/>
          </w:tcPr>
          <w:p w:rsidR="000A6CF9" w:rsidRDefault="000A6CF9" w:rsidP="000E74DD">
            <w:pPr>
              <w:pStyle w:val="10"/>
              <w:jc w:val="center"/>
            </w:pPr>
            <w:r>
              <w:t>160</w:t>
            </w:r>
          </w:p>
        </w:tc>
        <w:tc>
          <w:tcPr>
            <w:tcW w:w="977" w:type="dxa"/>
            <w:tcBorders>
              <w:bottom w:val="single" w:sz="4" w:space="0" w:color="000000"/>
              <w:right w:val="single" w:sz="4" w:space="0" w:color="000000"/>
            </w:tcBorders>
            <w:vAlign w:val="center"/>
          </w:tcPr>
          <w:p w:rsidR="000A6CF9" w:rsidRDefault="000A6CF9" w:rsidP="000E74DD">
            <w:pPr>
              <w:pStyle w:val="10"/>
              <w:jc w:val="center"/>
            </w:pPr>
            <w:r>
              <w:t>3223</w:t>
            </w:r>
          </w:p>
        </w:tc>
        <w:tc>
          <w:tcPr>
            <w:tcW w:w="1010" w:type="dxa"/>
            <w:tcBorders>
              <w:bottom w:val="single" w:sz="4" w:space="0" w:color="000000"/>
              <w:right w:val="single" w:sz="4" w:space="0" w:color="000000"/>
            </w:tcBorders>
            <w:vAlign w:val="center"/>
          </w:tcPr>
          <w:p w:rsidR="000A6CF9" w:rsidRDefault="000A6CF9" w:rsidP="000E74DD">
            <w:pPr>
              <w:pStyle w:val="10"/>
              <w:jc w:val="center"/>
            </w:pPr>
            <w:r>
              <w:t>515,68</w:t>
            </w:r>
          </w:p>
        </w:tc>
        <w:tc>
          <w:tcPr>
            <w:tcW w:w="715" w:type="dxa"/>
            <w:tcBorders>
              <w:bottom w:val="single" w:sz="4" w:space="0" w:color="000000"/>
              <w:right w:val="single" w:sz="4" w:space="0" w:color="000000"/>
            </w:tcBorders>
            <w:vAlign w:val="center"/>
          </w:tcPr>
          <w:p w:rsidR="000A6CF9" w:rsidRDefault="000A6CF9" w:rsidP="000E74DD">
            <w:pPr>
              <w:pStyle w:val="10"/>
              <w:jc w:val="center"/>
            </w:pPr>
            <w:r>
              <w:t>1,1</w:t>
            </w:r>
          </w:p>
        </w:tc>
        <w:tc>
          <w:tcPr>
            <w:tcW w:w="928" w:type="dxa"/>
            <w:tcBorders>
              <w:bottom w:val="single" w:sz="4" w:space="0" w:color="000000"/>
            </w:tcBorders>
            <w:vAlign w:val="center"/>
          </w:tcPr>
          <w:p w:rsidR="000A6CF9" w:rsidRDefault="000A6CF9" w:rsidP="000E74DD">
            <w:pPr>
              <w:pStyle w:val="10"/>
              <w:jc w:val="center"/>
            </w:pPr>
            <w:r>
              <w:t>567,25</w:t>
            </w:r>
          </w:p>
        </w:tc>
        <w:tc>
          <w:tcPr>
            <w:tcW w:w="1195" w:type="dxa"/>
            <w:tcBorders>
              <w:bottom w:val="single" w:sz="4" w:space="0" w:color="000000"/>
            </w:tcBorders>
            <w:vAlign w:val="center"/>
          </w:tcPr>
          <w:p w:rsidR="000A6CF9" w:rsidRDefault="000A6CF9" w:rsidP="000E74DD">
            <w:pPr>
              <w:pStyle w:val="10"/>
              <w:jc w:val="center"/>
            </w:pPr>
            <w:r>
              <w:t>207046</w:t>
            </w:r>
          </w:p>
        </w:tc>
      </w:tr>
      <w:tr w:rsidR="000A6CF9">
        <w:trPr>
          <w:trHeight w:val="315"/>
        </w:trPr>
        <w:tc>
          <w:tcPr>
            <w:tcW w:w="529" w:type="dxa"/>
            <w:vAlign w:val="center"/>
          </w:tcPr>
          <w:p w:rsidR="000A6CF9" w:rsidRDefault="000A6CF9" w:rsidP="000E74DD">
            <w:pPr>
              <w:pStyle w:val="10"/>
              <w:jc w:val="center"/>
              <w:rPr>
                <w:b/>
                <w:bCs/>
              </w:rPr>
            </w:pPr>
          </w:p>
        </w:tc>
        <w:tc>
          <w:tcPr>
            <w:tcW w:w="2595" w:type="dxa"/>
            <w:vAlign w:val="center"/>
          </w:tcPr>
          <w:p w:rsidR="000A6CF9" w:rsidRDefault="000A6CF9" w:rsidP="000E74DD">
            <w:pPr>
              <w:pStyle w:val="10"/>
              <w:rPr>
                <w:b/>
                <w:bCs/>
              </w:rPr>
            </w:pPr>
            <w:r>
              <w:rPr>
                <w:b/>
                <w:bCs/>
              </w:rPr>
              <w:t>Итого:</w:t>
            </w:r>
          </w:p>
        </w:tc>
        <w:tc>
          <w:tcPr>
            <w:tcW w:w="780" w:type="dxa"/>
            <w:tcBorders>
              <w:right w:val="single" w:sz="4" w:space="0" w:color="000000"/>
            </w:tcBorders>
            <w:vAlign w:val="center"/>
          </w:tcPr>
          <w:p w:rsidR="000A6CF9" w:rsidRDefault="000A6CF9" w:rsidP="000E74DD">
            <w:pPr>
              <w:pStyle w:val="10"/>
              <w:jc w:val="center"/>
              <w:rPr>
                <w:b/>
                <w:bCs/>
              </w:rPr>
            </w:pPr>
          </w:p>
        </w:tc>
        <w:tc>
          <w:tcPr>
            <w:tcW w:w="765" w:type="dxa"/>
            <w:tcBorders>
              <w:right w:val="single" w:sz="4" w:space="0" w:color="000000"/>
            </w:tcBorders>
            <w:vAlign w:val="center"/>
          </w:tcPr>
          <w:p w:rsidR="000A6CF9" w:rsidRDefault="000A6CF9" w:rsidP="000E74DD">
            <w:pPr>
              <w:pStyle w:val="10"/>
              <w:jc w:val="center"/>
              <w:rPr>
                <w:b/>
                <w:bCs/>
              </w:rPr>
            </w:pPr>
            <w:r>
              <w:rPr>
                <w:b/>
                <w:bCs/>
              </w:rPr>
              <w:t>2686</w:t>
            </w:r>
          </w:p>
        </w:tc>
        <w:tc>
          <w:tcPr>
            <w:tcW w:w="615" w:type="dxa"/>
            <w:tcBorders>
              <w:right w:val="single" w:sz="4" w:space="0" w:color="000000"/>
            </w:tcBorders>
            <w:vAlign w:val="center"/>
          </w:tcPr>
          <w:p w:rsidR="000A6CF9" w:rsidRDefault="000A6CF9" w:rsidP="000E74DD">
            <w:pPr>
              <w:pStyle w:val="10"/>
              <w:jc w:val="center"/>
              <w:rPr>
                <w:b/>
                <w:bCs/>
              </w:rPr>
            </w:pPr>
          </w:p>
        </w:tc>
        <w:tc>
          <w:tcPr>
            <w:tcW w:w="1037" w:type="dxa"/>
            <w:vAlign w:val="center"/>
          </w:tcPr>
          <w:p w:rsidR="000A6CF9" w:rsidRDefault="000A6CF9" w:rsidP="000E74DD">
            <w:pPr>
              <w:pStyle w:val="10"/>
              <w:jc w:val="center"/>
              <w:rPr>
                <w:b/>
                <w:bCs/>
              </w:rPr>
            </w:pPr>
            <w:r>
              <w:rPr>
                <w:b/>
                <w:bCs/>
              </w:rPr>
              <w:t>472,74</w:t>
            </w:r>
          </w:p>
        </w:tc>
        <w:tc>
          <w:tcPr>
            <w:tcW w:w="713" w:type="dxa"/>
            <w:tcBorders>
              <w:right w:val="single" w:sz="4" w:space="0" w:color="000000"/>
            </w:tcBorders>
            <w:vAlign w:val="center"/>
          </w:tcPr>
          <w:p w:rsidR="000A6CF9" w:rsidRDefault="000A6CF9" w:rsidP="000E74DD">
            <w:pPr>
              <w:pStyle w:val="10"/>
              <w:jc w:val="center"/>
              <w:rPr>
                <w:b/>
                <w:bCs/>
              </w:rPr>
            </w:pPr>
          </w:p>
        </w:tc>
        <w:tc>
          <w:tcPr>
            <w:tcW w:w="871" w:type="dxa"/>
            <w:gridSpan w:val="2"/>
            <w:tcBorders>
              <w:right w:val="single" w:sz="4" w:space="0" w:color="000000"/>
            </w:tcBorders>
            <w:vAlign w:val="center"/>
          </w:tcPr>
          <w:p w:rsidR="000A6CF9" w:rsidRDefault="000A6CF9" w:rsidP="000E74DD">
            <w:pPr>
              <w:pStyle w:val="10"/>
              <w:jc w:val="center"/>
              <w:rPr>
                <w:b/>
                <w:bCs/>
              </w:rPr>
            </w:pPr>
            <w:r>
              <w:rPr>
                <w:b/>
                <w:bCs/>
              </w:rPr>
              <w:t>2820</w:t>
            </w:r>
          </w:p>
        </w:tc>
        <w:tc>
          <w:tcPr>
            <w:tcW w:w="629" w:type="dxa"/>
            <w:tcBorders>
              <w:right w:val="single" w:sz="4" w:space="0" w:color="000000"/>
            </w:tcBorders>
            <w:vAlign w:val="center"/>
          </w:tcPr>
          <w:p w:rsidR="000A6CF9" w:rsidRDefault="000A6CF9" w:rsidP="000E74DD">
            <w:pPr>
              <w:pStyle w:val="10"/>
              <w:jc w:val="center"/>
              <w:rPr>
                <w:b/>
                <w:bCs/>
              </w:rPr>
            </w:pPr>
          </w:p>
        </w:tc>
        <w:tc>
          <w:tcPr>
            <w:tcW w:w="1037" w:type="dxa"/>
            <w:vAlign w:val="center"/>
          </w:tcPr>
          <w:p w:rsidR="000A6CF9" w:rsidRDefault="000A6CF9" w:rsidP="000E74DD">
            <w:pPr>
              <w:pStyle w:val="10"/>
              <w:jc w:val="center"/>
              <w:rPr>
                <w:b/>
                <w:bCs/>
              </w:rPr>
            </w:pPr>
            <w:r>
              <w:rPr>
                <w:b/>
                <w:bCs/>
              </w:rPr>
              <w:t>496,32</w:t>
            </w:r>
          </w:p>
        </w:tc>
        <w:tc>
          <w:tcPr>
            <w:tcW w:w="716" w:type="dxa"/>
            <w:tcBorders>
              <w:right w:val="single" w:sz="4" w:space="0" w:color="000000"/>
            </w:tcBorders>
            <w:vAlign w:val="center"/>
          </w:tcPr>
          <w:p w:rsidR="000A6CF9" w:rsidRDefault="000A6CF9" w:rsidP="000E74DD">
            <w:pPr>
              <w:pStyle w:val="10"/>
              <w:jc w:val="center"/>
              <w:rPr>
                <w:b/>
                <w:bCs/>
              </w:rPr>
            </w:pPr>
          </w:p>
        </w:tc>
        <w:tc>
          <w:tcPr>
            <w:tcW w:w="977" w:type="dxa"/>
            <w:tcBorders>
              <w:right w:val="single" w:sz="4" w:space="0" w:color="000000"/>
            </w:tcBorders>
            <w:vAlign w:val="center"/>
          </w:tcPr>
          <w:p w:rsidR="000A6CF9" w:rsidRDefault="000A6CF9" w:rsidP="000E74DD">
            <w:pPr>
              <w:pStyle w:val="10"/>
              <w:jc w:val="center"/>
              <w:rPr>
                <w:b/>
                <w:bCs/>
              </w:rPr>
            </w:pPr>
            <w:r>
              <w:rPr>
                <w:b/>
                <w:bCs/>
              </w:rPr>
              <w:t>3223</w:t>
            </w:r>
          </w:p>
        </w:tc>
        <w:tc>
          <w:tcPr>
            <w:tcW w:w="1010" w:type="dxa"/>
            <w:tcBorders>
              <w:right w:val="single" w:sz="4" w:space="0" w:color="000000"/>
            </w:tcBorders>
            <w:vAlign w:val="center"/>
          </w:tcPr>
          <w:p w:rsidR="000A6CF9" w:rsidRDefault="000A6CF9" w:rsidP="000E74DD">
            <w:pPr>
              <w:pStyle w:val="10"/>
              <w:jc w:val="center"/>
              <w:rPr>
                <w:b/>
                <w:bCs/>
              </w:rPr>
            </w:pPr>
            <w:r>
              <w:rPr>
                <w:b/>
                <w:bCs/>
              </w:rPr>
              <w:t>515,68</w:t>
            </w:r>
          </w:p>
        </w:tc>
        <w:tc>
          <w:tcPr>
            <w:tcW w:w="715" w:type="dxa"/>
            <w:tcBorders>
              <w:right w:val="single" w:sz="4" w:space="0" w:color="000000"/>
            </w:tcBorders>
            <w:vAlign w:val="center"/>
          </w:tcPr>
          <w:p w:rsidR="000A6CF9" w:rsidRDefault="000A6CF9" w:rsidP="000E74DD">
            <w:pPr>
              <w:pStyle w:val="10"/>
              <w:jc w:val="center"/>
              <w:rPr>
                <w:b/>
                <w:bCs/>
              </w:rPr>
            </w:pPr>
          </w:p>
        </w:tc>
        <w:tc>
          <w:tcPr>
            <w:tcW w:w="928" w:type="dxa"/>
            <w:vAlign w:val="center"/>
          </w:tcPr>
          <w:p w:rsidR="000A6CF9" w:rsidRDefault="000A6CF9" w:rsidP="000E74DD">
            <w:pPr>
              <w:pStyle w:val="10"/>
              <w:jc w:val="center"/>
              <w:rPr>
                <w:b/>
                <w:bCs/>
              </w:rPr>
            </w:pPr>
            <w:r>
              <w:rPr>
                <w:b/>
                <w:bCs/>
              </w:rPr>
              <w:t>567,25</w:t>
            </w:r>
          </w:p>
        </w:tc>
        <w:tc>
          <w:tcPr>
            <w:tcW w:w="1195" w:type="dxa"/>
            <w:vAlign w:val="center"/>
          </w:tcPr>
          <w:p w:rsidR="000A6CF9" w:rsidRDefault="000A6CF9" w:rsidP="000E74DD">
            <w:pPr>
              <w:pStyle w:val="10"/>
              <w:jc w:val="center"/>
              <w:rPr>
                <w:b/>
                <w:bCs/>
              </w:rPr>
            </w:pPr>
            <w:r>
              <w:rPr>
                <w:b/>
                <w:bCs/>
              </w:rPr>
              <w:t>207046</w:t>
            </w:r>
          </w:p>
        </w:tc>
      </w:tr>
      <w:tr w:rsidR="000A6CF9">
        <w:trPr>
          <w:trHeight w:val="554"/>
        </w:trPr>
        <w:tc>
          <w:tcPr>
            <w:tcW w:w="529" w:type="dxa"/>
            <w:tcBorders>
              <w:top w:val="single" w:sz="4" w:space="0" w:color="000000"/>
              <w:bottom w:val="single" w:sz="4" w:space="0" w:color="000000"/>
            </w:tcBorders>
            <w:vAlign w:val="center"/>
          </w:tcPr>
          <w:p w:rsidR="000A6CF9" w:rsidRDefault="000A6CF9" w:rsidP="000E74DD">
            <w:pPr>
              <w:pStyle w:val="10"/>
              <w:jc w:val="center"/>
            </w:pPr>
            <w:r>
              <w:t>2</w:t>
            </w:r>
          </w:p>
        </w:tc>
        <w:tc>
          <w:tcPr>
            <w:tcW w:w="2595" w:type="dxa"/>
            <w:tcBorders>
              <w:top w:val="single" w:sz="4" w:space="0" w:color="000000"/>
              <w:bottom w:val="single" w:sz="4" w:space="0" w:color="000000"/>
            </w:tcBorders>
            <w:vAlign w:val="center"/>
          </w:tcPr>
          <w:p w:rsidR="000A6CF9" w:rsidRDefault="000A6CF9" w:rsidP="000E74DD">
            <w:pPr>
              <w:pStyle w:val="10"/>
            </w:pPr>
            <w:r>
              <w:t>Бюджетные организации</w:t>
            </w:r>
          </w:p>
        </w:tc>
        <w:tc>
          <w:tcPr>
            <w:tcW w:w="780"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765"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615"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1037" w:type="dxa"/>
            <w:tcBorders>
              <w:top w:val="single" w:sz="4" w:space="0" w:color="000000"/>
              <w:bottom w:val="single" w:sz="4" w:space="0" w:color="000000"/>
            </w:tcBorders>
            <w:vAlign w:val="center"/>
          </w:tcPr>
          <w:p w:rsidR="000A6CF9" w:rsidRDefault="000A6CF9" w:rsidP="000E74DD">
            <w:pPr>
              <w:pStyle w:val="10"/>
              <w:jc w:val="center"/>
            </w:pPr>
            <w:r>
              <w:t>26,86</w:t>
            </w:r>
          </w:p>
        </w:tc>
        <w:tc>
          <w:tcPr>
            <w:tcW w:w="713"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871" w:type="dxa"/>
            <w:gridSpan w:val="2"/>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629"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1037" w:type="dxa"/>
            <w:tcBorders>
              <w:top w:val="single" w:sz="4" w:space="0" w:color="000000"/>
              <w:bottom w:val="single" w:sz="4" w:space="0" w:color="000000"/>
            </w:tcBorders>
            <w:vAlign w:val="center"/>
          </w:tcPr>
          <w:p w:rsidR="000A6CF9" w:rsidRDefault="000A6CF9" w:rsidP="000E74DD">
            <w:pPr>
              <w:pStyle w:val="10"/>
              <w:jc w:val="center"/>
            </w:pPr>
            <w:r>
              <w:t>26,86</w:t>
            </w:r>
          </w:p>
        </w:tc>
        <w:tc>
          <w:tcPr>
            <w:tcW w:w="716"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977"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1010"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26,86</w:t>
            </w:r>
          </w:p>
        </w:tc>
        <w:tc>
          <w:tcPr>
            <w:tcW w:w="715"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p>
        </w:tc>
        <w:tc>
          <w:tcPr>
            <w:tcW w:w="928" w:type="dxa"/>
            <w:tcBorders>
              <w:top w:val="single" w:sz="4" w:space="0" w:color="000000"/>
              <w:bottom w:val="single" w:sz="4" w:space="0" w:color="000000"/>
            </w:tcBorders>
            <w:vAlign w:val="center"/>
          </w:tcPr>
          <w:p w:rsidR="000A6CF9" w:rsidRDefault="000A6CF9" w:rsidP="000E74DD">
            <w:pPr>
              <w:pStyle w:val="10"/>
              <w:jc w:val="center"/>
            </w:pPr>
            <w:r>
              <w:t>26,86</w:t>
            </w:r>
          </w:p>
        </w:tc>
        <w:tc>
          <w:tcPr>
            <w:tcW w:w="1195" w:type="dxa"/>
            <w:tcBorders>
              <w:top w:val="single" w:sz="4" w:space="0" w:color="000000"/>
              <w:bottom w:val="single" w:sz="4" w:space="0" w:color="000000"/>
            </w:tcBorders>
            <w:vAlign w:val="center"/>
          </w:tcPr>
          <w:p w:rsidR="000A6CF9" w:rsidRDefault="000A6CF9" w:rsidP="000E74DD">
            <w:pPr>
              <w:pStyle w:val="10"/>
              <w:jc w:val="center"/>
            </w:pPr>
            <w:r>
              <w:t>9805,36</w:t>
            </w:r>
          </w:p>
        </w:tc>
      </w:tr>
      <w:tr w:rsidR="000A6CF9">
        <w:trPr>
          <w:trHeight w:val="416"/>
        </w:trPr>
        <w:tc>
          <w:tcPr>
            <w:tcW w:w="529" w:type="dxa"/>
            <w:tcBorders>
              <w:bottom w:val="single" w:sz="4" w:space="0" w:color="000000"/>
            </w:tcBorders>
            <w:vAlign w:val="center"/>
          </w:tcPr>
          <w:p w:rsidR="000A6CF9" w:rsidRDefault="000A6CF9" w:rsidP="000E74DD">
            <w:pPr>
              <w:pStyle w:val="10"/>
              <w:jc w:val="center"/>
            </w:pPr>
            <w:r>
              <w:t>3</w:t>
            </w:r>
          </w:p>
        </w:tc>
        <w:tc>
          <w:tcPr>
            <w:tcW w:w="2595" w:type="dxa"/>
            <w:tcBorders>
              <w:bottom w:val="single" w:sz="4" w:space="0" w:color="000000"/>
            </w:tcBorders>
            <w:vAlign w:val="center"/>
          </w:tcPr>
          <w:p w:rsidR="000A6CF9" w:rsidRDefault="000A6CF9" w:rsidP="000E74DD">
            <w:pPr>
              <w:pStyle w:val="10"/>
            </w:pPr>
            <w:r>
              <w:t>Прочие организации</w:t>
            </w:r>
          </w:p>
        </w:tc>
        <w:tc>
          <w:tcPr>
            <w:tcW w:w="780" w:type="dxa"/>
            <w:tcBorders>
              <w:bottom w:val="single" w:sz="4" w:space="0" w:color="000000"/>
              <w:right w:val="single" w:sz="4" w:space="0" w:color="000000"/>
            </w:tcBorders>
            <w:vAlign w:val="center"/>
          </w:tcPr>
          <w:p w:rsidR="000A6CF9" w:rsidRDefault="000A6CF9" w:rsidP="000E74DD">
            <w:pPr>
              <w:pStyle w:val="10"/>
              <w:jc w:val="center"/>
            </w:pPr>
            <w:r>
              <w:t>-</w:t>
            </w:r>
          </w:p>
        </w:tc>
        <w:tc>
          <w:tcPr>
            <w:tcW w:w="765" w:type="dxa"/>
            <w:tcBorders>
              <w:bottom w:val="single" w:sz="4" w:space="0" w:color="000000"/>
              <w:right w:val="single" w:sz="4" w:space="0" w:color="000000"/>
            </w:tcBorders>
            <w:vAlign w:val="center"/>
          </w:tcPr>
          <w:p w:rsidR="000A6CF9" w:rsidRDefault="000A6CF9" w:rsidP="000E74DD">
            <w:pPr>
              <w:pStyle w:val="10"/>
              <w:jc w:val="center"/>
            </w:pPr>
            <w:r>
              <w:t>-</w:t>
            </w:r>
          </w:p>
        </w:tc>
        <w:tc>
          <w:tcPr>
            <w:tcW w:w="615" w:type="dxa"/>
            <w:tcBorders>
              <w:bottom w:val="single" w:sz="4" w:space="0" w:color="000000"/>
              <w:right w:val="single" w:sz="4" w:space="0" w:color="000000"/>
            </w:tcBorders>
            <w:vAlign w:val="center"/>
          </w:tcPr>
          <w:p w:rsidR="000A6CF9" w:rsidRDefault="000A6CF9" w:rsidP="000E74DD">
            <w:pPr>
              <w:pStyle w:val="10"/>
              <w:jc w:val="center"/>
            </w:pPr>
            <w:r>
              <w:t>-</w:t>
            </w:r>
          </w:p>
        </w:tc>
        <w:tc>
          <w:tcPr>
            <w:tcW w:w="1037" w:type="dxa"/>
            <w:tcBorders>
              <w:bottom w:val="single" w:sz="4" w:space="0" w:color="000000"/>
            </w:tcBorders>
            <w:vAlign w:val="center"/>
          </w:tcPr>
          <w:p w:rsidR="000A6CF9" w:rsidRDefault="000A6CF9" w:rsidP="000E74DD">
            <w:pPr>
              <w:pStyle w:val="10"/>
              <w:jc w:val="center"/>
            </w:pPr>
            <w:r>
              <w:t>23,09</w:t>
            </w:r>
          </w:p>
        </w:tc>
        <w:tc>
          <w:tcPr>
            <w:tcW w:w="713" w:type="dxa"/>
            <w:tcBorders>
              <w:bottom w:val="single" w:sz="4" w:space="0" w:color="000000"/>
              <w:right w:val="single" w:sz="4" w:space="0" w:color="000000"/>
            </w:tcBorders>
            <w:vAlign w:val="center"/>
          </w:tcPr>
          <w:p w:rsidR="000A6CF9" w:rsidRDefault="000A6CF9" w:rsidP="000E74DD">
            <w:pPr>
              <w:pStyle w:val="10"/>
              <w:jc w:val="center"/>
            </w:pPr>
            <w:r>
              <w:t>-</w:t>
            </w:r>
          </w:p>
        </w:tc>
        <w:tc>
          <w:tcPr>
            <w:tcW w:w="871" w:type="dxa"/>
            <w:gridSpan w:val="2"/>
            <w:tcBorders>
              <w:bottom w:val="single" w:sz="4" w:space="0" w:color="000000"/>
              <w:right w:val="single" w:sz="4" w:space="0" w:color="000000"/>
            </w:tcBorders>
            <w:vAlign w:val="center"/>
          </w:tcPr>
          <w:p w:rsidR="000A6CF9" w:rsidRDefault="000A6CF9" w:rsidP="000E74DD">
            <w:pPr>
              <w:pStyle w:val="10"/>
              <w:jc w:val="center"/>
            </w:pPr>
            <w:r>
              <w:t>-</w:t>
            </w:r>
          </w:p>
        </w:tc>
        <w:tc>
          <w:tcPr>
            <w:tcW w:w="629" w:type="dxa"/>
            <w:tcBorders>
              <w:bottom w:val="single" w:sz="4" w:space="0" w:color="000000"/>
              <w:right w:val="single" w:sz="4" w:space="0" w:color="000000"/>
            </w:tcBorders>
            <w:vAlign w:val="center"/>
          </w:tcPr>
          <w:p w:rsidR="000A6CF9" w:rsidRDefault="000A6CF9" w:rsidP="000E74DD">
            <w:pPr>
              <w:pStyle w:val="10"/>
              <w:jc w:val="center"/>
            </w:pPr>
            <w:r>
              <w:t>-</w:t>
            </w:r>
          </w:p>
        </w:tc>
        <w:tc>
          <w:tcPr>
            <w:tcW w:w="1037" w:type="dxa"/>
            <w:tcBorders>
              <w:bottom w:val="single" w:sz="4" w:space="0" w:color="000000"/>
            </w:tcBorders>
            <w:vAlign w:val="center"/>
          </w:tcPr>
          <w:p w:rsidR="000A6CF9" w:rsidRDefault="000A6CF9" w:rsidP="000E74DD">
            <w:pPr>
              <w:pStyle w:val="10"/>
              <w:jc w:val="center"/>
            </w:pPr>
            <w:r>
              <w:t>23,09</w:t>
            </w:r>
          </w:p>
        </w:tc>
        <w:tc>
          <w:tcPr>
            <w:tcW w:w="716" w:type="dxa"/>
            <w:tcBorders>
              <w:bottom w:val="single" w:sz="4" w:space="0" w:color="000000"/>
              <w:right w:val="single" w:sz="4" w:space="0" w:color="000000"/>
            </w:tcBorders>
            <w:vAlign w:val="center"/>
          </w:tcPr>
          <w:p w:rsidR="000A6CF9" w:rsidRDefault="000A6CF9" w:rsidP="000E74DD">
            <w:pPr>
              <w:pStyle w:val="10"/>
              <w:jc w:val="center"/>
            </w:pPr>
            <w:r>
              <w:t>-</w:t>
            </w:r>
          </w:p>
        </w:tc>
        <w:tc>
          <w:tcPr>
            <w:tcW w:w="977" w:type="dxa"/>
            <w:tcBorders>
              <w:bottom w:val="single" w:sz="4" w:space="0" w:color="000000"/>
              <w:right w:val="single" w:sz="4" w:space="0" w:color="000000"/>
            </w:tcBorders>
            <w:vAlign w:val="center"/>
          </w:tcPr>
          <w:p w:rsidR="000A6CF9" w:rsidRDefault="000A6CF9" w:rsidP="000E74DD">
            <w:pPr>
              <w:pStyle w:val="10"/>
              <w:jc w:val="center"/>
            </w:pPr>
            <w:r>
              <w:t>-</w:t>
            </w:r>
          </w:p>
        </w:tc>
        <w:tc>
          <w:tcPr>
            <w:tcW w:w="1010" w:type="dxa"/>
            <w:tcBorders>
              <w:bottom w:val="single" w:sz="4" w:space="0" w:color="000000"/>
              <w:right w:val="single" w:sz="4" w:space="0" w:color="000000"/>
            </w:tcBorders>
            <w:vAlign w:val="center"/>
          </w:tcPr>
          <w:p w:rsidR="000A6CF9" w:rsidRDefault="000A6CF9" w:rsidP="000E74DD">
            <w:pPr>
              <w:pStyle w:val="10"/>
              <w:jc w:val="center"/>
            </w:pPr>
            <w:r>
              <w:t>23,09</w:t>
            </w:r>
          </w:p>
        </w:tc>
        <w:tc>
          <w:tcPr>
            <w:tcW w:w="715" w:type="dxa"/>
            <w:tcBorders>
              <w:bottom w:val="single" w:sz="4" w:space="0" w:color="000000"/>
              <w:right w:val="single" w:sz="4" w:space="0" w:color="000000"/>
            </w:tcBorders>
            <w:vAlign w:val="center"/>
          </w:tcPr>
          <w:p w:rsidR="000A6CF9" w:rsidRDefault="000A6CF9" w:rsidP="000E74DD">
            <w:pPr>
              <w:pStyle w:val="10"/>
              <w:jc w:val="center"/>
            </w:pPr>
          </w:p>
        </w:tc>
        <w:tc>
          <w:tcPr>
            <w:tcW w:w="928" w:type="dxa"/>
            <w:tcBorders>
              <w:bottom w:val="single" w:sz="4" w:space="0" w:color="000000"/>
            </w:tcBorders>
            <w:vAlign w:val="center"/>
          </w:tcPr>
          <w:p w:rsidR="000A6CF9" w:rsidRDefault="000A6CF9" w:rsidP="000E74DD">
            <w:pPr>
              <w:pStyle w:val="10"/>
              <w:jc w:val="center"/>
            </w:pPr>
            <w:r>
              <w:t>23,09</w:t>
            </w:r>
          </w:p>
        </w:tc>
        <w:tc>
          <w:tcPr>
            <w:tcW w:w="1195" w:type="dxa"/>
            <w:tcBorders>
              <w:bottom w:val="single" w:sz="4" w:space="0" w:color="000000"/>
            </w:tcBorders>
            <w:vAlign w:val="center"/>
          </w:tcPr>
          <w:p w:rsidR="000A6CF9" w:rsidRDefault="000A6CF9" w:rsidP="000E74DD">
            <w:pPr>
              <w:pStyle w:val="10"/>
              <w:jc w:val="center"/>
            </w:pPr>
            <w:r>
              <w:t>8428,61</w:t>
            </w:r>
          </w:p>
        </w:tc>
      </w:tr>
      <w:tr w:rsidR="000A6CF9">
        <w:trPr>
          <w:trHeight w:val="315"/>
        </w:trPr>
        <w:tc>
          <w:tcPr>
            <w:tcW w:w="529" w:type="dxa"/>
            <w:vAlign w:val="center"/>
          </w:tcPr>
          <w:p w:rsidR="000A6CF9" w:rsidRDefault="000A6CF9" w:rsidP="000E74DD">
            <w:pPr>
              <w:pStyle w:val="10"/>
              <w:jc w:val="center"/>
              <w:rPr>
                <w:b/>
                <w:bCs/>
              </w:rPr>
            </w:pPr>
          </w:p>
        </w:tc>
        <w:tc>
          <w:tcPr>
            <w:tcW w:w="2595" w:type="dxa"/>
            <w:vAlign w:val="center"/>
          </w:tcPr>
          <w:p w:rsidR="000A6CF9" w:rsidRDefault="000A6CF9" w:rsidP="000E74DD">
            <w:pPr>
              <w:pStyle w:val="10"/>
              <w:rPr>
                <w:b/>
                <w:bCs/>
              </w:rPr>
            </w:pPr>
            <w:r>
              <w:rPr>
                <w:b/>
                <w:bCs/>
              </w:rPr>
              <w:t>ВСЕГО:</w:t>
            </w:r>
          </w:p>
        </w:tc>
        <w:tc>
          <w:tcPr>
            <w:tcW w:w="780" w:type="dxa"/>
            <w:tcBorders>
              <w:right w:val="single" w:sz="4" w:space="0" w:color="000000"/>
            </w:tcBorders>
            <w:vAlign w:val="center"/>
          </w:tcPr>
          <w:p w:rsidR="000A6CF9" w:rsidRDefault="000A6CF9" w:rsidP="000E74DD">
            <w:pPr>
              <w:pStyle w:val="10"/>
              <w:jc w:val="center"/>
              <w:rPr>
                <w:b/>
                <w:bCs/>
              </w:rPr>
            </w:pPr>
          </w:p>
        </w:tc>
        <w:tc>
          <w:tcPr>
            <w:tcW w:w="765" w:type="dxa"/>
            <w:tcBorders>
              <w:right w:val="single" w:sz="4" w:space="0" w:color="000000"/>
            </w:tcBorders>
            <w:vAlign w:val="center"/>
          </w:tcPr>
          <w:p w:rsidR="000A6CF9" w:rsidRDefault="000A6CF9" w:rsidP="000E74DD">
            <w:pPr>
              <w:pStyle w:val="10"/>
              <w:jc w:val="center"/>
              <w:rPr>
                <w:b/>
                <w:bCs/>
              </w:rPr>
            </w:pPr>
            <w:r>
              <w:rPr>
                <w:b/>
                <w:bCs/>
              </w:rPr>
              <w:t>1096</w:t>
            </w:r>
          </w:p>
        </w:tc>
        <w:tc>
          <w:tcPr>
            <w:tcW w:w="615" w:type="dxa"/>
            <w:tcBorders>
              <w:right w:val="single" w:sz="4" w:space="0" w:color="000000"/>
            </w:tcBorders>
            <w:vAlign w:val="center"/>
          </w:tcPr>
          <w:p w:rsidR="000A6CF9" w:rsidRDefault="000A6CF9" w:rsidP="000E74DD">
            <w:pPr>
              <w:pStyle w:val="10"/>
              <w:jc w:val="center"/>
              <w:rPr>
                <w:b/>
                <w:bCs/>
              </w:rPr>
            </w:pPr>
          </w:p>
        </w:tc>
        <w:tc>
          <w:tcPr>
            <w:tcW w:w="1037" w:type="dxa"/>
            <w:vAlign w:val="center"/>
          </w:tcPr>
          <w:p w:rsidR="000A6CF9" w:rsidRDefault="000A6CF9" w:rsidP="000E74DD">
            <w:pPr>
              <w:pStyle w:val="10"/>
              <w:jc w:val="center"/>
              <w:rPr>
                <w:b/>
                <w:bCs/>
              </w:rPr>
            </w:pPr>
            <w:r>
              <w:rPr>
                <w:b/>
                <w:bCs/>
              </w:rPr>
              <w:t>522,69</w:t>
            </w:r>
          </w:p>
        </w:tc>
        <w:tc>
          <w:tcPr>
            <w:tcW w:w="713" w:type="dxa"/>
            <w:tcBorders>
              <w:right w:val="single" w:sz="4" w:space="0" w:color="000000"/>
            </w:tcBorders>
            <w:vAlign w:val="center"/>
          </w:tcPr>
          <w:p w:rsidR="000A6CF9" w:rsidRDefault="000A6CF9" w:rsidP="000E74DD">
            <w:pPr>
              <w:pStyle w:val="10"/>
              <w:jc w:val="center"/>
              <w:rPr>
                <w:b/>
                <w:bCs/>
              </w:rPr>
            </w:pPr>
          </w:p>
        </w:tc>
        <w:tc>
          <w:tcPr>
            <w:tcW w:w="871" w:type="dxa"/>
            <w:gridSpan w:val="2"/>
            <w:tcBorders>
              <w:right w:val="single" w:sz="4" w:space="0" w:color="000000"/>
            </w:tcBorders>
            <w:vAlign w:val="center"/>
          </w:tcPr>
          <w:p w:rsidR="000A6CF9" w:rsidRDefault="000A6CF9" w:rsidP="000E74DD">
            <w:pPr>
              <w:pStyle w:val="10"/>
              <w:jc w:val="center"/>
              <w:rPr>
                <w:b/>
                <w:bCs/>
              </w:rPr>
            </w:pPr>
            <w:r>
              <w:rPr>
                <w:b/>
                <w:bCs/>
              </w:rPr>
              <w:t>2820</w:t>
            </w:r>
          </w:p>
        </w:tc>
        <w:tc>
          <w:tcPr>
            <w:tcW w:w="629" w:type="dxa"/>
            <w:tcBorders>
              <w:right w:val="single" w:sz="4" w:space="0" w:color="000000"/>
            </w:tcBorders>
            <w:vAlign w:val="center"/>
          </w:tcPr>
          <w:p w:rsidR="000A6CF9" w:rsidRDefault="000A6CF9" w:rsidP="000E74DD">
            <w:pPr>
              <w:pStyle w:val="10"/>
              <w:jc w:val="center"/>
              <w:rPr>
                <w:b/>
                <w:bCs/>
              </w:rPr>
            </w:pPr>
          </w:p>
        </w:tc>
        <w:tc>
          <w:tcPr>
            <w:tcW w:w="1037" w:type="dxa"/>
            <w:vAlign w:val="center"/>
          </w:tcPr>
          <w:p w:rsidR="000A6CF9" w:rsidRDefault="000A6CF9" w:rsidP="000E74DD">
            <w:pPr>
              <w:pStyle w:val="10"/>
              <w:jc w:val="center"/>
              <w:rPr>
                <w:b/>
                <w:bCs/>
              </w:rPr>
            </w:pPr>
            <w:r>
              <w:rPr>
                <w:b/>
                <w:bCs/>
              </w:rPr>
              <w:t>546,27</w:t>
            </w:r>
          </w:p>
        </w:tc>
        <w:tc>
          <w:tcPr>
            <w:tcW w:w="716" w:type="dxa"/>
            <w:tcBorders>
              <w:right w:val="single" w:sz="4" w:space="0" w:color="000000"/>
            </w:tcBorders>
            <w:vAlign w:val="center"/>
          </w:tcPr>
          <w:p w:rsidR="000A6CF9" w:rsidRDefault="000A6CF9" w:rsidP="000E74DD">
            <w:pPr>
              <w:pStyle w:val="10"/>
              <w:jc w:val="center"/>
              <w:rPr>
                <w:b/>
                <w:bCs/>
              </w:rPr>
            </w:pPr>
          </w:p>
        </w:tc>
        <w:tc>
          <w:tcPr>
            <w:tcW w:w="977" w:type="dxa"/>
            <w:tcBorders>
              <w:right w:val="single" w:sz="4" w:space="0" w:color="000000"/>
            </w:tcBorders>
            <w:vAlign w:val="center"/>
          </w:tcPr>
          <w:p w:rsidR="000A6CF9" w:rsidRDefault="000A6CF9" w:rsidP="000E74DD">
            <w:pPr>
              <w:pStyle w:val="10"/>
              <w:jc w:val="center"/>
              <w:rPr>
                <w:b/>
                <w:bCs/>
              </w:rPr>
            </w:pPr>
            <w:r>
              <w:rPr>
                <w:b/>
                <w:bCs/>
              </w:rPr>
              <w:t>3223</w:t>
            </w:r>
          </w:p>
        </w:tc>
        <w:tc>
          <w:tcPr>
            <w:tcW w:w="1010" w:type="dxa"/>
            <w:tcBorders>
              <w:right w:val="single" w:sz="4" w:space="0" w:color="000000"/>
            </w:tcBorders>
            <w:vAlign w:val="center"/>
          </w:tcPr>
          <w:p w:rsidR="000A6CF9" w:rsidRDefault="000A6CF9" w:rsidP="000E74DD">
            <w:pPr>
              <w:pStyle w:val="10"/>
              <w:jc w:val="center"/>
              <w:rPr>
                <w:b/>
                <w:bCs/>
              </w:rPr>
            </w:pPr>
            <w:r>
              <w:rPr>
                <w:b/>
                <w:bCs/>
              </w:rPr>
              <w:t>565,63</w:t>
            </w:r>
          </w:p>
        </w:tc>
        <w:tc>
          <w:tcPr>
            <w:tcW w:w="715" w:type="dxa"/>
            <w:tcBorders>
              <w:right w:val="single" w:sz="4" w:space="0" w:color="000000"/>
            </w:tcBorders>
            <w:vAlign w:val="center"/>
          </w:tcPr>
          <w:p w:rsidR="000A6CF9" w:rsidRDefault="000A6CF9" w:rsidP="000E74DD">
            <w:pPr>
              <w:pStyle w:val="10"/>
              <w:jc w:val="center"/>
              <w:rPr>
                <w:b/>
                <w:bCs/>
              </w:rPr>
            </w:pPr>
          </w:p>
        </w:tc>
        <w:tc>
          <w:tcPr>
            <w:tcW w:w="928" w:type="dxa"/>
            <w:vAlign w:val="center"/>
          </w:tcPr>
          <w:p w:rsidR="000A6CF9" w:rsidRDefault="000A6CF9" w:rsidP="000E74DD">
            <w:pPr>
              <w:pStyle w:val="10"/>
              <w:jc w:val="center"/>
              <w:rPr>
                <w:b/>
                <w:bCs/>
              </w:rPr>
            </w:pPr>
            <w:r>
              <w:rPr>
                <w:b/>
                <w:bCs/>
              </w:rPr>
              <w:t>617,2</w:t>
            </w:r>
          </w:p>
        </w:tc>
        <w:tc>
          <w:tcPr>
            <w:tcW w:w="1195" w:type="dxa"/>
            <w:vAlign w:val="center"/>
          </w:tcPr>
          <w:p w:rsidR="000A6CF9" w:rsidRDefault="000A6CF9" w:rsidP="000E74DD">
            <w:pPr>
              <w:pStyle w:val="10"/>
              <w:jc w:val="center"/>
              <w:rPr>
                <w:b/>
                <w:bCs/>
              </w:rPr>
            </w:pPr>
            <w:r>
              <w:rPr>
                <w:b/>
                <w:bCs/>
              </w:rPr>
              <w:t>225279,97</w:t>
            </w:r>
          </w:p>
        </w:tc>
      </w:tr>
      <w:tr w:rsidR="000A6CF9">
        <w:trPr>
          <w:trHeight w:val="362"/>
        </w:trPr>
        <w:tc>
          <w:tcPr>
            <w:tcW w:w="15112" w:type="dxa"/>
            <w:gridSpan w:val="17"/>
            <w:tcBorders>
              <w:bottom w:val="single" w:sz="4" w:space="0" w:color="000000"/>
            </w:tcBorders>
            <w:vAlign w:val="center"/>
          </w:tcPr>
          <w:p w:rsidR="000A6CF9" w:rsidRDefault="000A6CF9" w:rsidP="000E74DD">
            <w:pPr>
              <w:pStyle w:val="10"/>
              <w:jc w:val="center"/>
              <w:rPr>
                <w:b/>
                <w:bCs/>
              </w:rPr>
            </w:pPr>
            <w:r>
              <w:rPr>
                <w:b/>
                <w:bCs/>
              </w:rPr>
              <w:t>МП «Линдовский ККП и Б»</w:t>
            </w:r>
          </w:p>
        </w:tc>
      </w:tr>
      <w:tr w:rsidR="000A6CF9">
        <w:trPr>
          <w:trHeight w:val="1500"/>
        </w:trPr>
        <w:tc>
          <w:tcPr>
            <w:tcW w:w="529" w:type="dxa"/>
            <w:tcBorders>
              <w:bottom w:val="single" w:sz="4" w:space="0" w:color="000000"/>
            </w:tcBorders>
            <w:vAlign w:val="center"/>
          </w:tcPr>
          <w:p w:rsidR="000A6CF9" w:rsidRDefault="000A6CF9" w:rsidP="000E74DD">
            <w:pPr>
              <w:pStyle w:val="10"/>
              <w:jc w:val="center"/>
            </w:pPr>
            <w:r>
              <w:t>1</w:t>
            </w:r>
          </w:p>
        </w:tc>
        <w:tc>
          <w:tcPr>
            <w:tcW w:w="2595" w:type="dxa"/>
            <w:tcBorders>
              <w:bottom w:val="single" w:sz="4" w:space="0" w:color="000000"/>
            </w:tcBorders>
            <w:vAlign w:val="center"/>
          </w:tcPr>
          <w:p w:rsidR="000A6CF9" w:rsidRDefault="000A6CF9" w:rsidP="000E74DD">
            <w:pPr>
              <w:pStyle w:val="10"/>
            </w:pPr>
            <w:r>
              <w:t>Застройка зданиями, оборудованными внутренним водопроводом, канализацией с ванными и местными водонагревателями</w:t>
            </w:r>
          </w:p>
        </w:tc>
        <w:tc>
          <w:tcPr>
            <w:tcW w:w="780" w:type="dxa"/>
            <w:tcBorders>
              <w:bottom w:val="single" w:sz="4" w:space="0" w:color="000000"/>
              <w:right w:val="single" w:sz="4" w:space="0" w:color="000000"/>
            </w:tcBorders>
            <w:vAlign w:val="center"/>
          </w:tcPr>
          <w:p w:rsidR="000A6CF9" w:rsidRDefault="000A6CF9" w:rsidP="000E74DD">
            <w:pPr>
              <w:pStyle w:val="10"/>
              <w:jc w:val="center"/>
            </w:pPr>
            <w:r>
              <w:t>160</w:t>
            </w:r>
          </w:p>
        </w:tc>
        <w:tc>
          <w:tcPr>
            <w:tcW w:w="765" w:type="dxa"/>
            <w:tcBorders>
              <w:bottom w:val="single" w:sz="4" w:space="0" w:color="000000"/>
              <w:right w:val="single" w:sz="4" w:space="0" w:color="000000"/>
            </w:tcBorders>
            <w:vAlign w:val="center"/>
          </w:tcPr>
          <w:p w:rsidR="000A6CF9" w:rsidRDefault="000A6CF9" w:rsidP="000E74DD">
            <w:pPr>
              <w:pStyle w:val="10"/>
              <w:jc w:val="center"/>
            </w:pPr>
            <w:r>
              <w:t>3200</w:t>
            </w:r>
          </w:p>
        </w:tc>
        <w:tc>
          <w:tcPr>
            <w:tcW w:w="615" w:type="dxa"/>
            <w:tcBorders>
              <w:bottom w:val="single" w:sz="4" w:space="0" w:color="000000"/>
              <w:right w:val="single" w:sz="4" w:space="0" w:color="000000"/>
            </w:tcBorders>
            <w:vAlign w:val="center"/>
          </w:tcPr>
          <w:p w:rsidR="000A6CF9" w:rsidRDefault="000A6CF9" w:rsidP="000E74DD">
            <w:pPr>
              <w:pStyle w:val="10"/>
              <w:jc w:val="center"/>
            </w:pPr>
            <w:r>
              <w:t>1,1</w:t>
            </w:r>
          </w:p>
        </w:tc>
        <w:tc>
          <w:tcPr>
            <w:tcW w:w="1037" w:type="dxa"/>
            <w:tcBorders>
              <w:bottom w:val="single" w:sz="4" w:space="0" w:color="000000"/>
            </w:tcBorders>
            <w:vAlign w:val="center"/>
          </w:tcPr>
          <w:p w:rsidR="000A6CF9" w:rsidRDefault="000A6CF9" w:rsidP="000E74DD">
            <w:pPr>
              <w:pStyle w:val="10"/>
              <w:jc w:val="center"/>
            </w:pPr>
            <w:r>
              <w:t>563,2</w:t>
            </w:r>
          </w:p>
        </w:tc>
        <w:tc>
          <w:tcPr>
            <w:tcW w:w="713" w:type="dxa"/>
            <w:tcBorders>
              <w:bottom w:val="single" w:sz="4" w:space="0" w:color="000000"/>
              <w:right w:val="single" w:sz="4" w:space="0" w:color="000000"/>
            </w:tcBorders>
            <w:vAlign w:val="center"/>
          </w:tcPr>
          <w:p w:rsidR="000A6CF9" w:rsidRDefault="000A6CF9" w:rsidP="000E74DD">
            <w:pPr>
              <w:pStyle w:val="10"/>
              <w:jc w:val="center"/>
            </w:pPr>
            <w:r>
              <w:t>160</w:t>
            </w:r>
          </w:p>
        </w:tc>
        <w:tc>
          <w:tcPr>
            <w:tcW w:w="871" w:type="dxa"/>
            <w:gridSpan w:val="2"/>
            <w:tcBorders>
              <w:bottom w:val="single" w:sz="4" w:space="0" w:color="000000"/>
              <w:right w:val="single" w:sz="4" w:space="0" w:color="000000"/>
            </w:tcBorders>
            <w:vAlign w:val="center"/>
          </w:tcPr>
          <w:p w:rsidR="000A6CF9" w:rsidRDefault="000A6CF9" w:rsidP="000E74DD">
            <w:pPr>
              <w:pStyle w:val="10"/>
              <w:jc w:val="center"/>
            </w:pPr>
            <w:r>
              <w:t>3200</w:t>
            </w:r>
          </w:p>
        </w:tc>
        <w:tc>
          <w:tcPr>
            <w:tcW w:w="629" w:type="dxa"/>
            <w:tcBorders>
              <w:bottom w:val="single" w:sz="4" w:space="0" w:color="000000"/>
              <w:right w:val="single" w:sz="4" w:space="0" w:color="000000"/>
            </w:tcBorders>
            <w:vAlign w:val="center"/>
          </w:tcPr>
          <w:p w:rsidR="000A6CF9" w:rsidRDefault="000A6CF9" w:rsidP="000E74DD">
            <w:pPr>
              <w:pStyle w:val="10"/>
              <w:jc w:val="center"/>
            </w:pPr>
            <w:r>
              <w:t>1,1</w:t>
            </w:r>
          </w:p>
        </w:tc>
        <w:tc>
          <w:tcPr>
            <w:tcW w:w="1037" w:type="dxa"/>
            <w:tcBorders>
              <w:bottom w:val="single" w:sz="4" w:space="0" w:color="000000"/>
            </w:tcBorders>
            <w:vAlign w:val="center"/>
          </w:tcPr>
          <w:p w:rsidR="000A6CF9" w:rsidRDefault="000A6CF9" w:rsidP="000E74DD">
            <w:pPr>
              <w:pStyle w:val="10"/>
              <w:jc w:val="center"/>
            </w:pPr>
            <w:r>
              <w:t>563,2</w:t>
            </w:r>
          </w:p>
        </w:tc>
        <w:tc>
          <w:tcPr>
            <w:tcW w:w="716" w:type="dxa"/>
            <w:tcBorders>
              <w:bottom w:val="single" w:sz="4" w:space="0" w:color="000000"/>
              <w:right w:val="single" w:sz="4" w:space="0" w:color="000000"/>
            </w:tcBorders>
            <w:vAlign w:val="center"/>
          </w:tcPr>
          <w:p w:rsidR="000A6CF9" w:rsidRDefault="000A6CF9" w:rsidP="000E74DD">
            <w:pPr>
              <w:pStyle w:val="10"/>
              <w:jc w:val="center"/>
            </w:pPr>
            <w:r>
              <w:t>160</w:t>
            </w:r>
          </w:p>
        </w:tc>
        <w:tc>
          <w:tcPr>
            <w:tcW w:w="977" w:type="dxa"/>
            <w:tcBorders>
              <w:bottom w:val="single" w:sz="4" w:space="0" w:color="000000"/>
              <w:right w:val="single" w:sz="4" w:space="0" w:color="000000"/>
            </w:tcBorders>
            <w:vAlign w:val="center"/>
          </w:tcPr>
          <w:p w:rsidR="000A6CF9" w:rsidRDefault="000A6CF9" w:rsidP="000E74DD">
            <w:pPr>
              <w:pStyle w:val="10"/>
              <w:jc w:val="center"/>
            </w:pPr>
            <w:r>
              <w:t>3200</w:t>
            </w:r>
          </w:p>
        </w:tc>
        <w:tc>
          <w:tcPr>
            <w:tcW w:w="1010" w:type="dxa"/>
            <w:tcBorders>
              <w:bottom w:val="single" w:sz="4" w:space="0" w:color="000000"/>
              <w:right w:val="single" w:sz="4" w:space="0" w:color="000000"/>
            </w:tcBorders>
            <w:vAlign w:val="center"/>
          </w:tcPr>
          <w:p w:rsidR="000A6CF9" w:rsidRDefault="000A6CF9" w:rsidP="000E74DD">
            <w:pPr>
              <w:pStyle w:val="10"/>
              <w:jc w:val="center"/>
            </w:pPr>
            <w:r>
              <w:t>563,2</w:t>
            </w:r>
          </w:p>
        </w:tc>
        <w:tc>
          <w:tcPr>
            <w:tcW w:w="715" w:type="dxa"/>
            <w:tcBorders>
              <w:bottom w:val="single" w:sz="4" w:space="0" w:color="000000"/>
              <w:right w:val="single" w:sz="4" w:space="0" w:color="000000"/>
            </w:tcBorders>
            <w:vAlign w:val="center"/>
          </w:tcPr>
          <w:p w:rsidR="000A6CF9" w:rsidRDefault="000A6CF9" w:rsidP="000E74DD">
            <w:pPr>
              <w:pStyle w:val="10"/>
              <w:jc w:val="center"/>
            </w:pPr>
            <w:r>
              <w:t>1,1</w:t>
            </w:r>
          </w:p>
        </w:tc>
        <w:tc>
          <w:tcPr>
            <w:tcW w:w="928" w:type="dxa"/>
            <w:tcBorders>
              <w:bottom w:val="single" w:sz="4" w:space="0" w:color="000000"/>
            </w:tcBorders>
            <w:vAlign w:val="center"/>
          </w:tcPr>
          <w:p w:rsidR="000A6CF9" w:rsidRDefault="000A6CF9" w:rsidP="000E74DD">
            <w:pPr>
              <w:pStyle w:val="10"/>
              <w:jc w:val="center"/>
            </w:pPr>
            <w:r>
              <w:t>619,52</w:t>
            </w:r>
          </w:p>
        </w:tc>
        <w:tc>
          <w:tcPr>
            <w:tcW w:w="1195" w:type="dxa"/>
            <w:tcBorders>
              <w:bottom w:val="single" w:sz="4" w:space="0" w:color="000000"/>
            </w:tcBorders>
            <w:vAlign w:val="center"/>
          </w:tcPr>
          <w:p w:rsidR="000A6CF9" w:rsidRDefault="000A6CF9" w:rsidP="000E74DD">
            <w:pPr>
              <w:pStyle w:val="10"/>
              <w:jc w:val="center"/>
            </w:pPr>
            <w:r>
              <w:t>226124,8</w:t>
            </w:r>
          </w:p>
        </w:tc>
      </w:tr>
      <w:tr w:rsidR="000A6CF9">
        <w:trPr>
          <w:trHeight w:val="315"/>
        </w:trPr>
        <w:tc>
          <w:tcPr>
            <w:tcW w:w="529" w:type="dxa"/>
            <w:vAlign w:val="center"/>
          </w:tcPr>
          <w:p w:rsidR="000A6CF9" w:rsidRDefault="000A6CF9" w:rsidP="000E74DD">
            <w:pPr>
              <w:pStyle w:val="10"/>
              <w:jc w:val="center"/>
              <w:rPr>
                <w:b/>
                <w:bCs/>
              </w:rPr>
            </w:pPr>
          </w:p>
        </w:tc>
        <w:tc>
          <w:tcPr>
            <w:tcW w:w="2595" w:type="dxa"/>
            <w:vAlign w:val="center"/>
          </w:tcPr>
          <w:p w:rsidR="000A6CF9" w:rsidRDefault="000A6CF9" w:rsidP="000E74DD">
            <w:pPr>
              <w:pStyle w:val="10"/>
              <w:rPr>
                <w:b/>
                <w:bCs/>
              </w:rPr>
            </w:pPr>
            <w:r>
              <w:rPr>
                <w:b/>
                <w:bCs/>
              </w:rPr>
              <w:t>Итого:</w:t>
            </w:r>
          </w:p>
        </w:tc>
        <w:tc>
          <w:tcPr>
            <w:tcW w:w="780" w:type="dxa"/>
            <w:tcBorders>
              <w:right w:val="single" w:sz="4" w:space="0" w:color="000000"/>
            </w:tcBorders>
            <w:vAlign w:val="center"/>
          </w:tcPr>
          <w:p w:rsidR="000A6CF9" w:rsidRDefault="000A6CF9" w:rsidP="000E74DD">
            <w:pPr>
              <w:pStyle w:val="10"/>
              <w:jc w:val="center"/>
              <w:rPr>
                <w:b/>
                <w:bCs/>
              </w:rPr>
            </w:pPr>
          </w:p>
        </w:tc>
        <w:tc>
          <w:tcPr>
            <w:tcW w:w="765" w:type="dxa"/>
            <w:tcBorders>
              <w:right w:val="single" w:sz="4" w:space="0" w:color="000000"/>
            </w:tcBorders>
            <w:vAlign w:val="center"/>
          </w:tcPr>
          <w:p w:rsidR="000A6CF9" w:rsidRDefault="000A6CF9" w:rsidP="000E74DD">
            <w:pPr>
              <w:pStyle w:val="10"/>
              <w:jc w:val="center"/>
              <w:rPr>
                <w:b/>
                <w:bCs/>
              </w:rPr>
            </w:pPr>
            <w:r>
              <w:rPr>
                <w:b/>
                <w:bCs/>
              </w:rPr>
              <w:t>3200</w:t>
            </w:r>
          </w:p>
        </w:tc>
        <w:tc>
          <w:tcPr>
            <w:tcW w:w="615" w:type="dxa"/>
            <w:tcBorders>
              <w:right w:val="single" w:sz="4" w:space="0" w:color="000000"/>
            </w:tcBorders>
            <w:vAlign w:val="center"/>
          </w:tcPr>
          <w:p w:rsidR="000A6CF9" w:rsidRDefault="000A6CF9" w:rsidP="000E74DD">
            <w:pPr>
              <w:pStyle w:val="10"/>
              <w:jc w:val="center"/>
              <w:rPr>
                <w:b/>
                <w:bCs/>
              </w:rPr>
            </w:pPr>
          </w:p>
        </w:tc>
        <w:tc>
          <w:tcPr>
            <w:tcW w:w="1037" w:type="dxa"/>
            <w:vAlign w:val="center"/>
          </w:tcPr>
          <w:p w:rsidR="000A6CF9" w:rsidRDefault="000A6CF9" w:rsidP="000E74DD">
            <w:pPr>
              <w:pStyle w:val="10"/>
              <w:jc w:val="center"/>
              <w:rPr>
                <w:b/>
                <w:bCs/>
              </w:rPr>
            </w:pPr>
            <w:r>
              <w:rPr>
                <w:b/>
                <w:bCs/>
              </w:rPr>
              <w:t>563,2</w:t>
            </w:r>
          </w:p>
        </w:tc>
        <w:tc>
          <w:tcPr>
            <w:tcW w:w="713" w:type="dxa"/>
            <w:tcBorders>
              <w:right w:val="single" w:sz="4" w:space="0" w:color="000000"/>
            </w:tcBorders>
            <w:vAlign w:val="center"/>
          </w:tcPr>
          <w:p w:rsidR="000A6CF9" w:rsidRDefault="000A6CF9" w:rsidP="000E74DD">
            <w:pPr>
              <w:pStyle w:val="10"/>
              <w:jc w:val="center"/>
              <w:rPr>
                <w:b/>
                <w:bCs/>
              </w:rPr>
            </w:pPr>
          </w:p>
        </w:tc>
        <w:tc>
          <w:tcPr>
            <w:tcW w:w="871" w:type="dxa"/>
            <w:gridSpan w:val="2"/>
            <w:tcBorders>
              <w:right w:val="single" w:sz="4" w:space="0" w:color="000000"/>
            </w:tcBorders>
            <w:vAlign w:val="center"/>
          </w:tcPr>
          <w:p w:rsidR="000A6CF9" w:rsidRDefault="000A6CF9" w:rsidP="000E74DD">
            <w:pPr>
              <w:pStyle w:val="10"/>
              <w:jc w:val="center"/>
              <w:rPr>
                <w:b/>
                <w:bCs/>
              </w:rPr>
            </w:pPr>
            <w:r>
              <w:rPr>
                <w:b/>
                <w:bCs/>
              </w:rPr>
              <w:t>3200</w:t>
            </w:r>
          </w:p>
        </w:tc>
        <w:tc>
          <w:tcPr>
            <w:tcW w:w="629" w:type="dxa"/>
            <w:tcBorders>
              <w:right w:val="single" w:sz="4" w:space="0" w:color="000000"/>
            </w:tcBorders>
            <w:vAlign w:val="center"/>
          </w:tcPr>
          <w:p w:rsidR="000A6CF9" w:rsidRDefault="000A6CF9" w:rsidP="000E74DD">
            <w:pPr>
              <w:pStyle w:val="10"/>
              <w:jc w:val="center"/>
              <w:rPr>
                <w:b/>
                <w:bCs/>
              </w:rPr>
            </w:pPr>
          </w:p>
        </w:tc>
        <w:tc>
          <w:tcPr>
            <w:tcW w:w="1037" w:type="dxa"/>
            <w:vAlign w:val="center"/>
          </w:tcPr>
          <w:p w:rsidR="000A6CF9" w:rsidRDefault="000A6CF9" w:rsidP="000E74DD">
            <w:pPr>
              <w:pStyle w:val="10"/>
              <w:jc w:val="center"/>
              <w:rPr>
                <w:b/>
                <w:bCs/>
              </w:rPr>
            </w:pPr>
            <w:r>
              <w:rPr>
                <w:b/>
                <w:bCs/>
              </w:rPr>
              <w:t>563,2</w:t>
            </w:r>
          </w:p>
        </w:tc>
        <w:tc>
          <w:tcPr>
            <w:tcW w:w="716" w:type="dxa"/>
            <w:tcBorders>
              <w:right w:val="single" w:sz="4" w:space="0" w:color="000000"/>
            </w:tcBorders>
            <w:vAlign w:val="center"/>
          </w:tcPr>
          <w:p w:rsidR="000A6CF9" w:rsidRDefault="000A6CF9" w:rsidP="000E74DD">
            <w:pPr>
              <w:pStyle w:val="10"/>
              <w:jc w:val="center"/>
              <w:rPr>
                <w:b/>
                <w:bCs/>
              </w:rPr>
            </w:pPr>
          </w:p>
        </w:tc>
        <w:tc>
          <w:tcPr>
            <w:tcW w:w="977" w:type="dxa"/>
            <w:tcBorders>
              <w:right w:val="single" w:sz="4" w:space="0" w:color="000000"/>
            </w:tcBorders>
            <w:vAlign w:val="center"/>
          </w:tcPr>
          <w:p w:rsidR="000A6CF9" w:rsidRDefault="000A6CF9" w:rsidP="000E74DD">
            <w:pPr>
              <w:pStyle w:val="10"/>
              <w:jc w:val="center"/>
              <w:rPr>
                <w:b/>
                <w:bCs/>
              </w:rPr>
            </w:pPr>
            <w:r>
              <w:rPr>
                <w:b/>
                <w:bCs/>
              </w:rPr>
              <w:t>3200</w:t>
            </w:r>
          </w:p>
        </w:tc>
        <w:tc>
          <w:tcPr>
            <w:tcW w:w="1010" w:type="dxa"/>
            <w:tcBorders>
              <w:right w:val="single" w:sz="4" w:space="0" w:color="000000"/>
            </w:tcBorders>
            <w:vAlign w:val="center"/>
          </w:tcPr>
          <w:p w:rsidR="000A6CF9" w:rsidRDefault="000A6CF9" w:rsidP="000E74DD">
            <w:pPr>
              <w:pStyle w:val="10"/>
              <w:jc w:val="center"/>
              <w:rPr>
                <w:b/>
                <w:bCs/>
              </w:rPr>
            </w:pPr>
            <w:r>
              <w:rPr>
                <w:b/>
                <w:bCs/>
              </w:rPr>
              <w:t>563,2</w:t>
            </w:r>
          </w:p>
        </w:tc>
        <w:tc>
          <w:tcPr>
            <w:tcW w:w="715" w:type="dxa"/>
            <w:tcBorders>
              <w:right w:val="single" w:sz="4" w:space="0" w:color="000000"/>
            </w:tcBorders>
            <w:vAlign w:val="center"/>
          </w:tcPr>
          <w:p w:rsidR="000A6CF9" w:rsidRDefault="000A6CF9" w:rsidP="000E74DD">
            <w:pPr>
              <w:pStyle w:val="10"/>
              <w:jc w:val="center"/>
              <w:rPr>
                <w:b/>
                <w:bCs/>
              </w:rPr>
            </w:pPr>
          </w:p>
        </w:tc>
        <w:tc>
          <w:tcPr>
            <w:tcW w:w="928" w:type="dxa"/>
            <w:vAlign w:val="center"/>
          </w:tcPr>
          <w:p w:rsidR="000A6CF9" w:rsidRDefault="000A6CF9" w:rsidP="000E74DD">
            <w:pPr>
              <w:pStyle w:val="10"/>
              <w:jc w:val="center"/>
              <w:rPr>
                <w:b/>
                <w:bCs/>
              </w:rPr>
            </w:pPr>
            <w:r>
              <w:rPr>
                <w:b/>
                <w:bCs/>
              </w:rPr>
              <w:t>619,52</w:t>
            </w:r>
          </w:p>
        </w:tc>
        <w:tc>
          <w:tcPr>
            <w:tcW w:w="1195" w:type="dxa"/>
            <w:vAlign w:val="center"/>
          </w:tcPr>
          <w:p w:rsidR="000A6CF9" w:rsidRDefault="000A6CF9" w:rsidP="000E74DD">
            <w:pPr>
              <w:pStyle w:val="10"/>
              <w:jc w:val="center"/>
              <w:rPr>
                <w:b/>
                <w:bCs/>
              </w:rPr>
            </w:pPr>
            <w:r>
              <w:rPr>
                <w:b/>
                <w:bCs/>
              </w:rPr>
              <w:t>226124,8</w:t>
            </w:r>
          </w:p>
        </w:tc>
      </w:tr>
      <w:tr w:rsidR="000A6CF9">
        <w:trPr>
          <w:trHeight w:val="329"/>
        </w:trPr>
        <w:tc>
          <w:tcPr>
            <w:tcW w:w="529" w:type="dxa"/>
            <w:tcBorders>
              <w:top w:val="single" w:sz="4" w:space="0" w:color="000000"/>
              <w:bottom w:val="single" w:sz="4" w:space="0" w:color="000000"/>
            </w:tcBorders>
            <w:vAlign w:val="center"/>
          </w:tcPr>
          <w:p w:rsidR="000A6CF9" w:rsidRDefault="000A6CF9" w:rsidP="000E74DD">
            <w:pPr>
              <w:pStyle w:val="10"/>
              <w:jc w:val="center"/>
            </w:pPr>
            <w:r>
              <w:lastRenderedPageBreak/>
              <w:t>2</w:t>
            </w:r>
          </w:p>
        </w:tc>
        <w:tc>
          <w:tcPr>
            <w:tcW w:w="2595" w:type="dxa"/>
            <w:tcBorders>
              <w:top w:val="single" w:sz="4" w:space="0" w:color="000000"/>
              <w:bottom w:val="single" w:sz="4" w:space="0" w:color="000000"/>
            </w:tcBorders>
            <w:vAlign w:val="center"/>
          </w:tcPr>
          <w:p w:rsidR="000A6CF9" w:rsidRDefault="000A6CF9" w:rsidP="000E74DD">
            <w:pPr>
              <w:pStyle w:val="10"/>
            </w:pPr>
            <w:r>
              <w:t>Бюджетные организации</w:t>
            </w:r>
          </w:p>
        </w:tc>
        <w:tc>
          <w:tcPr>
            <w:tcW w:w="780"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r>
              <w:t>-</w:t>
            </w:r>
          </w:p>
        </w:tc>
        <w:tc>
          <w:tcPr>
            <w:tcW w:w="765"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p>
        </w:tc>
        <w:tc>
          <w:tcPr>
            <w:tcW w:w="615"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p>
        </w:tc>
        <w:tc>
          <w:tcPr>
            <w:tcW w:w="1037" w:type="dxa"/>
            <w:vMerge w:val="restart"/>
            <w:tcBorders>
              <w:top w:val="single" w:sz="4" w:space="0" w:color="000000"/>
            </w:tcBorders>
            <w:vAlign w:val="center"/>
          </w:tcPr>
          <w:p w:rsidR="000A6CF9" w:rsidRDefault="000A6CF9" w:rsidP="000E74DD">
            <w:pPr>
              <w:pStyle w:val="10"/>
              <w:jc w:val="center"/>
            </w:pPr>
            <w:r>
              <w:t>140,8</w:t>
            </w:r>
          </w:p>
        </w:tc>
        <w:tc>
          <w:tcPr>
            <w:tcW w:w="713"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p>
        </w:tc>
        <w:tc>
          <w:tcPr>
            <w:tcW w:w="871" w:type="dxa"/>
            <w:gridSpan w:val="2"/>
            <w:tcBorders>
              <w:top w:val="single" w:sz="4" w:space="0" w:color="000000"/>
              <w:bottom w:val="single" w:sz="4" w:space="0" w:color="000000"/>
              <w:right w:val="single" w:sz="4" w:space="0" w:color="000000"/>
            </w:tcBorders>
            <w:vAlign w:val="center"/>
          </w:tcPr>
          <w:p w:rsidR="000A6CF9" w:rsidRDefault="000A6CF9" w:rsidP="000E74DD">
            <w:pPr>
              <w:pStyle w:val="10"/>
              <w:jc w:val="center"/>
            </w:pPr>
          </w:p>
        </w:tc>
        <w:tc>
          <w:tcPr>
            <w:tcW w:w="629"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p>
        </w:tc>
        <w:tc>
          <w:tcPr>
            <w:tcW w:w="1037" w:type="dxa"/>
            <w:vMerge w:val="restart"/>
            <w:tcBorders>
              <w:top w:val="single" w:sz="4" w:space="0" w:color="000000"/>
            </w:tcBorders>
            <w:vAlign w:val="center"/>
          </w:tcPr>
          <w:p w:rsidR="000A6CF9" w:rsidRDefault="000A6CF9" w:rsidP="000E74DD">
            <w:pPr>
              <w:pStyle w:val="10"/>
              <w:jc w:val="center"/>
            </w:pPr>
            <w:r>
              <w:t>140,8</w:t>
            </w:r>
          </w:p>
        </w:tc>
        <w:tc>
          <w:tcPr>
            <w:tcW w:w="716"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p>
        </w:tc>
        <w:tc>
          <w:tcPr>
            <w:tcW w:w="977"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p>
        </w:tc>
        <w:tc>
          <w:tcPr>
            <w:tcW w:w="1010" w:type="dxa"/>
            <w:vMerge w:val="restart"/>
            <w:tcBorders>
              <w:top w:val="single" w:sz="4" w:space="0" w:color="000000"/>
              <w:right w:val="single" w:sz="4" w:space="0" w:color="000000"/>
            </w:tcBorders>
            <w:vAlign w:val="center"/>
          </w:tcPr>
          <w:p w:rsidR="000A6CF9" w:rsidRDefault="000A6CF9" w:rsidP="000E74DD">
            <w:pPr>
              <w:pStyle w:val="10"/>
              <w:jc w:val="center"/>
            </w:pPr>
            <w:r>
              <w:t>140,8</w:t>
            </w:r>
          </w:p>
        </w:tc>
        <w:tc>
          <w:tcPr>
            <w:tcW w:w="715" w:type="dxa"/>
            <w:tcBorders>
              <w:top w:val="single" w:sz="4" w:space="0" w:color="000000"/>
              <w:bottom w:val="single" w:sz="4" w:space="0" w:color="000000"/>
              <w:right w:val="single" w:sz="4" w:space="0" w:color="000000"/>
            </w:tcBorders>
            <w:vAlign w:val="center"/>
          </w:tcPr>
          <w:p w:rsidR="000A6CF9" w:rsidRDefault="000A6CF9" w:rsidP="000E74DD">
            <w:pPr>
              <w:pStyle w:val="10"/>
              <w:jc w:val="center"/>
            </w:pPr>
          </w:p>
        </w:tc>
        <w:tc>
          <w:tcPr>
            <w:tcW w:w="928" w:type="dxa"/>
            <w:vMerge w:val="restart"/>
            <w:tcBorders>
              <w:top w:val="single" w:sz="4" w:space="0" w:color="000000"/>
            </w:tcBorders>
            <w:vAlign w:val="center"/>
          </w:tcPr>
          <w:p w:rsidR="000A6CF9" w:rsidRDefault="000A6CF9" w:rsidP="000E74DD">
            <w:pPr>
              <w:pStyle w:val="10"/>
              <w:jc w:val="center"/>
            </w:pPr>
            <w:r>
              <w:t>140,8</w:t>
            </w:r>
          </w:p>
        </w:tc>
        <w:tc>
          <w:tcPr>
            <w:tcW w:w="1195" w:type="dxa"/>
            <w:vMerge w:val="restart"/>
            <w:tcBorders>
              <w:top w:val="single" w:sz="4" w:space="0" w:color="000000"/>
            </w:tcBorders>
            <w:vAlign w:val="center"/>
          </w:tcPr>
          <w:p w:rsidR="000A6CF9" w:rsidRDefault="000A6CF9" w:rsidP="000E74DD">
            <w:pPr>
              <w:pStyle w:val="10"/>
              <w:jc w:val="center"/>
            </w:pPr>
            <w:r>
              <w:t>51392</w:t>
            </w:r>
          </w:p>
        </w:tc>
      </w:tr>
      <w:tr w:rsidR="000A6CF9">
        <w:trPr>
          <w:trHeight w:val="416"/>
        </w:trPr>
        <w:tc>
          <w:tcPr>
            <w:tcW w:w="529" w:type="dxa"/>
            <w:tcBorders>
              <w:bottom w:val="single" w:sz="4" w:space="0" w:color="000000"/>
            </w:tcBorders>
            <w:vAlign w:val="center"/>
          </w:tcPr>
          <w:p w:rsidR="000A6CF9" w:rsidRDefault="000A6CF9" w:rsidP="000E74DD">
            <w:pPr>
              <w:pStyle w:val="10"/>
              <w:jc w:val="center"/>
            </w:pPr>
            <w:r>
              <w:t>3</w:t>
            </w:r>
          </w:p>
        </w:tc>
        <w:tc>
          <w:tcPr>
            <w:tcW w:w="2595" w:type="dxa"/>
            <w:tcBorders>
              <w:bottom w:val="single" w:sz="4" w:space="0" w:color="000000"/>
            </w:tcBorders>
            <w:vAlign w:val="center"/>
          </w:tcPr>
          <w:p w:rsidR="000A6CF9" w:rsidRDefault="000A6CF9" w:rsidP="000E74DD">
            <w:pPr>
              <w:pStyle w:val="10"/>
            </w:pPr>
            <w:r>
              <w:t>Прочие организации</w:t>
            </w:r>
          </w:p>
        </w:tc>
        <w:tc>
          <w:tcPr>
            <w:tcW w:w="780" w:type="dxa"/>
            <w:tcBorders>
              <w:bottom w:val="single" w:sz="4" w:space="0" w:color="000000"/>
              <w:right w:val="single" w:sz="4" w:space="0" w:color="000000"/>
            </w:tcBorders>
            <w:vAlign w:val="center"/>
          </w:tcPr>
          <w:p w:rsidR="000A6CF9" w:rsidRDefault="000A6CF9" w:rsidP="000E74DD">
            <w:pPr>
              <w:pStyle w:val="10"/>
              <w:jc w:val="center"/>
            </w:pPr>
            <w:r>
              <w:t>-</w:t>
            </w:r>
          </w:p>
        </w:tc>
        <w:tc>
          <w:tcPr>
            <w:tcW w:w="765" w:type="dxa"/>
            <w:tcBorders>
              <w:bottom w:val="single" w:sz="4" w:space="0" w:color="000000"/>
              <w:right w:val="single" w:sz="4" w:space="0" w:color="000000"/>
            </w:tcBorders>
            <w:vAlign w:val="center"/>
          </w:tcPr>
          <w:p w:rsidR="000A6CF9" w:rsidRDefault="000A6CF9" w:rsidP="000E74DD">
            <w:pPr>
              <w:pStyle w:val="10"/>
              <w:jc w:val="center"/>
            </w:pPr>
          </w:p>
        </w:tc>
        <w:tc>
          <w:tcPr>
            <w:tcW w:w="615" w:type="dxa"/>
            <w:tcBorders>
              <w:bottom w:val="single" w:sz="4" w:space="0" w:color="000000"/>
              <w:right w:val="single" w:sz="4" w:space="0" w:color="000000"/>
            </w:tcBorders>
            <w:vAlign w:val="center"/>
          </w:tcPr>
          <w:p w:rsidR="000A6CF9" w:rsidRDefault="000A6CF9" w:rsidP="000E74DD">
            <w:pPr>
              <w:pStyle w:val="10"/>
              <w:jc w:val="center"/>
            </w:pPr>
          </w:p>
        </w:tc>
        <w:tc>
          <w:tcPr>
            <w:tcW w:w="1037" w:type="dxa"/>
            <w:vMerge/>
            <w:tcBorders>
              <w:bottom w:val="single" w:sz="4" w:space="0" w:color="000000"/>
            </w:tcBorders>
            <w:vAlign w:val="center"/>
          </w:tcPr>
          <w:p w:rsidR="000A6CF9" w:rsidRDefault="000A6CF9" w:rsidP="000E74DD">
            <w:pPr>
              <w:pStyle w:val="10"/>
              <w:jc w:val="center"/>
            </w:pPr>
          </w:p>
        </w:tc>
        <w:tc>
          <w:tcPr>
            <w:tcW w:w="713" w:type="dxa"/>
            <w:tcBorders>
              <w:bottom w:val="single" w:sz="4" w:space="0" w:color="000000"/>
              <w:right w:val="single" w:sz="4" w:space="0" w:color="000000"/>
            </w:tcBorders>
            <w:vAlign w:val="center"/>
          </w:tcPr>
          <w:p w:rsidR="000A6CF9" w:rsidRDefault="000A6CF9" w:rsidP="000E74DD">
            <w:pPr>
              <w:pStyle w:val="10"/>
              <w:jc w:val="center"/>
            </w:pPr>
          </w:p>
        </w:tc>
        <w:tc>
          <w:tcPr>
            <w:tcW w:w="871" w:type="dxa"/>
            <w:gridSpan w:val="2"/>
            <w:tcBorders>
              <w:bottom w:val="single" w:sz="4" w:space="0" w:color="000000"/>
              <w:right w:val="single" w:sz="4" w:space="0" w:color="000000"/>
            </w:tcBorders>
            <w:vAlign w:val="center"/>
          </w:tcPr>
          <w:p w:rsidR="000A6CF9" w:rsidRDefault="000A6CF9" w:rsidP="000E74DD">
            <w:pPr>
              <w:pStyle w:val="10"/>
              <w:jc w:val="center"/>
            </w:pPr>
          </w:p>
        </w:tc>
        <w:tc>
          <w:tcPr>
            <w:tcW w:w="629" w:type="dxa"/>
            <w:tcBorders>
              <w:bottom w:val="single" w:sz="4" w:space="0" w:color="000000"/>
              <w:right w:val="single" w:sz="4" w:space="0" w:color="000000"/>
            </w:tcBorders>
            <w:vAlign w:val="center"/>
          </w:tcPr>
          <w:p w:rsidR="000A6CF9" w:rsidRDefault="000A6CF9" w:rsidP="000E74DD">
            <w:pPr>
              <w:pStyle w:val="10"/>
              <w:jc w:val="center"/>
            </w:pPr>
          </w:p>
        </w:tc>
        <w:tc>
          <w:tcPr>
            <w:tcW w:w="1037" w:type="dxa"/>
            <w:vMerge/>
            <w:tcBorders>
              <w:bottom w:val="single" w:sz="4" w:space="0" w:color="000000"/>
            </w:tcBorders>
            <w:vAlign w:val="center"/>
          </w:tcPr>
          <w:p w:rsidR="000A6CF9" w:rsidRDefault="000A6CF9" w:rsidP="000E74DD">
            <w:pPr>
              <w:pStyle w:val="10"/>
              <w:jc w:val="center"/>
            </w:pPr>
          </w:p>
        </w:tc>
        <w:tc>
          <w:tcPr>
            <w:tcW w:w="716" w:type="dxa"/>
            <w:tcBorders>
              <w:bottom w:val="single" w:sz="4" w:space="0" w:color="000000"/>
              <w:right w:val="single" w:sz="4" w:space="0" w:color="000000"/>
            </w:tcBorders>
            <w:vAlign w:val="center"/>
          </w:tcPr>
          <w:p w:rsidR="000A6CF9" w:rsidRDefault="000A6CF9" w:rsidP="000E74DD">
            <w:pPr>
              <w:pStyle w:val="10"/>
              <w:jc w:val="center"/>
            </w:pPr>
          </w:p>
        </w:tc>
        <w:tc>
          <w:tcPr>
            <w:tcW w:w="977" w:type="dxa"/>
            <w:tcBorders>
              <w:bottom w:val="single" w:sz="4" w:space="0" w:color="000000"/>
              <w:right w:val="single" w:sz="4" w:space="0" w:color="000000"/>
            </w:tcBorders>
            <w:vAlign w:val="center"/>
          </w:tcPr>
          <w:p w:rsidR="000A6CF9" w:rsidRDefault="000A6CF9" w:rsidP="000E74DD">
            <w:pPr>
              <w:pStyle w:val="10"/>
              <w:jc w:val="center"/>
            </w:pPr>
          </w:p>
        </w:tc>
        <w:tc>
          <w:tcPr>
            <w:tcW w:w="1010" w:type="dxa"/>
            <w:vMerge/>
            <w:tcBorders>
              <w:bottom w:val="single" w:sz="4" w:space="0" w:color="000000"/>
              <w:right w:val="single" w:sz="4" w:space="0" w:color="000000"/>
            </w:tcBorders>
            <w:vAlign w:val="center"/>
          </w:tcPr>
          <w:p w:rsidR="000A6CF9" w:rsidRDefault="000A6CF9" w:rsidP="000E74DD">
            <w:pPr>
              <w:pStyle w:val="10"/>
              <w:jc w:val="center"/>
            </w:pPr>
          </w:p>
        </w:tc>
        <w:tc>
          <w:tcPr>
            <w:tcW w:w="715" w:type="dxa"/>
            <w:tcBorders>
              <w:bottom w:val="single" w:sz="4" w:space="0" w:color="000000"/>
              <w:right w:val="single" w:sz="4" w:space="0" w:color="000000"/>
            </w:tcBorders>
            <w:vAlign w:val="center"/>
          </w:tcPr>
          <w:p w:rsidR="000A6CF9" w:rsidRDefault="000A6CF9" w:rsidP="000E74DD">
            <w:pPr>
              <w:pStyle w:val="10"/>
              <w:jc w:val="center"/>
            </w:pPr>
          </w:p>
        </w:tc>
        <w:tc>
          <w:tcPr>
            <w:tcW w:w="928" w:type="dxa"/>
            <w:vMerge/>
            <w:tcBorders>
              <w:bottom w:val="single" w:sz="4" w:space="0" w:color="000000"/>
            </w:tcBorders>
            <w:vAlign w:val="center"/>
          </w:tcPr>
          <w:p w:rsidR="000A6CF9" w:rsidRDefault="000A6CF9" w:rsidP="000E74DD">
            <w:pPr>
              <w:pStyle w:val="10"/>
              <w:jc w:val="center"/>
            </w:pPr>
          </w:p>
        </w:tc>
        <w:tc>
          <w:tcPr>
            <w:tcW w:w="1195" w:type="dxa"/>
            <w:vMerge/>
            <w:tcBorders>
              <w:bottom w:val="single" w:sz="4" w:space="0" w:color="000000"/>
            </w:tcBorders>
            <w:vAlign w:val="center"/>
          </w:tcPr>
          <w:p w:rsidR="000A6CF9" w:rsidRDefault="000A6CF9" w:rsidP="000E74DD">
            <w:pPr>
              <w:pStyle w:val="10"/>
              <w:jc w:val="center"/>
            </w:pPr>
          </w:p>
        </w:tc>
      </w:tr>
      <w:tr w:rsidR="000A6CF9">
        <w:trPr>
          <w:trHeight w:val="315"/>
        </w:trPr>
        <w:tc>
          <w:tcPr>
            <w:tcW w:w="529" w:type="dxa"/>
            <w:vAlign w:val="center"/>
          </w:tcPr>
          <w:p w:rsidR="000A6CF9" w:rsidRDefault="000A6CF9" w:rsidP="000E74DD">
            <w:pPr>
              <w:pStyle w:val="10"/>
              <w:jc w:val="center"/>
              <w:rPr>
                <w:b/>
                <w:bCs/>
              </w:rPr>
            </w:pPr>
          </w:p>
        </w:tc>
        <w:tc>
          <w:tcPr>
            <w:tcW w:w="2595" w:type="dxa"/>
            <w:vAlign w:val="center"/>
          </w:tcPr>
          <w:p w:rsidR="000A6CF9" w:rsidRDefault="000A6CF9" w:rsidP="000E74DD">
            <w:pPr>
              <w:pStyle w:val="10"/>
              <w:rPr>
                <w:b/>
                <w:bCs/>
              </w:rPr>
            </w:pPr>
            <w:r>
              <w:rPr>
                <w:b/>
                <w:bCs/>
              </w:rPr>
              <w:t>ВСЕГО:</w:t>
            </w:r>
          </w:p>
        </w:tc>
        <w:tc>
          <w:tcPr>
            <w:tcW w:w="780" w:type="dxa"/>
            <w:tcBorders>
              <w:right w:val="single" w:sz="4" w:space="0" w:color="000000"/>
            </w:tcBorders>
            <w:vAlign w:val="center"/>
          </w:tcPr>
          <w:p w:rsidR="000A6CF9" w:rsidRDefault="000A6CF9" w:rsidP="000E74DD">
            <w:pPr>
              <w:pStyle w:val="10"/>
              <w:jc w:val="center"/>
              <w:rPr>
                <w:b/>
                <w:bCs/>
              </w:rPr>
            </w:pPr>
          </w:p>
        </w:tc>
        <w:tc>
          <w:tcPr>
            <w:tcW w:w="765" w:type="dxa"/>
            <w:tcBorders>
              <w:right w:val="single" w:sz="4" w:space="0" w:color="000000"/>
            </w:tcBorders>
            <w:vAlign w:val="center"/>
          </w:tcPr>
          <w:p w:rsidR="000A6CF9" w:rsidRDefault="000A6CF9" w:rsidP="000E74DD">
            <w:pPr>
              <w:pStyle w:val="10"/>
              <w:jc w:val="center"/>
              <w:rPr>
                <w:b/>
                <w:bCs/>
              </w:rPr>
            </w:pPr>
            <w:r>
              <w:rPr>
                <w:b/>
                <w:bCs/>
              </w:rPr>
              <w:t>3200</w:t>
            </w:r>
          </w:p>
        </w:tc>
        <w:tc>
          <w:tcPr>
            <w:tcW w:w="615" w:type="dxa"/>
            <w:tcBorders>
              <w:right w:val="single" w:sz="4" w:space="0" w:color="000000"/>
            </w:tcBorders>
            <w:vAlign w:val="center"/>
          </w:tcPr>
          <w:p w:rsidR="000A6CF9" w:rsidRDefault="000A6CF9" w:rsidP="000E74DD">
            <w:pPr>
              <w:pStyle w:val="10"/>
              <w:jc w:val="center"/>
              <w:rPr>
                <w:b/>
                <w:bCs/>
              </w:rPr>
            </w:pPr>
          </w:p>
        </w:tc>
        <w:tc>
          <w:tcPr>
            <w:tcW w:w="1037" w:type="dxa"/>
            <w:vAlign w:val="center"/>
          </w:tcPr>
          <w:p w:rsidR="000A6CF9" w:rsidRDefault="000A6CF9" w:rsidP="000E74DD">
            <w:pPr>
              <w:pStyle w:val="10"/>
              <w:jc w:val="center"/>
              <w:rPr>
                <w:b/>
                <w:bCs/>
              </w:rPr>
            </w:pPr>
            <w:r>
              <w:rPr>
                <w:b/>
                <w:bCs/>
              </w:rPr>
              <w:t>704</w:t>
            </w:r>
          </w:p>
        </w:tc>
        <w:tc>
          <w:tcPr>
            <w:tcW w:w="713" w:type="dxa"/>
            <w:tcBorders>
              <w:right w:val="single" w:sz="4" w:space="0" w:color="000000"/>
            </w:tcBorders>
            <w:vAlign w:val="center"/>
          </w:tcPr>
          <w:p w:rsidR="000A6CF9" w:rsidRDefault="000A6CF9" w:rsidP="000E74DD">
            <w:pPr>
              <w:pStyle w:val="10"/>
              <w:jc w:val="center"/>
              <w:rPr>
                <w:b/>
                <w:bCs/>
              </w:rPr>
            </w:pPr>
          </w:p>
        </w:tc>
        <w:tc>
          <w:tcPr>
            <w:tcW w:w="871" w:type="dxa"/>
            <w:gridSpan w:val="2"/>
            <w:tcBorders>
              <w:right w:val="single" w:sz="4" w:space="0" w:color="000000"/>
            </w:tcBorders>
            <w:vAlign w:val="center"/>
          </w:tcPr>
          <w:p w:rsidR="000A6CF9" w:rsidRDefault="000A6CF9" w:rsidP="000E74DD">
            <w:pPr>
              <w:pStyle w:val="10"/>
              <w:jc w:val="center"/>
              <w:rPr>
                <w:b/>
                <w:bCs/>
              </w:rPr>
            </w:pPr>
            <w:r>
              <w:rPr>
                <w:b/>
                <w:bCs/>
              </w:rPr>
              <w:t>3200</w:t>
            </w:r>
          </w:p>
        </w:tc>
        <w:tc>
          <w:tcPr>
            <w:tcW w:w="629" w:type="dxa"/>
            <w:tcBorders>
              <w:right w:val="single" w:sz="4" w:space="0" w:color="000000"/>
            </w:tcBorders>
            <w:vAlign w:val="center"/>
          </w:tcPr>
          <w:p w:rsidR="000A6CF9" w:rsidRDefault="000A6CF9" w:rsidP="000E74DD">
            <w:pPr>
              <w:pStyle w:val="10"/>
              <w:jc w:val="center"/>
              <w:rPr>
                <w:b/>
                <w:bCs/>
              </w:rPr>
            </w:pPr>
          </w:p>
        </w:tc>
        <w:tc>
          <w:tcPr>
            <w:tcW w:w="1037" w:type="dxa"/>
            <w:vAlign w:val="center"/>
          </w:tcPr>
          <w:p w:rsidR="000A6CF9" w:rsidRDefault="000A6CF9" w:rsidP="000E74DD">
            <w:pPr>
              <w:pStyle w:val="10"/>
              <w:jc w:val="center"/>
              <w:rPr>
                <w:b/>
                <w:bCs/>
              </w:rPr>
            </w:pPr>
            <w:r>
              <w:rPr>
                <w:b/>
                <w:bCs/>
              </w:rPr>
              <w:t>704</w:t>
            </w:r>
          </w:p>
        </w:tc>
        <w:tc>
          <w:tcPr>
            <w:tcW w:w="716" w:type="dxa"/>
            <w:tcBorders>
              <w:right w:val="single" w:sz="4" w:space="0" w:color="000000"/>
            </w:tcBorders>
            <w:vAlign w:val="center"/>
          </w:tcPr>
          <w:p w:rsidR="000A6CF9" w:rsidRDefault="000A6CF9" w:rsidP="000E74DD">
            <w:pPr>
              <w:pStyle w:val="10"/>
              <w:jc w:val="center"/>
              <w:rPr>
                <w:b/>
                <w:bCs/>
              </w:rPr>
            </w:pPr>
          </w:p>
        </w:tc>
        <w:tc>
          <w:tcPr>
            <w:tcW w:w="977" w:type="dxa"/>
            <w:tcBorders>
              <w:right w:val="single" w:sz="4" w:space="0" w:color="000000"/>
            </w:tcBorders>
            <w:vAlign w:val="center"/>
          </w:tcPr>
          <w:p w:rsidR="000A6CF9" w:rsidRDefault="000A6CF9" w:rsidP="000E74DD">
            <w:pPr>
              <w:pStyle w:val="10"/>
              <w:jc w:val="center"/>
              <w:rPr>
                <w:b/>
                <w:bCs/>
              </w:rPr>
            </w:pPr>
            <w:r>
              <w:rPr>
                <w:b/>
                <w:bCs/>
              </w:rPr>
              <w:t>3200</w:t>
            </w:r>
          </w:p>
        </w:tc>
        <w:tc>
          <w:tcPr>
            <w:tcW w:w="1010" w:type="dxa"/>
            <w:tcBorders>
              <w:right w:val="single" w:sz="4" w:space="0" w:color="000000"/>
            </w:tcBorders>
            <w:vAlign w:val="center"/>
          </w:tcPr>
          <w:p w:rsidR="000A6CF9" w:rsidRDefault="000A6CF9" w:rsidP="000E74DD">
            <w:pPr>
              <w:pStyle w:val="10"/>
              <w:jc w:val="center"/>
              <w:rPr>
                <w:b/>
                <w:bCs/>
              </w:rPr>
            </w:pPr>
            <w:r>
              <w:rPr>
                <w:b/>
                <w:bCs/>
              </w:rPr>
              <w:t>704</w:t>
            </w:r>
          </w:p>
        </w:tc>
        <w:tc>
          <w:tcPr>
            <w:tcW w:w="715" w:type="dxa"/>
            <w:tcBorders>
              <w:right w:val="single" w:sz="4" w:space="0" w:color="000000"/>
            </w:tcBorders>
            <w:vAlign w:val="center"/>
          </w:tcPr>
          <w:p w:rsidR="000A6CF9" w:rsidRDefault="000A6CF9" w:rsidP="000E74DD">
            <w:pPr>
              <w:pStyle w:val="10"/>
              <w:jc w:val="center"/>
              <w:rPr>
                <w:b/>
                <w:bCs/>
              </w:rPr>
            </w:pPr>
          </w:p>
        </w:tc>
        <w:tc>
          <w:tcPr>
            <w:tcW w:w="928" w:type="dxa"/>
            <w:vAlign w:val="center"/>
          </w:tcPr>
          <w:p w:rsidR="000A6CF9" w:rsidRDefault="000A6CF9" w:rsidP="000E74DD">
            <w:pPr>
              <w:pStyle w:val="10"/>
              <w:jc w:val="center"/>
              <w:rPr>
                <w:b/>
                <w:bCs/>
              </w:rPr>
            </w:pPr>
            <w:r>
              <w:rPr>
                <w:b/>
                <w:bCs/>
              </w:rPr>
              <w:t>760,35</w:t>
            </w:r>
          </w:p>
        </w:tc>
        <w:tc>
          <w:tcPr>
            <w:tcW w:w="1195" w:type="dxa"/>
            <w:vAlign w:val="center"/>
          </w:tcPr>
          <w:p w:rsidR="000A6CF9" w:rsidRDefault="000A6CF9" w:rsidP="000E74DD">
            <w:pPr>
              <w:pStyle w:val="10"/>
              <w:jc w:val="center"/>
              <w:rPr>
                <w:b/>
                <w:bCs/>
              </w:rPr>
            </w:pPr>
            <w:r>
              <w:rPr>
                <w:b/>
                <w:bCs/>
              </w:rPr>
              <w:t>277516,8</w:t>
            </w:r>
          </w:p>
        </w:tc>
      </w:tr>
    </w:tbl>
    <w:p w:rsidR="000A6CF9" w:rsidRDefault="000A6CF9" w:rsidP="000E74DD">
      <w:pPr>
        <w:sectPr w:rsidR="000A6CF9" w:rsidSect="000E74DD">
          <w:headerReference w:type="default" r:id="rId37"/>
          <w:footerReference w:type="default" r:id="rId38"/>
          <w:footerReference w:type="first" r:id="rId39"/>
          <w:pgSz w:w="16838" w:h="11906" w:orient="landscape"/>
          <w:pgMar w:top="1701" w:right="851" w:bottom="737" w:left="992" w:header="284" w:footer="680" w:gutter="0"/>
          <w:cols w:space="720"/>
          <w:formProt w:val="0"/>
          <w:titlePg/>
          <w:docGrid w:linePitch="299"/>
        </w:sectPr>
      </w:pPr>
    </w:p>
    <w:p w:rsidR="000A6CF9" w:rsidRDefault="000A6CF9" w:rsidP="000E74DD">
      <w:pPr>
        <w:pStyle w:val="2"/>
        <w:numPr>
          <w:ilvl w:val="0"/>
          <w:numId w:val="21"/>
        </w:numPr>
        <w:spacing w:before="0" w:after="0" w:line="276" w:lineRule="auto"/>
        <w:ind w:left="0" w:right="-113" w:firstLine="709"/>
        <w:jc w:val="center"/>
        <w:textAlignment w:val="baseline"/>
        <w:rPr>
          <w:rFonts w:ascii="Times New Roman" w:hAnsi="Times New Roman"/>
          <w:b/>
          <w:bCs/>
          <w:sz w:val="28"/>
          <w:szCs w:val="28"/>
        </w:rPr>
      </w:pPr>
      <w:bookmarkStart w:id="52" w:name="_Toc435559663"/>
      <w:r>
        <w:rPr>
          <w:rFonts w:ascii="Times New Roman" w:hAnsi="Times New Roman"/>
          <w:b/>
          <w:bCs/>
          <w:sz w:val="28"/>
          <w:szCs w:val="28"/>
        </w:rPr>
        <w:lastRenderedPageBreak/>
        <w:t>Удельное водоотведение</w:t>
      </w:r>
      <w:bookmarkEnd w:id="52"/>
    </w:p>
    <w:p w:rsidR="000A6CF9" w:rsidRDefault="000A6CF9" w:rsidP="000E74DD">
      <w:pPr>
        <w:pStyle w:val="10"/>
        <w:tabs>
          <w:tab w:val="left" w:pos="1080"/>
          <w:tab w:val="left" w:pos="1440"/>
        </w:tabs>
        <w:ind w:left="283" w:right="-113"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Перспективный баланс водоотведения рассчитан на суточное водопотребление согласно нормативам потребления холодной и горячей воды на одного жителя, принятый в соответствии со СП31.13330.2020 «Водоснабжение. Наружные сети и сооружения» равным:</w:t>
      </w:r>
    </w:p>
    <w:p w:rsidR="000A6CF9" w:rsidRDefault="000A6CF9" w:rsidP="000E74DD">
      <w:pPr>
        <w:pStyle w:val="10"/>
        <w:tabs>
          <w:tab w:val="left" w:pos="1080"/>
          <w:tab w:val="left" w:pos="1440"/>
        </w:tabs>
        <w:ind w:left="283" w:right="-113" w:firstLine="709"/>
        <w:jc w:val="both"/>
        <w:rPr>
          <w:rFonts w:ascii="Times New Roman CYR" w:hAnsi="Times New Roman CYR" w:cs="Times New Roman CYR"/>
          <w:sz w:val="28"/>
          <w:szCs w:val="28"/>
        </w:rPr>
      </w:pPr>
      <w:r>
        <w:rPr>
          <w:rFonts w:ascii="Times New Roman CYR" w:hAnsi="Times New Roman CYR" w:cs="Times New Roman CYR"/>
          <w:sz w:val="28"/>
          <w:szCs w:val="28"/>
        </w:rPr>
        <w:t>-160 л/сутки/чел, в том числе 80 л/сутки/чел. горячей воды для индивидуальной жилой застройки (зданий, оборудованных внутренним водопроводом, канализацией с ванными и местными водонагревателями).</w:t>
      </w:r>
    </w:p>
    <w:p w:rsidR="000A6CF9" w:rsidRDefault="000A6CF9" w:rsidP="000E74DD">
      <w:pPr>
        <w:pStyle w:val="10"/>
        <w:tabs>
          <w:tab w:val="left" w:pos="1080"/>
          <w:tab w:val="left" w:pos="1440"/>
        </w:tabs>
        <w:ind w:left="283" w:right="-113"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Расчет системы водоотведения произведен в зависимости от удельного суточного расхода потребления воды.</w:t>
      </w:r>
    </w:p>
    <w:p w:rsidR="000A6CF9" w:rsidRDefault="000A6CF9" w:rsidP="000E74DD">
      <w:pPr>
        <w:pStyle w:val="10"/>
        <w:tabs>
          <w:tab w:val="left" w:pos="1080"/>
          <w:tab w:val="left" w:pos="1440"/>
        </w:tabs>
        <w:spacing w:line="360" w:lineRule="auto"/>
        <w:ind w:left="283" w:firstLine="709"/>
        <w:jc w:val="both"/>
        <w:rPr>
          <w:rFonts w:ascii="Times New Roman CYR" w:hAnsi="Times New Roman CYR" w:cs="Times New Roman CYR"/>
          <w:sz w:val="28"/>
          <w:szCs w:val="28"/>
          <w:highlight w:val="yellow"/>
        </w:rPr>
        <w:sectPr w:rsidR="000A6CF9" w:rsidSect="000E74DD">
          <w:headerReference w:type="default" r:id="rId40"/>
          <w:footerReference w:type="default" r:id="rId41"/>
          <w:pgSz w:w="11906" w:h="16838"/>
          <w:pgMar w:top="777" w:right="708" w:bottom="902" w:left="1106" w:header="720" w:footer="266" w:gutter="0"/>
          <w:cols w:space="720"/>
          <w:formProt w:val="0"/>
          <w:docGrid w:linePitch="299"/>
        </w:sectPr>
      </w:pPr>
    </w:p>
    <w:p w:rsidR="000A6CF9" w:rsidRDefault="000A6CF9" w:rsidP="000E74DD">
      <w:pPr>
        <w:pStyle w:val="af4"/>
        <w:spacing w:before="0" w:after="0"/>
        <w:ind w:left="283" w:firstLine="0"/>
        <w:jc w:val="right"/>
        <w:rPr>
          <w:rFonts w:ascii="Times New Roman" w:hAnsi="Times New Roman" w:cs="Times New Roman"/>
          <w:b/>
          <w:bCs/>
          <w:sz w:val="28"/>
          <w:szCs w:val="28"/>
        </w:rPr>
      </w:pPr>
      <w:r>
        <w:rPr>
          <w:rFonts w:ascii="Times New Roman" w:hAnsi="Times New Roman" w:cs="Times New Roman"/>
          <w:b/>
          <w:bCs/>
          <w:sz w:val="28"/>
          <w:szCs w:val="28"/>
        </w:rPr>
        <w:lastRenderedPageBreak/>
        <w:t>Таблица №3.2.5</w:t>
      </w:r>
    </w:p>
    <w:tbl>
      <w:tblPr>
        <w:tblW w:w="1530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3206"/>
        <w:gridCol w:w="66"/>
        <w:gridCol w:w="1498"/>
        <w:gridCol w:w="45"/>
        <w:gridCol w:w="1581"/>
        <w:gridCol w:w="11"/>
        <w:gridCol w:w="1549"/>
        <w:gridCol w:w="61"/>
        <w:gridCol w:w="1781"/>
        <w:gridCol w:w="49"/>
        <w:gridCol w:w="1368"/>
        <w:gridCol w:w="49"/>
        <w:gridCol w:w="1227"/>
        <w:gridCol w:w="49"/>
        <w:gridCol w:w="1226"/>
        <w:gridCol w:w="1543"/>
      </w:tblGrid>
      <w:tr w:rsidR="000A6CF9">
        <w:trPr>
          <w:jc w:val="center"/>
        </w:trPr>
        <w:tc>
          <w:tcPr>
            <w:tcW w:w="3270" w:type="dxa"/>
            <w:gridSpan w:val="2"/>
            <w:vAlign w:val="center"/>
          </w:tcPr>
          <w:p w:rsidR="000A6CF9" w:rsidRDefault="000A6CF9" w:rsidP="000E74DD">
            <w:pPr>
              <w:pStyle w:val="10"/>
              <w:jc w:val="center"/>
              <w:rPr>
                <w:b/>
                <w:bCs/>
                <w:sz w:val="24"/>
                <w:szCs w:val="24"/>
              </w:rPr>
            </w:pPr>
            <w:r>
              <w:rPr>
                <w:b/>
                <w:bCs/>
                <w:sz w:val="24"/>
                <w:szCs w:val="24"/>
              </w:rPr>
              <w:t>Показатели</w:t>
            </w:r>
          </w:p>
        </w:tc>
        <w:tc>
          <w:tcPr>
            <w:tcW w:w="1543" w:type="dxa"/>
            <w:gridSpan w:val="2"/>
            <w:vAlign w:val="center"/>
          </w:tcPr>
          <w:p w:rsidR="000A6CF9" w:rsidRDefault="000A6CF9" w:rsidP="000E74DD">
            <w:pPr>
              <w:pStyle w:val="10"/>
              <w:jc w:val="center"/>
              <w:rPr>
                <w:b/>
                <w:bCs/>
                <w:sz w:val="24"/>
                <w:szCs w:val="24"/>
              </w:rPr>
            </w:pPr>
            <w:r>
              <w:rPr>
                <w:b/>
                <w:bCs/>
                <w:sz w:val="24"/>
                <w:szCs w:val="24"/>
              </w:rPr>
              <w:t>Ед.изм.</w:t>
            </w:r>
          </w:p>
        </w:tc>
        <w:tc>
          <w:tcPr>
            <w:tcW w:w="1592" w:type="dxa"/>
            <w:gridSpan w:val="2"/>
            <w:vAlign w:val="center"/>
          </w:tcPr>
          <w:p w:rsidR="000A6CF9" w:rsidRDefault="000A6CF9" w:rsidP="000E74DD">
            <w:pPr>
              <w:pStyle w:val="10"/>
              <w:jc w:val="center"/>
              <w:rPr>
                <w:b/>
                <w:bCs/>
                <w:sz w:val="24"/>
                <w:szCs w:val="24"/>
              </w:rPr>
            </w:pPr>
            <w:r>
              <w:rPr>
                <w:b/>
                <w:bCs/>
                <w:sz w:val="24"/>
                <w:szCs w:val="24"/>
              </w:rPr>
              <w:t>2021 (базовый год)</w:t>
            </w:r>
          </w:p>
        </w:tc>
        <w:tc>
          <w:tcPr>
            <w:tcW w:w="1610" w:type="dxa"/>
            <w:gridSpan w:val="2"/>
            <w:vAlign w:val="center"/>
          </w:tcPr>
          <w:p w:rsidR="000A6CF9" w:rsidRDefault="000A6CF9" w:rsidP="000E74DD">
            <w:pPr>
              <w:pStyle w:val="10"/>
              <w:jc w:val="center"/>
              <w:rPr>
                <w:b/>
                <w:bCs/>
                <w:sz w:val="24"/>
                <w:szCs w:val="24"/>
              </w:rPr>
            </w:pPr>
            <w:r>
              <w:rPr>
                <w:b/>
                <w:bCs/>
                <w:sz w:val="24"/>
                <w:szCs w:val="24"/>
              </w:rPr>
              <w:t>2022</w:t>
            </w:r>
          </w:p>
        </w:tc>
        <w:tc>
          <w:tcPr>
            <w:tcW w:w="1781" w:type="dxa"/>
            <w:vAlign w:val="center"/>
          </w:tcPr>
          <w:p w:rsidR="000A6CF9" w:rsidRDefault="000A6CF9" w:rsidP="000E74DD">
            <w:pPr>
              <w:pStyle w:val="10"/>
              <w:jc w:val="center"/>
              <w:rPr>
                <w:b/>
                <w:bCs/>
                <w:sz w:val="24"/>
                <w:szCs w:val="24"/>
              </w:rPr>
            </w:pPr>
            <w:r>
              <w:rPr>
                <w:b/>
                <w:bCs/>
                <w:sz w:val="24"/>
                <w:szCs w:val="24"/>
              </w:rPr>
              <w:t>2023</w:t>
            </w:r>
          </w:p>
        </w:tc>
        <w:tc>
          <w:tcPr>
            <w:tcW w:w="1417" w:type="dxa"/>
            <w:gridSpan w:val="2"/>
            <w:vAlign w:val="center"/>
          </w:tcPr>
          <w:p w:rsidR="000A6CF9" w:rsidRDefault="000A6CF9" w:rsidP="000E74DD">
            <w:pPr>
              <w:pStyle w:val="10"/>
              <w:jc w:val="center"/>
              <w:rPr>
                <w:b/>
                <w:bCs/>
                <w:sz w:val="24"/>
                <w:szCs w:val="24"/>
              </w:rPr>
            </w:pPr>
            <w:r>
              <w:rPr>
                <w:b/>
                <w:bCs/>
                <w:sz w:val="24"/>
                <w:szCs w:val="24"/>
              </w:rPr>
              <w:t>2024</w:t>
            </w:r>
          </w:p>
        </w:tc>
        <w:tc>
          <w:tcPr>
            <w:tcW w:w="1276" w:type="dxa"/>
            <w:gridSpan w:val="2"/>
            <w:vAlign w:val="center"/>
          </w:tcPr>
          <w:p w:rsidR="000A6CF9" w:rsidRDefault="000A6CF9" w:rsidP="000E74DD">
            <w:pPr>
              <w:pStyle w:val="10"/>
              <w:jc w:val="center"/>
              <w:rPr>
                <w:b/>
                <w:bCs/>
                <w:sz w:val="24"/>
                <w:szCs w:val="24"/>
              </w:rPr>
            </w:pPr>
            <w:r>
              <w:rPr>
                <w:b/>
                <w:bCs/>
                <w:sz w:val="24"/>
                <w:szCs w:val="24"/>
              </w:rPr>
              <w:t>2025</w:t>
            </w:r>
          </w:p>
        </w:tc>
        <w:tc>
          <w:tcPr>
            <w:tcW w:w="1275" w:type="dxa"/>
            <w:gridSpan w:val="2"/>
            <w:vAlign w:val="center"/>
          </w:tcPr>
          <w:p w:rsidR="000A6CF9" w:rsidRDefault="000A6CF9" w:rsidP="000E74DD">
            <w:pPr>
              <w:pStyle w:val="10"/>
              <w:jc w:val="center"/>
              <w:rPr>
                <w:b/>
                <w:bCs/>
                <w:sz w:val="24"/>
                <w:szCs w:val="24"/>
              </w:rPr>
            </w:pPr>
            <w:r>
              <w:rPr>
                <w:b/>
                <w:bCs/>
                <w:sz w:val="24"/>
                <w:szCs w:val="24"/>
              </w:rPr>
              <w:t>2026</w:t>
            </w:r>
          </w:p>
        </w:tc>
        <w:tc>
          <w:tcPr>
            <w:tcW w:w="1543" w:type="dxa"/>
            <w:vAlign w:val="center"/>
          </w:tcPr>
          <w:p w:rsidR="000A6CF9" w:rsidRDefault="000A6CF9" w:rsidP="000E74DD">
            <w:pPr>
              <w:pStyle w:val="10"/>
              <w:jc w:val="center"/>
              <w:rPr>
                <w:b/>
                <w:bCs/>
                <w:sz w:val="24"/>
                <w:szCs w:val="24"/>
              </w:rPr>
            </w:pPr>
            <w:r>
              <w:rPr>
                <w:b/>
                <w:bCs/>
                <w:sz w:val="24"/>
                <w:szCs w:val="24"/>
              </w:rPr>
              <w:t>2027-2045</w:t>
            </w:r>
          </w:p>
        </w:tc>
      </w:tr>
      <w:tr w:rsidR="000A6CF9">
        <w:trPr>
          <w:jc w:val="center"/>
        </w:trPr>
        <w:tc>
          <w:tcPr>
            <w:tcW w:w="15307" w:type="dxa"/>
            <w:gridSpan w:val="16"/>
          </w:tcPr>
          <w:p w:rsidR="000A6CF9" w:rsidRDefault="000A6CF9" w:rsidP="000E74DD">
            <w:pPr>
              <w:pStyle w:val="10"/>
              <w:jc w:val="center"/>
              <w:rPr>
                <w:b/>
                <w:bCs/>
                <w:sz w:val="24"/>
                <w:szCs w:val="24"/>
              </w:rPr>
            </w:pPr>
            <w:r>
              <w:rPr>
                <w:b/>
                <w:bCs/>
              </w:rPr>
              <w:t>АО «Борский Водоканал»</w:t>
            </w:r>
          </w:p>
        </w:tc>
      </w:tr>
      <w:tr w:rsidR="000A6CF9">
        <w:trPr>
          <w:trHeight w:val="132"/>
          <w:jc w:val="center"/>
        </w:trPr>
        <w:tc>
          <w:tcPr>
            <w:tcW w:w="3270" w:type="dxa"/>
            <w:gridSpan w:val="2"/>
          </w:tcPr>
          <w:p w:rsidR="000A6CF9" w:rsidRDefault="000A6CF9" w:rsidP="000E74DD">
            <w:pPr>
              <w:pStyle w:val="10"/>
              <w:rPr>
                <w:sz w:val="24"/>
                <w:szCs w:val="24"/>
              </w:rPr>
            </w:pPr>
            <w:r>
              <w:rPr>
                <w:sz w:val="24"/>
                <w:szCs w:val="24"/>
              </w:rPr>
              <w:t>Пропущенно через очистные сооружения</w:t>
            </w:r>
          </w:p>
        </w:tc>
        <w:tc>
          <w:tcPr>
            <w:tcW w:w="1543" w:type="dxa"/>
            <w:gridSpan w:val="2"/>
          </w:tcPr>
          <w:p w:rsidR="000A6CF9" w:rsidRDefault="000A6CF9" w:rsidP="000E74DD">
            <w:pPr>
              <w:pStyle w:val="10"/>
              <w:jc w:val="center"/>
              <w:rPr>
                <w:sz w:val="24"/>
                <w:szCs w:val="24"/>
              </w:rPr>
            </w:pPr>
            <w:r>
              <w:rPr>
                <w:sz w:val="24"/>
                <w:szCs w:val="24"/>
              </w:rPr>
              <w:t>тыс. куб. м.</w:t>
            </w:r>
          </w:p>
        </w:tc>
        <w:tc>
          <w:tcPr>
            <w:tcW w:w="1592" w:type="dxa"/>
            <w:gridSpan w:val="2"/>
            <w:vAlign w:val="center"/>
          </w:tcPr>
          <w:p w:rsidR="000A6CF9" w:rsidRDefault="000A6CF9" w:rsidP="000E74DD">
            <w:pPr>
              <w:pStyle w:val="10"/>
              <w:jc w:val="center"/>
              <w:rPr>
                <w:sz w:val="24"/>
                <w:szCs w:val="24"/>
              </w:rPr>
            </w:pPr>
            <w:r>
              <w:rPr>
                <w:sz w:val="24"/>
                <w:szCs w:val="24"/>
              </w:rPr>
              <w:t>388,028</w:t>
            </w:r>
          </w:p>
        </w:tc>
        <w:tc>
          <w:tcPr>
            <w:tcW w:w="1610" w:type="dxa"/>
            <w:gridSpan w:val="2"/>
            <w:vAlign w:val="center"/>
          </w:tcPr>
          <w:p w:rsidR="000A6CF9" w:rsidRDefault="000A6CF9" w:rsidP="000E74DD">
            <w:pPr>
              <w:pStyle w:val="10"/>
              <w:jc w:val="center"/>
              <w:rPr>
                <w:sz w:val="24"/>
                <w:szCs w:val="24"/>
              </w:rPr>
            </w:pPr>
            <w:r>
              <w:rPr>
                <w:sz w:val="24"/>
                <w:szCs w:val="24"/>
              </w:rPr>
              <w:t>391,555</w:t>
            </w:r>
          </w:p>
        </w:tc>
        <w:tc>
          <w:tcPr>
            <w:tcW w:w="1781" w:type="dxa"/>
            <w:vAlign w:val="center"/>
          </w:tcPr>
          <w:p w:rsidR="000A6CF9" w:rsidRDefault="000A6CF9" w:rsidP="000E74DD">
            <w:pPr>
              <w:pStyle w:val="10"/>
              <w:jc w:val="center"/>
              <w:rPr>
                <w:sz w:val="24"/>
                <w:szCs w:val="24"/>
              </w:rPr>
            </w:pPr>
            <w:r>
              <w:rPr>
                <w:sz w:val="24"/>
                <w:szCs w:val="24"/>
              </w:rPr>
              <w:t>395,082</w:t>
            </w:r>
          </w:p>
        </w:tc>
        <w:tc>
          <w:tcPr>
            <w:tcW w:w="1417" w:type="dxa"/>
            <w:gridSpan w:val="2"/>
            <w:vAlign w:val="center"/>
          </w:tcPr>
          <w:p w:rsidR="000A6CF9" w:rsidRDefault="000A6CF9" w:rsidP="000E74DD">
            <w:pPr>
              <w:pStyle w:val="10"/>
              <w:jc w:val="center"/>
              <w:rPr>
                <w:sz w:val="24"/>
                <w:szCs w:val="24"/>
              </w:rPr>
            </w:pPr>
            <w:r>
              <w:rPr>
                <w:sz w:val="24"/>
                <w:szCs w:val="24"/>
              </w:rPr>
              <w:t>398,609</w:t>
            </w:r>
          </w:p>
        </w:tc>
        <w:tc>
          <w:tcPr>
            <w:tcW w:w="1276" w:type="dxa"/>
            <w:gridSpan w:val="2"/>
            <w:vAlign w:val="center"/>
          </w:tcPr>
          <w:p w:rsidR="000A6CF9" w:rsidRDefault="000A6CF9" w:rsidP="000E74DD">
            <w:pPr>
              <w:pStyle w:val="10"/>
              <w:jc w:val="center"/>
              <w:rPr>
                <w:sz w:val="24"/>
                <w:szCs w:val="24"/>
              </w:rPr>
            </w:pPr>
            <w:r>
              <w:rPr>
                <w:sz w:val="24"/>
                <w:szCs w:val="24"/>
              </w:rPr>
              <w:t>402,136</w:t>
            </w:r>
          </w:p>
        </w:tc>
        <w:tc>
          <w:tcPr>
            <w:tcW w:w="1275" w:type="dxa"/>
            <w:gridSpan w:val="2"/>
            <w:vAlign w:val="center"/>
          </w:tcPr>
          <w:p w:rsidR="000A6CF9" w:rsidRDefault="000A6CF9" w:rsidP="000E74DD">
            <w:pPr>
              <w:pStyle w:val="10"/>
              <w:jc w:val="center"/>
              <w:rPr>
                <w:sz w:val="24"/>
                <w:szCs w:val="24"/>
              </w:rPr>
            </w:pPr>
            <w:r>
              <w:rPr>
                <w:sz w:val="24"/>
                <w:szCs w:val="24"/>
              </w:rPr>
              <w:t>405,663</w:t>
            </w:r>
          </w:p>
        </w:tc>
        <w:tc>
          <w:tcPr>
            <w:tcW w:w="1543" w:type="dxa"/>
            <w:vAlign w:val="center"/>
          </w:tcPr>
          <w:p w:rsidR="000A6CF9" w:rsidRDefault="000A6CF9" w:rsidP="000E74DD">
            <w:pPr>
              <w:pStyle w:val="10"/>
              <w:jc w:val="center"/>
              <w:rPr>
                <w:sz w:val="24"/>
                <w:szCs w:val="24"/>
              </w:rPr>
            </w:pPr>
            <w:r>
              <w:rPr>
                <w:sz w:val="24"/>
                <w:szCs w:val="24"/>
              </w:rPr>
              <w:t>465,63</w:t>
            </w:r>
          </w:p>
        </w:tc>
      </w:tr>
      <w:tr w:rsidR="000A6CF9">
        <w:trPr>
          <w:trHeight w:val="132"/>
          <w:jc w:val="center"/>
        </w:trPr>
        <w:tc>
          <w:tcPr>
            <w:tcW w:w="3270" w:type="dxa"/>
            <w:gridSpan w:val="2"/>
          </w:tcPr>
          <w:p w:rsidR="000A6CF9" w:rsidRDefault="000A6CF9" w:rsidP="000E74DD">
            <w:pPr>
              <w:pStyle w:val="10"/>
              <w:rPr>
                <w:sz w:val="24"/>
                <w:szCs w:val="24"/>
              </w:rPr>
            </w:pPr>
            <w:r>
              <w:rPr>
                <w:sz w:val="24"/>
                <w:szCs w:val="24"/>
              </w:rPr>
              <w:t>Всего поступило сточных вод</w:t>
            </w:r>
          </w:p>
        </w:tc>
        <w:tc>
          <w:tcPr>
            <w:tcW w:w="1543" w:type="dxa"/>
            <w:gridSpan w:val="2"/>
            <w:vAlign w:val="center"/>
          </w:tcPr>
          <w:p w:rsidR="000A6CF9" w:rsidRDefault="000A6CF9" w:rsidP="000E74DD">
            <w:pPr>
              <w:pStyle w:val="10"/>
              <w:jc w:val="center"/>
              <w:rPr>
                <w:sz w:val="24"/>
                <w:szCs w:val="24"/>
              </w:rPr>
            </w:pPr>
            <w:r>
              <w:rPr>
                <w:sz w:val="24"/>
                <w:szCs w:val="24"/>
              </w:rPr>
              <w:t>тыс. куб. м.</w:t>
            </w:r>
          </w:p>
        </w:tc>
        <w:tc>
          <w:tcPr>
            <w:tcW w:w="1592" w:type="dxa"/>
            <w:gridSpan w:val="2"/>
            <w:vAlign w:val="center"/>
          </w:tcPr>
          <w:p w:rsidR="000A6CF9" w:rsidRDefault="000A6CF9" w:rsidP="000E74DD">
            <w:pPr>
              <w:pStyle w:val="10"/>
              <w:jc w:val="center"/>
              <w:rPr>
                <w:sz w:val="24"/>
                <w:szCs w:val="24"/>
              </w:rPr>
            </w:pPr>
            <w:r>
              <w:rPr>
                <w:sz w:val="24"/>
                <w:szCs w:val="24"/>
              </w:rPr>
              <w:t>4533,795</w:t>
            </w:r>
          </w:p>
        </w:tc>
        <w:tc>
          <w:tcPr>
            <w:tcW w:w="1610" w:type="dxa"/>
            <w:gridSpan w:val="2"/>
            <w:vAlign w:val="center"/>
          </w:tcPr>
          <w:p w:rsidR="000A6CF9" w:rsidRDefault="000A6CF9" w:rsidP="000E74DD">
            <w:pPr>
              <w:pStyle w:val="10"/>
              <w:jc w:val="center"/>
              <w:rPr>
                <w:sz w:val="24"/>
                <w:szCs w:val="24"/>
              </w:rPr>
            </w:pPr>
            <w:r>
              <w:rPr>
                <w:sz w:val="24"/>
                <w:szCs w:val="24"/>
              </w:rPr>
              <w:t>4598,595</w:t>
            </w:r>
          </w:p>
        </w:tc>
        <w:tc>
          <w:tcPr>
            <w:tcW w:w="1781" w:type="dxa"/>
            <w:vAlign w:val="center"/>
          </w:tcPr>
          <w:p w:rsidR="000A6CF9" w:rsidRDefault="000A6CF9" w:rsidP="000E74DD">
            <w:pPr>
              <w:pStyle w:val="10"/>
              <w:jc w:val="center"/>
              <w:rPr>
                <w:sz w:val="24"/>
                <w:szCs w:val="24"/>
              </w:rPr>
            </w:pPr>
            <w:r>
              <w:rPr>
                <w:sz w:val="24"/>
                <w:szCs w:val="24"/>
              </w:rPr>
              <w:t>4663,395</w:t>
            </w:r>
          </w:p>
        </w:tc>
        <w:tc>
          <w:tcPr>
            <w:tcW w:w="1417" w:type="dxa"/>
            <w:gridSpan w:val="2"/>
            <w:vAlign w:val="center"/>
          </w:tcPr>
          <w:p w:rsidR="000A6CF9" w:rsidRDefault="000A6CF9" w:rsidP="000E74DD">
            <w:pPr>
              <w:pStyle w:val="10"/>
              <w:jc w:val="center"/>
              <w:rPr>
                <w:sz w:val="24"/>
                <w:szCs w:val="24"/>
              </w:rPr>
            </w:pPr>
            <w:r>
              <w:rPr>
                <w:sz w:val="24"/>
                <w:szCs w:val="24"/>
              </w:rPr>
              <w:t>4728,195</w:t>
            </w:r>
          </w:p>
        </w:tc>
        <w:tc>
          <w:tcPr>
            <w:tcW w:w="1276" w:type="dxa"/>
            <w:gridSpan w:val="2"/>
            <w:vAlign w:val="center"/>
          </w:tcPr>
          <w:p w:rsidR="000A6CF9" w:rsidRDefault="000A6CF9" w:rsidP="000E74DD">
            <w:pPr>
              <w:pStyle w:val="10"/>
              <w:jc w:val="center"/>
              <w:rPr>
                <w:sz w:val="24"/>
                <w:szCs w:val="24"/>
              </w:rPr>
            </w:pPr>
            <w:r>
              <w:rPr>
                <w:sz w:val="24"/>
                <w:szCs w:val="24"/>
              </w:rPr>
              <w:t>4792,995</w:t>
            </w:r>
          </w:p>
        </w:tc>
        <w:tc>
          <w:tcPr>
            <w:tcW w:w="1275" w:type="dxa"/>
            <w:gridSpan w:val="2"/>
            <w:vAlign w:val="center"/>
          </w:tcPr>
          <w:p w:rsidR="000A6CF9" w:rsidRDefault="000A6CF9" w:rsidP="000E74DD">
            <w:pPr>
              <w:pStyle w:val="10"/>
              <w:jc w:val="center"/>
              <w:rPr>
                <w:sz w:val="24"/>
                <w:szCs w:val="24"/>
              </w:rPr>
            </w:pPr>
            <w:r>
              <w:rPr>
                <w:sz w:val="24"/>
                <w:szCs w:val="24"/>
              </w:rPr>
              <w:t>4857,8</w:t>
            </w:r>
          </w:p>
        </w:tc>
        <w:tc>
          <w:tcPr>
            <w:tcW w:w="1543" w:type="dxa"/>
            <w:vAlign w:val="center"/>
          </w:tcPr>
          <w:p w:rsidR="000A6CF9" w:rsidRDefault="000A6CF9" w:rsidP="000E74DD">
            <w:pPr>
              <w:pStyle w:val="10"/>
              <w:jc w:val="center"/>
              <w:rPr>
                <w:sz w:val="24"/>
                <w:szCs w:val="24"/>
              </w:rPr>
            </w:pPr>
            <w:r>
              <w:rPr>
                <w:sz w:val="24"/>
                <w:szCs w:val="24"/>
              </w:rPr>
              <w:t>5440,55</w:t>
            </w:r>
          </w:p>
        </w:tc>
      </w:tr>
      <w:tr w:rsidR="000A6CF9">
        <w:trPr>
          <w:jc w:val="center"/>
        </w:trPr>
        <w:tc>
          <w:tcPr>
            <w:tcW w:w="3270" w:type="dxa"/>
            <w:gridSpan w:val="2"/>
          </w:tcPr>
          <w:p w:rsidR="000A6CF9" w:rsidRDefault="000A6CF9" w:rsidP="000E74DD">
            <w:pPr>
              <w:pStyle w:val="10"/>
              <w:rPr>
                <w:sz w:val="24"/>
                <w:szCs w:val="24"/>
              </w:rPr>
            </w:pPr>
            <w:r>
              <w:rPr>
                <w:sz w:val="24"/>
                <w:szCs w:val="24"/>
              </w:rPr>
              <w:t>Бюджетным потребителям</w:t>
            </w:r>
          </w:p>
        </w:tc>
        <w:tc>
          <w:tcPr>
            <w:tcW w:w="1543" w:type="dxa"/>
            <w:gridSpan w:val="2"/>
          </w:tcPr>
          <w:p w:rsidR="000A6CF9" w:rsidRDefault="000A6CF9" w:rsidP="000E74DD">
            <w:pPr>
              <w:pStyle w:val="10"/>
              <w:jc w:val="center"/>
              <w:rPr>
                <w:sz w:val="24"/>
                <w:szCs w:val="24"/>
              </w:rPr>
            </w:pPr>
            <w:r>
              <w:rPr>
                <w:sz w:val="24"/>
                <w:szCs w:val="24"/>
              </w:rPr>
              <w:t>тыс. куб. м.</w:t>
            </w:r>
          </w:p>
        </w:tc>
        <w:tc>
          <w:tcPr>
            <w:tcW w:w="1592" w:type="dxa"/>
            <w:gridSpan w:val="2"/>
            <w:vAlign w:val="center"/>
          </w:tcPr>
          <w:p w:rsidR="000A6CF9" w:rsidRDefault="000A6CF9" w:rsidP="000E74DD">
            <w:pPr>
              <w:pStyle w:val="10"/>
              <w:jc w:val="center"/>
              <w:rPr>
                <w:sz w:val="24"/>
                <w:szCs w:val="24"/>
              </w:rPr>
            </w:pPr>
            <w:r>
              <w:rPr>
                <w:sz w:val="24"/>
                <w:szCs w:val="24"/>
              </w:rPr>
              <w:t>291,02</w:t>
            </w:r>
          </w:p>
        </w:tc>
        <w:tc>
          <w:tcPr>
            <w:tcW w:w="1610" w:type="dxa"/>
            <w:gridSpan w:val="2"/>
            <w:vAlign w:val="center"/>
          </w:tcPr>
          <w:p w:rsidR="000A6CF9" w:rsidRDefault="000A6CF9" w:rsidP="000E74DD">
            <w:pPr>
              <w:pStyle w:val="10"/>
              <w:jc w:val="center"/>
              <w:rPr>
                <w:sz w:val="24"/>
                <w:szCs w:val="24"/>
              </w:rPr>
            </w:pPr>
            <w:r>
              <w:rPr>
                <w:sz w:val="24"/>
                <w:szCs w:val="24"/>
              </w:rPr>
              <w:t>294,547</w:t>
            </w:r>
          </w:p>
        </w:tc>
        <w:tc>
          <w:tcPr>
            <w:tcW w:w="1781" w:type="dxa"/>
            <w:vAlign w:val="center"/>
          </w:tcPr>
          <w:p w:rsidR="000A6CF9" w:rsidRDefault="000A6CF9" w:rsidP="000E74DD">
            <w:pPr>
              <w:pStyle w:val="10"/>
              <w:jc w:val="center"/>
              <w:rPr>
                <w:sz w:val="24"/>
                <w:szCs w:val="24"/>
              </w:rPr>
            </w:pPr>
            <w:r>
              <w:rPr>
                <w:sz w:val="24"/>
                <w:szCs w:val="24"/>
              </w:rPr>
              <w:t>298,074</w:t>
            </w:r>
          </w:p>
        </w:tc>
        <w:tc>
          <w:tcPr>
            <w:tcW w:w="1417" w:type="dxa"/>
            <w:gridSpan w:val="2"/>
            <w:vAlign w:val="center"/>
          </w:tcPr>
          <w:p w:rsidR="000A6CF9" w:rsidRDefault="000A6CF9" w:rsidP="000E74DD">
            <w:pPr>
              <w:pStyle w:val="10"/>
              <w:jc w:val="center"/>
              <w:rPr>
                <w:sz w:val="24"/>
                <w:szCs w:val="24"/>
              </w:rPr>
            </w:pPr>
            <w:r>
              <w:rPr>
                <w:sz w:val="24"/>
                <w:szCs w:val="24"/>
              </w:rPr>
              <w:t>301,601</w:t>
            </w:r>
          </w:p>
        </w:tc>
        <w:tc>
          <w:tcPr>
            <w:tcW w:w="1276" w:type="dxa"/>
            <w:gridSpan w:val="2"/>
            <w:vAlign w:val="center"/>
          </w:tcPr>
          <w:p w:rsidR="000A6CF9" w:rsidRDefault="000A6CF9" w:rsidP="000E74DD">
            <w:pPr>
              <w:pStyle w:val="10"/>
              <w:jc w:val="center"/>
              <w:rPr>
                <w:sz w:val="24"/>
                <w:szCs w:val="24"/>
              </w:rPr>
            </w:pPr>
            <w:r>
              <w:rPr>
                <w:sz w:val="24"/>
                <w:szCs w:val="24"/>
              </w:rPr>
              <w:t>305,128</w:t>
            </w:r>
          </w:p>
        </w:tc>
        <w:tc>
          <w:tcPr>
            <w:tcW w:w="1275" w:type="dxa"/>
            <w:gridSpan w:val="2"/>
            <w:vAlign w:val="center"/>
          </w:tcPr>
          <w:p w:rsidR="000A6CF9" w:rsidRDefault="000A6CF9" w:rsidP="000E74DD">
            <w:pPr>
              <w:pStyle w:val="10"/>
              <w:jc w:val="center"/>
              <w:rPr>
                <w:sz w:val="24"/>
                <w:szCs w:val="24"/>
              </w:rPr>
            </w:pPr>
            <w:r>
              <w:rPr>
                <w:sz w:val="24"/>
                <w:szCs w:val="24"/>
              </w:rPr>
              <w:t>38,655</w:t>
            </w:r>
          </w:p>
        </w:tc>
        <w:tc>
          <w:tcPr>
            <w:tcW w:w="1543" w:type="dxa"/>
            <w:vAlign w:val="center"/>
          </w:tcPr>
          <w:p w:rsidR="000A6CF9" w:rsidRDefault="000A6CF9" w:rsidP="000E74DD">
            <w:pPr>
              <w:pStyle w:val="10"/>
              <w:jc w:val="center"/>
              <w:rPr>
                <w:sz w:val="24"/>
                <w:szCs w:val="24"/>
              </w:rPr>
            </w:pPr>
            <w:r>
              <w:rPr>
                <w:sz w:val="24"/>
                <w:szCs w:val="24"/>
              </w:rPr>
              <w:t>368,622</w:t>
            </w:r>
          </w:p>
        </w:tc>
      </w:tr>
      <w:tr w:rsidR="000A6CF9">
        <w:trPr>
          <w:jc w:val="center"/>
        </w:trPr>
        <w:tc>
          <w:tcPr>
            <w:tcW w:w="3270" w:type="dxa"/>
            <w:gridSpan w:val="2"/>
          </w:tcPr>
          <w:p w:rsidR="000A6CF9" w:rsidRDefault="000A6CF9" w:rsidP="000E74DD">
            <w:pPr>
              <w:pStyle w:val="10"/>
              <w:rPr>
                <w:sz w:val="24"/>
                <w:szCs w:val="24"/>
              </w:rPr>
            </w:pPr>
            <w:r>
              <w:rPr>
                <w:sz w:val="24"/>
                <w:szCs w:val="24"/>
              </w:rPr>
              <w:t>Население</w:t>
            </w:r>
          </w:p>
        </w:tc>
        <w:tc>
          <w:tcPr>
            <w:tcW w:w="1543" w:type="dxa"/>
            <w:gridSpan w:val="2"/>
          </w:tcPr>
          <w:p w:rsidR="000A6CF9" w:rsidRDefault="000A6CF9" w:rsidP="000E74DD">
            <w:pPr>
              <w:pStyle w:val="10"/>
              <w:jc w:val="center"/>
              <w:rPr>
                <w:sz w:val="24"/>
                <w:szCs w:val="24"/>
              </w:rPr>
            </w:pPr>
            <w:r>
              <w:rPr>
                <w:sz w:val="24"/>
                <w:szCs w:val="24"/>
              </w:rPr>
              <w:t>тыс. куб. м.</w:t>
            </w:r>
          </w:p>
        </w:tc>
        <w:tc>
          <w:tcPr>
            <w:tcW w:w="1592" w:type="dxa"/>
            <w:gridSpan w:val="2"/>
            <w:vMerge w:val="restart"/>
            <w:vAlign w:val="center"/>
          </w:tcPr>
          <w:p w:rsidR="000A6CF9" w:rsidRDefault="000A6CF9" w:rsidP="000E74DD">
            <w:pPr>
              <w:pStyle w:val="10"/>
              <w:jc w:val="center"/>
              <w:rPr>
                <w:sz w:val="24"/>
                <w:szCs w:val="24"/>
              </w:rPr>
            </w:pPr>
            <w:r>
              <w:rPr>
                <w:sz w:val="24"/>
                <w:szCs w:val="24"/>
              </w:rPr>
              <w:t>4242,775</w:t>
            </w:r>
          </w:p>
        </w:tc>
        <w:tc>
          <w:tcPr>
            <w:tcW w:w="1610" w:type="dxa"/>
            <w:gridSpan w:val="2"/>
            <w:vMerge w:val="restart"/>
            <w:vAlign w:val="center"/>
          </w:tcPr>
          <w:p w:rsidR="000A6CF9" w:rsidRDefault="000A6CF9" w:rsidP="000E74DD">
            <w:pPr>
              <w:pStyle w:val="10"/>
              <w:jc w:val="center"/>
              <w:rPr>
                <w:sz w:val="24"/>
                <w:szCs w:val="24"/>
              </w:rPr>
            </w:pPr>
            <w:r>
              <w:rPr>
                <w:sz w:val="24"/>
                <w:szCs w:val="24"/>
              </w:rPr>
              <w:t>97,008</w:t>
            </w:r>
          </w:p>
        </w:tc>
        <w:tc>
          <w:tcPr>
            <w:tcW w:w="1781" w:type="dxa"/>
            <w:vMerge w:val="restart"/>
            <w:vAlign w:val="center"/>
          </w:tcPr>
          <w:p w:rsidR="000A6CF9" w:rsidRDefault="000A6CF9" w:rsidP="000E74DD">
            <w:pPr>
              <w:pStyle w:val="10"/>
              <w:jc w:val="center"/>
              <w:rPr>
                <w:sz w:val="24"/>
                <w:szCs w:val="24"/>
              </w:rPr>
            </w:pPr>
            <w:r>
              <w:rPr>
                <w:sz w:val="24"/>
                <w:szCs w:val="24"/>
              </w:rPr>
              <w:t>97,008</w:t>
            </w:r>
          </w:p>
        </w:tc>
        <w:tc>
          <w:tcPr>
            <w:tcW w:w="1417" w:type="dxa"/>
            <w:gridSpan w:val="2"/>
            <w:vMerge w:val="restart"/>
            <w:vAlign w:val="center"/>
          </w:tcPr>
          <w:p w:rsidR="000A6CF9" w:rsidRDefault="000A6CF9" w:rsidP="000E74DD">
            <w:pPr>
              <w:pStyle w:val="10"/>
              <w:jc w:val="center"/>
              <w:rPr>
                <w:sz w:val="24"/>
                <w:szCs w:val="24"/>
              </w:rPr>
            </w:pPr>
            <w:r>
              <w:rPr>
                <w:sz w:val="24"/>
                <w:szCs w:val="24"/>
              </w:rPr>
              <w:t>97,008</w:t>
            </w:r>
          </w:p>
        </w:tc>
        <w:tc>
          <w:tcPr>
            <w:tcW w:w="1276" w:type="dxa"/>
            <w:gridSpan w:val="2"/>
            <w:vMerge w:val="restart"/>
            <w:vAlign w:val="center"/>
          </w:tcPr>
          <w:p w:rsidR="000A6CF9" w:rsidRDefault="000A6CF9" w:rsidP="000E74DD">
            <w:pPr>
              <w:pStyle w:val="10"/>
              <w:jc w:val="center"/>
              <w:rPr>
                <w:sz w:val="24"/>
                <w:szCs w:val="24"/>
              </w:rPr>
            </w:pPr>
            <w:r>
              <w:rPr>
                <w:sz w:val="24"/>
                <w:szCs w:val="24"/>
              </w:rPr>
              <w:t>97,008</w:t>
            </w:r>
          </w:p>
        </w:tc>
        <w:tc>
          <w:tcPr>
            <w:tcW w:w="1275" w:type="dxa"/>
            <w:gridSpan w:val="2"/>
            <w:vMerge w:val="restart"/>
            <w:vAlign w:val="center"/>
          </w:tcPr>
          <w:p w:rsidR="000A6CF9" w:rsidRDefault="000A6CF9" w:rsidP="000E74DD">
            <w:pPr>
              <w:pStyle w:val="10"/>
              <w:jc w:val="center"/>
              <w:rPr>
                <w:sz w:val="24"/>
                <w:szCs w:val="24"/>
              </w:rPr>
            </w:pPr>
            <w:r>
              <w:rPr>
                <w:sz w:val="24"/>
                <w:szCs w:val="24"/>
              </w:rPr>
              <w:t>97,008</w:t>
            </w:r>
          </w:p>
        </w:tc>
        <w:tc>
          <w:tcPr>
            <w:tcW w:w="1543" w:type="dxa"/>
            <w:vMerge w:val="restart"/>
            <w:vAlign w:val="center"/>
          </w:tcPr>
          <w:p w:rsidR="000A6CF9" w:rsidRDefault="000A6CF9" w:rsidP="000E74DD">
            <w:pPr>
              <w:pStyle w:val="10"/>
              <w:jc w:val="center"/>
              <w:rPr>
                <w:sz w:val="24"/>
                <w:szCs w:val="24"/>
              </w:rPr>
            </w:pPr>
            <w:r>
              <w:rPr>
                <w:sz w:val="24"/>
                <w:szCs w:val="24"/>
              </w:rPr>
              <w:t>97,008</w:t>
            </w:r>
          </w:p>
        </w:tc>
      </w:tr>
      <w:tr w:rsidR="000A6CF9">
        <w:trPr>
          <w:jc w:val="center"/>
        </w:trPr>
        <w:tc>
          <w:tcPr>
            <w:tcW w:w="3270" w:type="dxa"/>
            <w:gridSpan w:val="2"/>
          </w:tcPr>
          <w:p w:rsidR="000A6CF9" w:rsidRDefault="000A6CF9" w:rsidP="000E74DD">
            <w:pPr>
              <w:pStyle w:val="10"/>
              <w:rPr>
                <w:sz w:val="24"/>
                <w:szCs w:val="24"/>
              </w:rPr>
            </w:pPr>
            <w:r>
              <w:rPr>
                <w:sz w:val="24"/>
                <w:szCs w:val="24"/>
              </w:rPr>
              <w:t>Прочие потребители</w:t>
            </w:r>
          </w:p>
        </w:tc>
        <w:tc>
          <w:tcPr>
            <w:tcW w:w="1543" w:type="dxa"/>
            <w:gridSpan w:val="2"/>
          </w:tcPr>
          <w:p w:rsidR="000A6CF9" w:rsidRDefault="000A6CF9" w:rsidP="000E74DD">
            <w:pPr>
              <w:pStyle w:val="10"/>
              <w:jc w:val="center"/>
              <w:rPr>
                <w:sz w:val="24"/>
                <w:szCs w:val="24"/>
              </w:rPr>
            </w:pPr>
            <w:r>
              <w:rPr>
                <w:sz w:val="24"/>
                <w:szCs w:val="24"/>
              </w:rPr>
              <w:t>тыс. куб. м.</w:t>
            </w:r>
          </w:p>
        </w:tc>
        <w:tc>
          <w:tcPr>
            <w:tcW w:w="1592" w:type="dxa"/>
            <w:gridSpan w:val="2"/>
            <w:vMerge/>
          </w:tcPr>
          <w:p w:rsidR="000A6CF9" w:rsidRDefault="000A6CF9" w:rsidP="000E74DD">
            <w:pPr>
              <w:pStyle w:val="10"/>
              <w:jc w:val="center"/>
              <w:rPr>
                <w:sz w:val="24"/>
                <w:szCs w:val="24"/>
              </w:rPr>
            </w:pPr>
          </w:p>
        </w:tc>
        <w:tc>
          <w:tcPr>
            <w:tcW w:w="1610" w:type="dxa"/>
            <w:gridSpan w:val="2"/>
            <w:vMerge/>
          </w:tcPr>
          <w:p w:rsidR="000A6CF9" w:rsidRDefault="000A6CF9" w:rsidP="000E74DD">
            <w:pPr>
              <w:pStyle w:val="10"/>
              <w:jc w:val="center"/>
              <w:rPr>
                <w:sz w:val="24"/>
                <w:szCs w:val="24"/>
              </w:rPr>
            </w:pPr>
          </w:p>
        </w:tc>
        <w:tc>
          <w:tcPr>
            <w:tcW w:w="1781" w:type="dxa"/>
            <w:vMerge/>
          </w:tcPr>
          <w:p w:rsidR="000A6CF9" w:rsidRDefault="000A6CF9" w:rsidP="000E74DD">
            <w:pPr>
              <w:pStyle w:val="10"/>
              <w:jc w:val="center"/>
              <w:rPr>
                <w:sz w:val="24"/>
                <w:szCs w:val="24"/>
              </w:rPr>
            </w:pPr>
          </w:p>
        </w:tc>
        <w:tc>
          <w:tcPr>
            <w:tcW w:w="1417" w:type="dxa"/>
            <w:gridSpan w:val="2"/>
            <w:vMerge/>
          </w:tcPr>
          <w:p w:rsidR="000A6CF9" w:rsidRDefault="000A6CF9" w:rsidP="000E74DD">
            <w:pPr>
              <w:pStyle w:val="10"/>
              <w:jc w:val="center"/>
              <w:rPr>
                <w:sz w:val="24"/>
                <w:szCs w:val="24"/>
              </w:rPr>
            </w:pPr>
          </w:p>
        </w:tc>
        <w:tc>
          <w:tcPr>
            <w:tcW w:w="1276" w:type="dxa"/>
            <w:gridSpan w:val="2"/>
            <w:vMerge/>
          </w:tcPr>
          <w:p w:rsidR="000A6CF9" w:rsidRDefault="000A6CF9" w:rsidP="000E74DD">
            <w:pPr>
              <w:pStyle w:val="10"/>
              <w:jc w:val="center"/>
              <w:rPr>
                <w:sz w:val="24"/>
                <w:szCs w:val="24"/>
              </w:rPr>
            </w:pPr>
          </w:p>
        </w:tc>
        <w:tc>
          <w:tcPr>
            <w:tcW w:w="1275" w:type="dxa"/>
            <w:gridSpan w:val="2"/>
            <w:vMerge/>
          </w:tcPr>
          <w:p w:rsidR="000A6CF9" w:rsidRDefault="000A6CF9" w:rsidP="000E74DD">
            <w:pPr>
              <w:pStyle w:val="10"/>
              <w:jc w:val="center"/>
              <w:rPr>
                <w:sz w:val="24"/>
                <w:szCs w:val="24"/>
              </w:rPr>
            </w:pPr>
          </w:p>
        </w:tc>
        <w:tc>
          <w:tcPr>
            <w:tcW w:w="1543" w:type="dxa"/>
            <w:vMerge/>
          </w:tcPr>
          <w:p w:rsidR="000A6CF9" w:rsidRDefault="000A6CF9" w:rsidP="000E74DD">
            <w:pPr>
              <w:pStyle w:val="10"/>
              <w:jc w:val="center"/>
              <w:rPr>
                <w:sz w:val="24"/>
                <w:szCs w:val="24"/>
              </w:rPr>
            </w:pPr>
          </w:p>
        </w:tc>
      </w:tr>
      <w:tr w:rsidR="000A6CF9">
        <w:trPr>
          <w:jc w:val="center"/>
        </w:trPr>
        <w:tc>
          <w:tcPr>
            <w:tcW w:w="15307" w:type="dxa"/>
            <w:gridSpan w:val="16"/>
          </w:tcPr>
          <w:p w:rsidR="000A6CF9" w:rsidRDefault="000A6CF9" w:rsidP="000E74DD">
            <w:pPr>
              <w:pStyle w:val="10"/>
              <w:jc w:val="center"/>
              <w:rPr>
                <w:b/>
                <w:bCs/>
                <w:sz w:val="24"/>
                <w:szCs w:val="24"/>
              </w:rPr>
            </w:pPr>
            <w:r>
              <w:rPr>
                <w:b/>
                <w:bCs/>
              </w:rPr>
              <w:t>АО «ЖКХ» «Каликинское»</w:t>
            </w:r>
            <w:r>
              <w:rPr>
                <w:b/>
                <w:bCs/>
                <w:sz w:val="24"/>
                <w:szCs w:val="24"/>
              </w:rPr>
              <w:t>»</w:t>
            </w:r>
          </w:p>
        </w:tc>
      </w:tr>
      <w:tr w:rsidR="000A6CF9">
        <w:trPr>
          <w:trHeight w:val="272"/>
          <w:jc w:val="center"/>
        </w:trPr>
        <w:tc>
          <w:tcPr>
            <w:tcW w:w="3205" w:type="dxa"/>
          </w:tcPr>
          <w:p w:rsidR="000A6CF9" w:rsidRDefault="000A6CF9" w:rsidP="000E74DD">
            <w:pPr>
              <w:pStyle w:val="10"/>
              <w:rPr>
                <w:sz w:val="24"/>
                <w:szCs w:val="24"/>
              </w:rPr>
            </w:pPr>
            <w:r>
              <w:rPr>
                <w:sz w:val="24"/>
                <w:szCs w:val="24"/>
              </w:rPr>
              <w:t>Итого</w:t>
            </w:r>
          </w:p>
        </w:tc>
        <w:tc>
          <w:tcPr>
            <w:tcW w:w="1563" w:type="dxa"/>
            <w:gridSpan w:val="2"/>
          </w:tcPr>
          <w:p w:rsidR="000A6CF9" w:rsidRDefault="000A6CF9" w:rsidP="000E74DD">
            <w:pPr>
              <w:pStyle w:val="10"/>
              <w:jc w:val="center"/>
              <w:rPr>
                <w:sz w:val="24"/>
                <w:szCs w:val="24"/>
              </w:rPr>
            </w:pPr>
            <w:r>
              <w:rPr>
                <w:sz w:val="24"/>
                <w:szCs w:val="24"/>
              </w:rPr>
              <w:t>тыс. куб. м.</w:t>
            </w:r>
          </w:p>
        </w:tc>
        <w:tc>
          <w:tcPr>
            <w:tcW w:w="1626" w:type="dxa"/>
            <w:gridSpan w:val="2"/>
            <w:vAlign w:val="center"/>
          </w:tcPr>
          <w:p w:rsidR="000A6CF9" w:rsidRDefault="000A6CF9" w:rsidP="000E74DD">
            <w:pPr>
              <w:pStyle w:val="10"/>
              <w:jc w:val="center"/>
              <w:rPr>
                <w:sz w:val="24"/>
                <w:szCs w:val="24"/>
              </w:rPr>
            </w:pPr>
            <w:r>
              <w:rPr>
                <w:sz w:val="24"/>
                <w:szCs w:val="24"/>
              </w:rPr>
              <w:t>87,416</w:t>
            </w:r>
          </w:p>
        </w:tc>
        <w:tc>
          <w:tcPr>
            <w:tcW w:w="1560" w:type="dxa"/>
            <w:gridSpan w:val="2"/>
            <w:vAlign w:val="center"/>
          </w:tcPr>
          <w:p w:rsidR="000A6CF9" w:rsidRDefault="000A6CF9" w:rsidP="000E74DD">
            <w:pPr>
              <w:pStyle w:val="10"/>
              <w:jc w:val="center"/>
              <w:rPr>
                <w:sz w:val="24"/>
                <w:szCs w:val="24"/>
              </w:rPr>
            </w:pPr>
            <w:r>
              <w:rPr>
                <w:sz w:val="24"/>
                <w:szCs w:val="24"/>
              </w:rPr>
              <w:t>87,9</w:t>
            </w:r>
          </w:p>
        </w:tc>
        <w:tc>
          <w:tcPr>
            <w:tcW w:w="1891" w:type="dxa"/>
            <w:gridSpan w:val="3"/>
            <w:vAlign w:val="center"/>
          </w:tcPr>
          <w:p w:rsidR="000A6CF9" w:rsidRDefault="000A6CF9" w:rsidP="000E74DD">
            <w:pPr>
              <w:pStyle w:val="10"/>
              <w:jc w:val="center"/>
              <w:rPr>
                <w:sz w:val="24"/>
                <w:szCs w:val="24"/>
              </w:rPr>
            </w:pPr>
            <w:r>
              <w:rPr>
                <w:sz w:val="24"/>
                <w:szCs w:val="24"/>
              </w:rPr>
              <w:t>88,38</w:t>
            </w:r>
          </w:p>
        </w:tc>
        <w:tc>
          <w:tcPr>
            <w:tcW w:w="1417" w:type="dxa"/>
            <w:gridSpan w:val="2"/>
            <w:vAlign w:val="center"/>
          </w:tcPr>
          <w:p w:rsidR="000A6CF9" w:rsidRDefault="000A6CF9" w:rsidP="000E74DD">
            <w:pPr>
              <w:pStyle w:val="10"/>
              <w:jc w:val="center"/>
              <w:rPr>
                <w:sz w:val="24"/>
                <w:szCs w:val="24"/>
              </w:rPr>
            </w:pPr>
            <w:r>
              <w:rPr>
                <w:sz w:val="24"/>
                <w:szCs w:val="24"/>
              </w:rPr>
              <w:t>88,86</w:t>
            </w:r>
          </w:p>
        </w:tc>
        <w:tc>
          <w:tcPr>
            <w:tcW w:w="1276" w:type="dxa"/>
            <w:gridSpan w:val="2"/>
            <w:vAlign w:val="center"/>
          </w:tcPr>
          <w:p w:rsidR="000A6CF9" w:rsidRDefault="000A6CF9" w:rsidP="000E74DD">
            <w:pPr>
              <w:pStyle w:val="10"/>
              <w:jc w:val="center"/>
              <w:rPr>
                <w:sz w:val="24"/>
                <w:szCs w:val="24"/>
              </w:rPr>
            </w:pPr>
            <w:r>
              <w:rPr>
                <w:sz w:val="24"/>
                <w:szCs w:val="24"/>
              </w:rPr>
              <w:t>89,34</w:t>
            </w:r>
          </w:p>
        </w:tc>
        <w:tc>
          <w:tcPr>
            <w:tcW w:w="1226" w:type="dxa"/>
            <w:vAlign w:val="center"/>
          </w:tcPr>
          <w:p w:rsidR="000A6CF9" w:rsidRDefault="000A6CF9" w:rsidP="000E74DD">
            <w:pPr>
              <w:pStyle w:val="10"/>
              <w:jc w:val="center"/>
              <w:rPr>
                <w:sz w:val="24"/>
                <w:szCs w:val="24"/>
              </w:rPr>
            </w:pPr>
            <w:r>
              <w:rPr>
                <w:sz w:val="24"/>
                <w:szCs w:val="24"/>
              </w:rPr>
              <w:t>89,82</w:t>
            </w:r>
          </w:p>
        </w:tc>
        <w:tc>
          <w:tcPr>
            <w:tcW w:w="1543" w:type="dxa"/>
            <w:vAlign w:val="center"/>
          </w:tcPr>
          <w:p w:rsidR="000A6CF9" w:rsidRDefault="000A6CF9" w:rsidP="000E74DD">
            <w:pPr>
              <w:pStyle w:val="10"/>
              <w:jc w:val="center"/>
              <w:rPr>
                <w:sz w:val="24"/>
                <w:szCs w:val="24"/>
              </w:rPr>
            </w:pPr>
            <w:r>
              <w:rPr>
                <w:sz w:val="24"/>
                <w:szCs w:val="24"/>
              </w:rPr>
              <w:t>97,9</w:t>
            </w:r>
          </w:p>
        </w:tc>
      </w:tr>
      <w:tr w:rsidR="000A6CF9">
        <w:trPr>
          <w:jc w:val="center"/>
        </w:trPr>
        <w:tc>
          <w:tcPr>
            <w:tcW w:w="3205" w:type="dxa"/>
          </w:tcPr>
          <w:p w:rsidR="000A6CF9" w:rsidRDefault="000A6CF9" w:rsidP="000E74DD">
            <w:pPr>
              <w:pStyle w:val="10"/>
              <w:rPr>
                <w:sz w:val="24"/>
                <w:szCs w:val="24"/>
              </w:rPr>
            </w:pPr>
            <w:r>
              <w:rPr>
                <w:sz w:val="24"/>
                <w:szCs w:val="24"/>
              </w:rPr>
              <w:t>Население</w:t>
            </w:r>
          </w:p>
        </w:tc>
        <w:tc>
          <w:tcPr>
            <w:tcW w:w="1563" w:type="dxa"/>
            <w:gridSpan w:val="2"/>
          </w:tcPr>
          <w:p w:rsidR="000A6CF9" w:rsidRDefault="000A6CF9" w:rsidP="000E74DD">
            <w:pPr>
              <w:pStyle w:val="10"/>
              <w:jc w:val="center"/>
              <w:rPr>
                <w:sz w:val="24"/>
                <w:szCs w:val="24"/>
              </w:rPr>
            </w:pPr>
            <w:r>
              <w:rPr>
                <w:sz w:val="24"/>
                <w:szCs w:val="24"/>
              </w:rPr>
              <w:t>тыс. куб. м.</w:t>
            </w:r>
          </w:p>
        </w:tc>
        <w:tc>
          <w:tcPr>
            <w:tcW w:w="1626" w:type="dxa"/>
            <w:gridSpan w:val="2"/>
            <w:vAlign w:val="center"/>
          </w:tcPr>
          <w:p w:rsidR="000A6CF9" w:rsidRDefault="000A6CF9" w:rsidP="000E74DD">
            <w:pPr>
              <w:pStyle w:val="10"/>
              <w:jc w:val="center"/>
              <w:rPr>
                <w:sz w:val="24"/>
                <w:szCs w:val="24"/>
              </w:rPr>
            </w:pPr>
            <w:r>
              <w:rPr>
                <w:sz w:val="24"/>
                <w:szCs w:val="24"/>
              </w:rPr>
              <w:t>80,426</w:t>
            </w:r>
          </w:p>
        </w:tc>
        <w:tc>
          <w:tcPr>
            <w:tcW w:w="1560" w:type="dxa"/>
            <w:gridSpan w:val="2"/>
            <w:vAlign w:val="center"/>
          </w:tcPr>
          <w:p w:rsidR="000A6CF9" w:rsidRDefault="000A6CF9" w:rsidP="000E74DD">
            <w:pPr>
              <w:pStyle w:val="10"/>
              <w:jc w:val="center"/>
              <w:rPr>
                <w:sz w:val="24"/>
                <w:szCs w:val="24"/>
              </w:rPr>
            </w:pPr>
            <w:r>
              <w:rPr>
                <w:sz w:val="24"/>
                <w:szCs w:val="24"/>
              </w:rPr>
              <w:t>80,91</w:t>
            </w:r>
          </w:p>
        </w:tc>
        <w:tc>
          <w:tcPr>
            <w:tcW w:w="1891" w:type="dxa"/>
            <w:gridSpan w:val="3"/>
            <w:vAlign w:val="center"/>
          </w:tcPr>
          <w:p w:rsidR="000A6CF9" w:rsidRDefault="000A6CF9" w:rsidP="000E74DD">
            <w:pPr>
              <w:pStyle w:val="10"/>
              <w:jc w:val="center"/>
              <w:rPr>
                <w:sz w:val="24"/>
                <w:szCs w:val="24"/>
              </w:rPr>
            </w:pPr>
            <w:r>
              <w:rPr>
                <w:sz w:val="24"/>
                <w:szCs w:val="24"/>
              </w:rPr>
              <w:t>81,39</w:t>
            </w:r>
          </w:p>
        </w:tc>
        <w:tc>
          <w:tcPr>
            <w:tcW w:w="1417" w:type="dxa"/>
            <w:gridSpan w:val="2"/>
            <w:vAlign w:val="center"/>
          </w:tcPr>
          <w:p w:rsidR="000A6CF9" w:rsidRDefault="000A6CF9" w:rsidP="000E74DD">
            <w:pPr>
              <w:pStyle w:val="10"/>
              <w:jc w:val="center"/>
              <w:rPr>
                <w:sz w:val="24"/>
                <w:szCs w:val="24"/>
              </w:rPr>
            </w:pPr>
            <w:r>
              <w:rPr>
                <w:sz w:val="24"/>
                <w:szCs w:val="24"/>
              </w:rPr>
              <w:t>81,87</w:t>
            </w:r>
          </w:p>
        </w:tc>
        <w:tc>
          <w:tcPr>
            <w:tcW w:w="1276" w:type="dxa"/>
            <w:gridSpan w:val="2"/>
            <w:vAlign w:val="center"/>
          </w:tcPr>
          <w:p w:rsidR="000A6CF9" w:rsidRDefault="000A6CF9" w:rsidP="000E74DD">
            <w:pPr>
              <w:pStyle w:val="10"/>
              <w:jc w:val="center"/>
              <w:rPr>
                <w:sz w:val="24"/>
                <w:szCs w:val="24"/>
              </w:rPr>
            </w:pPr>
            <w:r>
              <w:rPr>
                <w:sz w:val="24"/>
                <w:szCs w:val="24"/>
              </w:rPr>
              <w:t>82,35</w:t>
            </w:r>
          </w:p>
        </w:tc>
        <w:tc>
          <w:tcPr>
            <w:tcW w:w="1226" w:type="dxa"/>
            <w:vAlign w:val="center"/>
          </w:tcPr>
          <w:p w:rsidR="000A6CF9" w:rsidRDefault="000A6CF9" w:rsidP="000E74DD">
            <w:pPr>
              <w:pStyle w:val="10"/>
              <w:jc w:val="center"/>
              <w:rPr>
                <w:sz w:val="24"/>
                <w:szCs w:val="24"/>
              </w:rPr>
            </w:pPr>
            <w:r>
              <w:rPr>
                <w:sz w:val="24"/>
                <w:szCs w:val="24"/>
              </w:rPr>
              <w:t>82,83</w:t>
            </w:r>
          </w:p>
        </w:tc>
        <w:tc>
          <w:tcPr>
            <w:tcW w:w="1543" w:type="dxa"/>
            <w:vAlign w:val="center"/>
          </w:tcPr>
          <w:p w:rsidR="000A6CF9" w:rsidRDefault="000A6CF9" w:rsidP="000E74DD">
            <w:pPr>
              <w:pStyle w:val="10"/>
              <w:jc w:val="center"/>
              <w:rPr>
                <w:sz w:val="24"/>
                <w:szCs w:val="24"/>
              </w:rPr>
            </w:pPr>
            <w:r>
              <w:rPr>
                <w:sz w:val="24"/>
                <w:szCs w:val="24"/>
              </w:rPr>
              <w:t>90,91</w:t>
            </w:r>
          </w:p>
        </w:tc>
      </w:tr>
      <w:tr w:rsidR="000A6CF9">
        <w:trPr>
          <w:jc w:val="center"/>
        </w:trPr>
        <w:tc>
          <w:tcPr>
            <w:tcW w:w="3205" w:type="dxa"/>
          </w:tcPr>
          <w:p w:rsidR="000A6CF9" w:rsidRDefault="000A6CF9" w:rsidP="000E74DD">
            <w:pPr>
              <w:pStyle w:val="10"/>
              <w:rPr>
                <w:sz w:val="24"/>
                <w:szCs w:val="24"/>
                <w:lang w:val="en-US"/>
              </w:rPr>
            </w:pPr>
            <w:r>
              <w:rPr>
                <w:sz w:val="24"/>
                <w:szCs w:val="24"/>
              </w:rPr>
              <w:t>Бюджетные потребители</w:t>
            </w:r>
          </w:p>
        </w:tc>
        <w:tc>
          <w:tcPr>
            <w:tcW w:w="1563" w:type="dxa"/>
            <w:gridSpan w:val="2"/>
          </w:tcPr>
          <w:p w:rsidR="000A6CF9" w:rsidRDefault="000A6CF9" w:rsidP="000E74DD">
            <w:pPr>
              <w:pStyle w:val="10"/>
              <w:jc w:val="center"/>
              <w:rPr>
                <w:sz w:val="24"/>
                <w:szCs w:val="24"/>
              </w:rPr>
            </w:pPr>
            <w:r>
              <w:rPr>
                <w:sz w:val="24"/>
                <w:szCs w:val="24"/>
              </w:rPr>
              <w:t>тыс. куб. м.</w:t>
            </w:r>
          </w:p>
        </w:tc>
        <w:tc>
          <w:tcPr>
            <w:tcW w:w="1626" w:type="dxa"/>
            <w:gridSpan w:val="2"/>
            <w:vMerge w:val="restart"/>
            <w:vAlign w:val="center"/>
          </w:tcPr>
          <w:p w:rsidR="000A6CF9" w:rsidRDefault="000A6CF9" w:rsidP="000E74DD">
            <w:pPr>
              <w:pStyle w:val="10"/>
              <w:jc w:val="center"/>
              <w:rPr>
                <w:sz w:val="24"/>
                <w:szCs w:val="24"/>
              </w:rPr>
            </w:pPr>
            <w:r>
              <w:rPr>
                <w:sz w:val="24"/>
                <w:szCs w:val="24"/>
              </w:rPr>
              <w:t>6,99</w:t>
            </w:r>
          </w:p>
        </w:tc>
        <w:tc>
          <w:tcPr>
            <w:tcW w:w="1560" w:type="dxa"/>
            <w:gridSpan w:val="2"/>
            <w:vMerge w:val="restart"/>
            <w:vAlign w:val="center"/>
          </w:tcPr>
          <w:p w:rsidR="000A6CF9" w:rsidRDefault="000A6CF9" w:rsidP="000E74DD">
            <w:pPr>
              <w:pStyle w:val="10"/>
              <w:jc w:val="center"/>
              <w:rPr>
                <w:sz w:val="24"/>
                <w:szCs w:val="24"/>
              </w:rPr>
            </w:pPr>
            <w:r>
              <w:rPr>
                <w:sz w:val="24"/>
                <w:szCs w:val="24"/>
              </w:rPr>
              <w:t>6,99</w:t>
            </w:r>
          </w:p>
        </w:tc>
        <w:tc>
          <w:tcPr>
            <w:tcW w:w="1891" w:type="dxa"/>
            <w:gridSpan w:val="3"/>
            <w:vMerge w:val="restart"/>
            <w:vAlign w:val="center"/>
          </w:tcPr>
          <w:p w:rsidR="000A6CF9" w:rsidRDefault="000A6CF9" w:rsidP="000E74DD">
            <w:pPr>
              <w:pStyle w:val="10"/>
              <w:jc w:val="center"/>
              <w:rPr>
                <w:sz w:val="24"/>
                <w:szCs w:val="24"/>
              </w:rPr>
            </w:pPr>
            <w:r>
              <w:rPr>
                <w:sz w:val="24"/>
                <w:szCs w:val="24"/>
              </w:rPr>
              <w:t>6,99</w:t>
            </w:r>
          </w:p>
        </w:tc>
        <w:tc>
          <w:tcPr>
            <w:tcW w:w="1417" w:type="dxa"/>
            <w:gridSpan w:val="2"/>
            <w:vMerge w:val="restart"/>
            <w:vAlign w:val="center"/>
          </w:tcPr>
          <w:p w:rsidR="000A6CF9" w:rsidRDefault="000A6CF9" w:rsidP="000E74DD">
            <w:pPr>
              <w:pStyle w:val="10"/>
              <w:jc w:val="center"/>
              <w:rPr>
                <w:sz w:val="24"/>
                <w:szCs w:val="24"/>
              </w:rPr>
            </w:pPr>
            <w:r>
              <w:rPr>
                <w:sz w:val="24"/>
                <w:szCs w:val="24"/>
              </w:rPr>
              <w:t>6,99</w:t>
            </w:r>
          </w:p>
        </w:tc>
        <w:tc>
          <w:tcPr>
            <w:tcW w:w="1276" w:type="dxa"/>
            <w:gridSpan w:val="2"/>
            <w:vMerge w:val="restart"/>
            <w:vAlign w:val="center"/>
          </w:tcPr>
          <w:p w:rsidR="000A6CF9" w:rsidRDefault="000A6CF9" w:rsidP="000E74DD">
            <w:pPr>
              <w:pStyle w:val="10"/>
              <w:jc w:val="center"/>
              <w:rPr>
                <w:sz w:val="24"/>
                <w:szCs w:val="24"/>
              </w:rPr>
            </w:pPr>
            <w:r>
              <w:rPr>
                <w:sz w:val="24"/>
                <w:szCs w:val="24"/>
              </w:rPr>
              <w:t>6,99</w:t>
            </w:r>
          </w:p>
        </w:tc>
        <w:tc>
          <w:tcPr>
            <w:tcW w:w="1226" w:type="dxa"/>
            <w:vMerge w:val="restart"/>
            <w:vAlign w:val="center"/>
          </w:tcPr>
          <w:p w:rsidR="000A6CF9" w:rsidRDefault="000A6CF9" w:rsidP="000E74DD">
            <w:pPr>
              <w:pStyle w:val="10"/>
              <w:jc w:val="center"/>
              <w:rPr>
                <w:sz w:val="24"/>
                <w:szCs w:val="24"/>
              </w:rPr>
            </w:pPr>
            <w:r>
              <w:rPr>
                <w:sz w:val="24"/>
                <w:szCs w:val="24"/>
              </w:rPr>
              <w:t>6,99</w:t>
            </w:r>
          </w:p>
        </w:tc>
        <w:tc>
          <w:tcPr>
            <w:tcW w:w="1543" w:type="dxa"/>
            <w:vMerge w:val="restart"/>
            <w:vAlign w:val="center"/>
          </w:tcPr>
          <w:p w:rsidR="000A6CF9" w:rsidRDefault="000A6CF9" w:rsidP="000E74DD">
            <w:pPr>
              <w:pStyle w:val="10"/>
              <w:jc w:val="center"/>
              <w:rPr>
                <w:sz w:val="24"/>
                <w:szCs w:val="24"/>
              </w:rPr>
            </w:pPr>
            <w:r>
              <w:rPr>
                <w:sz w:val="24"/>
                <w:szCs w:val="24"/>
              </w:rPr>
              <w:t>6,99</w:t>
            </w:r>
          </w:p>
        </w:tc>
      </w:tr>
      <w:tr w:rsidR="000A6CF9">
        <w:trPr>
          <w:jc w:val="center"/>
        </w:trPr>
        <w:tc>
          <w:tcPr>
            <w:tcW w:w="3205" w:type="dxa"/>
          </w:tcPr>
          <w:p w:rsidR="000A6CF9" w:rsidRDefault="000A6CF9" w:rsidP="000E74DD">
            <w:pPr>
              <w:pStyle w:val="10"/>
              <w:rPr>
                <w:sz w:val="24"/>
                <w:szCs w:val="24"/>
              </w:rPr>
            </w:pPr>
            <w:r>
              <w:rPr>
                <w:sz w:val="24"/>
                <w:szCs w:val="24"/>
              </w:rPr>
              <w:t>Прочие потребители</w:t>
            </w:r>
          </w:p>
        </w:tc>
        <w:tc>
          <w:tcPr>
            <w:tcW w:w="1563" w:type="dxa"/>
            <w:gridSpan w:val="2"/>
          </w:tcPr>
          <w:p w:rsidR="000A6CF9" w:rsidRDefault="000A6CF9" w:rsidP="000E74DD">
            <w:pPr>
              <w:pStyle w:val="10"/>
              <w:jc w:val="center"/>
              <w:rPr>
                <w:sz w:val="24"/>
                <w:szCs w:val="24"/>
              </w:rPr>
            </w:pPr>
            <w:r>
              <w:rPr>
                <w:sz w:val="24"/>
                <w:szCs w:val="24"/>
              </w:rPr>
              <w:t>тыс. куб. м.</w:t>
            </w:r>
          </w:p>
        </w:tc>
        <w:tc>
          <w:tcPr>
            <w:tcW w:w="1626" w:type="dxa"/>
            <w:gridSpan w:val="2"/>
            <w:vMerge/>
          </w:tcPr>
          <w:p w:rsidR="000A6CF9" w:rsidRDefault="000A6CF9" w:rsidP="000E74DD">
            <w:pPr>
              <w:pStyle w:val="10"/>
              <w:jc w:val="center"/>
              <w:rPr>
                <w:sz w:val="24"/>
                <w:szCs w:val="24"/>
              </w:rPr>
            </w:pPr>
          </w:p>
        </w:tc>
        <w:tc>
          <w:tcPr>
            <w:tcW w:w="1560" w:type="dxa"/>
            <w:gridSpan w:val="2"/>
            <w:vMerge/>
          </w:tcPr>
          <w:p w:rsidR="000A6CF9" w:rsidRDefault="000A6CF9" w:rsidP="000E74DD">
            <w:pPr>
              <w:pStyle w:val="10"/>
              <w:jc w:val="center"/>
              <w:rPr>
                <w:sz w:val="24"/>
                <w:szCs w:val="24"/>
              </w:rPr>
            </w:pPr>
          </w:p>
        </w:tc>
        <w:tc>
          <w:tcPr>
            <w:tcW w:w="1891" w:type="dxa"/>
            <w:gridSpan w:val="3"/>
            <w:vMerge/>
          </w:tcPr>
          <w:p w:rsidR="000A6CF9" w:rsidRDefault="000A6CF9" w:rsidP="000E74DD">
            <w:pPr>
              <w:pStyle w:val="10"/>
              <w:jc w:val="center"/>
              <w:rPr>
                <w:sz w:val="24"/>
                <w:szCs w:val="24"/>
              </w:rPr>
            </w:pPr>
          </w:p>
        </w:tc>
        <w:tc>
          <w:tcPr>
            <w:tcW w:w="1417" w:type="dxa"/>
            <w:gridSpan w:val="2"/>
            <w:vMerge/>
          </w:tcPr>
          <w:p w:rsidR="000A6CF9" w:rsidRDefault="000A6CF9" w:rsidP="000E74DD">
            <w:pPr>
              <w:pStyle w:val="10"/>
              <w:jc w:val="center"/>
              <w:rPr>
                <w:sz w:val="24"/>
                <w:szCs w:val="24"/>
              </w:rPr>
            </w:pPr>
          </w:p>
        </w:tc>
        <w:tc>
          <w:tcPr>
            <w:tcW w:w="1276" w:type="dxa"/>
            <w:gridSpan w:val="2"/>
            <w:vMerge/>
          </w:tcPr>
          <w:p w:rsidR="000A6CF9" w:rsidRDefault="000A6CF9" w:rsidP="000E74DD">
            <w:pPr>
              <w:pStyle w:val="10"/>
              <w:jc w:val="center"/>
              <w:rPr>
                <w:sz w:val="24"/>
                <w:szCs w:val="24"/>
              </w:rPr>
            </w:pPr>
          </w:p>
        </w:tc>
        <w:tc>
          <w:tcPr>
            <w:tcW w:w="1226" w:type="dxa"/>
            <w:vMerge/>
          </w:tcPr>
          <w:p w:rsidR="000A6CF9" w:rsidRDefault="000A6CF9" w:rsidP="000E74DD">
            <w:pPr>
              <w:pStyle w:val="10"/>
              <w:jc w:val="center"/>
              <w:rPr>
                <w:sz w:val="24"/>
                <w:szCs w:val="24"/>
              </w:rPr>
            </w:pPr>
          </w:p>
        </w:tc>
        <w:tc>
          <w:tcPr>
            <w:tcW w:w="1543" w:type="dxa"/>
            <w:vMerge/>
          </w:tcPr>
          <w:p w:rsidR="000A6CF9" w:rsidRDefault="000A6CF9" w:rsidP="000E74DD">
            <w:pPr>
              <w:pStyle w:val="10"/>
              <w:jc w:val="center"/>
              <w:rPr>
                <w:sz w:val="24"/>
                <w:szCs w:val="24"/>
              </w:rPr>
            </w:pPr>
          </w:p>
        </w:tc>
      </w:tr>
    </w:tbl>
    <w:p w:rsidR="000A6CF9" w:rsidRDefault="000A6CF9" w:rsidP="000E74DD">
      <w:pPr>
        <w:sectPr w:rsidR="000A6CF9" w:rsidSect="000E74DD">
          <w:headerReference w:type="default" r:id="rId42"/>
          <w:footerReference w:type="default" r:id="rId43"/>
          <w:pgSz w:w="16838" w:h="11906" w:orient="landscape"/>
          <w:pgMar w:top="1701" w:right="992" w:bottom="1418" w:left="851" w:header="284" w:footer="680" w:gutter="0"/>
          <w:cols w:space="720"/>
          <w:formProt w:val="0"/>
          <w:docGrid w:linePitch="299"/>
        </w:sectPr>
      </w:pPr>
    </w:p>
    <w:p w:rsidR="000A6CF9" w:rsidRDefault="000A6CF9" w:rsidP="000E74DD">
      <w:pPr>
        <w:pStyle w:val="2"/>
        <w:numPr>
          <w:ilvl w:val="0"/>
          <w:numId w:val="21"/>
        </w:numPr>
        <w:spacing w:before="0" w:after="0" w:line="276" w:lineRule="auto"/>
        <w:ind w:left="0" w:right="-92" w:firstLine="426"/>
        <w:jc w:val="center"/>
        <w:textAlignment w:val="baseline"/>
        <w:rPr>
          <w:rFonts w:ascii="Times New Roman" w:hAnsi="Times New Roman"/>
          <w:b/>
          <w:bCs/>
          <w:sz w:val="28"/>
          <w:szCs w:val="28"/>
        </w:rPr>
      </w:pPr>
      <w:bookmarkStart w:id="53" w:name="_Toc435559664"/>
      <w:r>
        <w:rPr>
          <w:rFonts w:ascii="Times New Roman" w:hAnsi="Times New Roman"/>
          <w:b/>
          <w:bCs/>
          <w:sz w:val="28"/>
          <w:szCs w:val="28"/>
        </w:rPr>
        <w:lastRenderedPageBreak/>
        <w:t>Расчет сбора ТКО</w:t>
      </w:r>
      <w:bookmarkEnd w:id="53"/>
    </w:p>
    <w:p w:rsidR="000A6CF9" w:rsidRDefault="000A6CF9" w:rsidP="000E74DD">
      <w:pPr>
        <w:pStyle w:val="10"/>
        <w:spacing w:before="120"/>
        <w:ind w:left="720" w:right="-234" w:firstLine="444"/>
        <w:jc w:val="both"/>
        <w:rPr>
          <w:sz w:val="28"/>
          <w:szCs w:val="28"/>
        </w:rPr>
      </w:pPr>
      <w:r>
        <w:rPr>
          <w:sz w:val="28"/>
          <w:szCs w:val="28"/>
        </w:rPr>
        <w:t>Для удовлетворения потребностей Городского округа город Бор, на расчетный срок предлагается следующая модель транспортирования ТКО: сбор и вывоз отходов из мест их образования спецавтотранспортом малой и средней вместимостью на полигон.</w:t>
      </w:r>
    </w:p>
    <w:p w:rsidR="000A6CF9" w:rsidRDefault="000A6CF9" w:rsidP="000E74DD">
      <w:pPr>
        <w:pStyle w:val="10"/>
        <w:spacing w:before="120" w:line="360" w:lineRule="auto"/>
        <w:ind w:left="720" w:firstLine="444"/>
        <w:jc w:val="both"/>
        <w:rPr>
          <w:sz w:val="28"/>
          <w:szCs w:val="28"/>
          <w:highlight w:val="yellow"/>
        </w:rPr>
      </w:pPr>
    </w:p>
    <w:p w:rsidR="000A6CF9" w:rsidRDefault="000A6CF9" w:rsidP="000E74DD">
      <w:pPr>
        <w:pStyle w:val="10"/>
        <w:spacing w:before="120" w:line="360" w:lineRule="auto"/>
        <w:ind w:left="720" w:firstLine="444"/>
        <w:jc w:val="both"/>
        <w:rPr>
          <w:sz w:val="28"/>
          <w:szCs w:val="28"/>
          <w:highlight w:val="yellow"/>
        </w:rPr>
        <w:sectPr w:rsidR="000A6CF9" w:rsidSect="000E74DD">
          <w:headerReference w:type="default" r:id="rId44"/>
          <w:footerReference w:type="default" r:id="rId45"/>
          <w:pgSz w:w="12240" w:h="15840"/>
          <w:pgMar w:top="1134" w:right="850" w:bottom="1134" w:left="1701" w:header="720" w:footer="720" w:gutter="0"/>
          <w:cols w:space="720"/>
          <w:formProt w:val="0"/>
          <w:docGrid w:linePitch="326"/>
        </w:sectPr>
      </w:pPr>
    </w:p>
    <w:p w:rsidR="000A6CF9" w:rsidRDefault="000A6CF9" w:rsidP="000E74DD">
      <w:pPr>
        <w:pStyle w:val="10"/>
        <w:shd w:val="clear" w:color="auto" w:fill="FFFFFF"/>
        <w:spacing w:before="120"/>
        <w:jc w:val="center"/>
        <w:rPr>
          <w:sz w:val="28"/>
          <w:szCs w:val="28"/>
        </w:rPr>
      </w:pPr>
      <w:r>
        <w:rPr>
          <w:b/>
          <w:bCs/>
          <w:sz w:val="28"/>
          <w:szCs w:val="28"/>
        </w:rPr>
        <w:lastRenderedPageBreak/>
        <w:t>Таблица 3.6.1</w:t>
      </w:r>
      <w:r>
        <w:rPr>
          <w:sz w:val="28"/>
          <w:szCs w:val="28"/>
        </w:rPr>
        <w:t xml:space="preserve"> - Перспективный объем  образования ТКО  </w:t>
      </w:r>
    </w:p>
    <w:tbl>
      <w:tblPr>
        <w:tblW w:w="14283"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646"/>
        <w:gridCol w:w="2968"/>
        <w:gridCol w:w="1807"/>
        <w:gridCol w:w="23"/>
        <w:gridCol w:w="1784"/>
        <w:gridCol w:w="3616"/>
        <w:gridCol w:w="3439"/>
      </w:tblGrid>
      <w:tr w:rsidR="000A6CF9">
        <w:tc>
          <w:tcPr>
            <w:tcW w:w="645" w:type="dxa"/>
            <w:vMerge w:val="restart"/>
            <w:vAlign w:val="center"/>
          </w:tcPr>
          <w:p w:rsidR="000A6CF9" w:rsidRDefault="000A6CF9" w:rsidP="000E74DD">
            <w:pPr>
              <w:pStyle w:val="10"/>
              <w:widowControl w:val="0"/>
              <w:shd w:val="clear" w:color="auto" w:fill="FFFFFF"/>
              <w:jc w:val="center"/>
              <w:rPr>
                <w:b/>
                <w:bCs/>
                <w:sz w:val="24"/>
                <w:szCs w:val="24"/>
              </w:rPr>
            </w:pPr>
            <w:r>
              <w:rPr>
                <w:b/>
                <w:bCs/>
                <w:sz w:val="24"/>
                <w:szCs w:val="24"/>
              </w:rPr>
              <w:t>№ п/п</w:t>
            </w:r>
          </w:p>
        </w:tc>
        <w:tc>
          <w:tcPr>
            <w:tcW w:w="2968" w:type="dxa"/>
            <w:vMerge w:val="restart"/>
            <w:vAlign w:val="center"/>
          </w:tcPr>
          <w:p w:rsidR="000A6CF9" w:rsidRDefault="000A6CF9" w:rsidP="000E74DD">
            <w:pPr>
              <w:pStyle w:val="10"/>
              <w:widowControl w:val="0"/>
              <w:shd w:val="clear" w:color="auto" w:fill="FFFFFF"/>
              <w:jc w:val="center"/>
              <w:rPr>
                <w:b/>
                <w:bCs/>
                <w:sz w:val="24"/>
                <w:szCs w:val="24"/>
              </w:rPr>
            </w:pPr>
            <w:r>
              <w:rPr>
                <w:b/>
                <w:bCs/>
                <w:sz w:val="24"/>
                <w:szCs w:val="24"/>
              </w:rPr>
              <w:t>Наименование объекта</w:t>
            </w:r>
          </w:p>
        </w:tc>
        <w:tc>
          <w:tcPr>
            <w:tcW w:w="1807" w:type="dxa"/>
            <w:vMerge w:val="restart"/>
            <w:vAlign w:val="center"/>
          </w:tcPr>
          <w:p w:rsidR="000A6CF9" w:rsidRDefault="000A6CF9" w:rsidP="000E74DD">
            <w:pPr>
              <w:pStyle w:val="10"/>
              <w:widowControl w:val="0"/>
              <w:shd w:val="clear" w:color="auto" w:fill="FFFFFF"/>
              <w:jc w:val="center"/>
              <w:rPr>
                <w:b/>
                <w:bCs/>
                <w:sz w:val="24"/>
                <w:szCs w:val="24"/>
              </w:rPr>
            </w:pPr>
            <w:r>
              <w:rPr>
                <w:b/>
                <w:bCs/>
                <w:sz w:val="24"/>
                <w:szCs w:val="24"/>
              </w:rPr>
              <w:t>Единица измерения</w:t>
            </w:r>
          </w:p>
        </w:tc>
        <w:tc>
          <w:tcPr>
            <w:tcW w:w="1807" w:type="dxa"/>
            <w:gridSpan w:val="2"/>
            <w:vMerge w:val="restart"/>
          </w:tcPr>
          <w:p w:rsidR="000A6CF9" w:rsidRDefault="000A6CF9" w:rsidP="000E74DD">
            <w:pPr>
              <w:pStyle w:val="10"/>
              <w:widowControl w:val="0"/>
              <w:shd w:val="clear" w:color="auto" w:fill="FFFFFF"/>
              <w:jc w:val="center"/>
              <w:rPr>
                <w:b/>
                <w:bCs/>
                <w:sz w:val="24"/>
                <w:szCs w:val="24"/>
              </w:rPr>
            </w:pPr>
            <w:r>
              <w:rPr>
                <w:b/>
                <w:bCs/>
                <w:sz w:val="24"/>
                <w:szCs w:val="24"/>
              </w:rPr>
              <w:t>Количество единиц</w:t>
            </w:r>
          </w:p>
        </w:tc>
        <w:tc>
          <w:tcPr>
            <w:tcW w:w="3616" w:type="dxa"/>
          </w:tcPr>
          <w:p w:rsidR="000A6CF9" w:rsidRDefault="000A6CF9" w:rsidP="000E74DD">
            <w:pPr>
              <w:pStyle w:val="10"/>
              <w:widowControl w:val="0"/>
              <w:jc w:val="center"/>
            </w:pPr>
            <w:r>
              <w:rPr>
                <w:b/>
                <w:bCs/>
                <w:sz w:val="24"/>
                <w:szCs w:val="24"/>
              </w:rPr>
              <w:t>Утвержденная норма накопления ТКО</w:t>
            </w:r>
          </w:p>
        </w:tc>
        <w:tc>
          <w:tcPr>
            <w:tcW w:w="3439" w:type="dxa"/>
            <w:vAlign w:val="center"/>
          </w:tcPr>
          <w:p w:rsidR="000A6CF9" w:rsidRDefault="000A6CF9" w:rsidP="000E74DD">
            <w:pPr>
              <w:pStyle w:val="10"/>
              <w:widowControl w:val="0"/>
              <w:jc w:val="center"/>
            </w:pPr>
            <w:r>
              <w:rPr>
                <w:b/>
                <w:bCs/>
                <w:sz w:val="24"/>
                <w:szCs w:val="24"/>
              </w:rPr>
              <w:t>Годовой объем образования ТКО</w:t>
            </w:r>
          </w:p>
        </w:tc>
      </w:tr>
      <w:tr w:rsidR="000A6CF9">
        <w:tc>
          <w:tcPr>
            <w:tcW w:w="645" w:type="dxa"/>
            <w:vMerge/>
            <w:vAlign w:val="center"/>
          </w:tcPr>
          <w:p w:rsidR="000A6CF9" w:rsidRDefault="000A6CF9" w:rsidP="000E74DD">
            <w:pPr>
              <w:pStyle w:val="10"/>
              <w:widowControl w:val="0"/>
              <w:shd w:val="clear" w:color="auto" w:fill="FFFFFF"/>
              <w:jc w:val="center"/>
              <w:rPr>
                <w:b/>
                <w:bCs/>
                <w:sz w:val="24"/>
                <w:szCs w:val="24"/>
              </w:rPr>
            </w:pPr>
          </w:p>
        </w:tc>
        <w:tc>
          <w:tcPr>
            <w:tcW w:w="2968" w:type="dxa"/>
            <w:vMerge/>
            <w:vAlign w:val="center"/>
          </w:tcPr>
          <w:p w:rsidR="000A6CF9" w:rsidRDefault="000A6CF9" w:rsidP="000E74DD">
            <w:pPr>
              <w:pStyle w:val="10"/>
              <w:widowControl w:val="0"/>
              <w:shd w:val="clear" w:color="auto" w:fill="FFFFFF"/>
              <w:jc w:val="center"/>
              <w:rPr>
                <w:b/>
                <w:bCs/>
                <w:sz w:val="24"/>
                <w:szCs w:val="24"/>
              </w:rPr>
            </w:pPr>
          </w:p>
        </w:tc>
        <w:tc>
          <w:tcPr>
            <w:tcW w:w="1807" w:type="dxa"/>
            <w:vMerge/>
            <w:vAlign w:val="center"/>
          </w:tcPr>
          <w:p w:rsidR="000A6CF9" w:rsidRDefault="000A6CF9" w:rsidP="000E74DD">
            <w:pPr>
              <w:pStyle w:val="10"/>
              <w:widowControl w:val="0"/>
              <w:shd w:val="clear" w:color="auto" w:fill="FFFFFF"/>
              <w:jc w:val="center"/>
              <w:rPr>
                <w:b/>
                <w:bCs/>
                <w:sz w:val="24"/>
                <w:szCs w:val="24"/>
              </w:rPr>
            </w:pPr>
          </w:p>
        </w:tc>
        <w:tc>
          <w:tcPr>
            <w:tcW w:w="1807" w:type="dxa"/>
            <w:gridSpan w:val="2"/>
            <w:vMerge/>
          </w:tcPr>
          <w:p w:rsidR="000A6CF9" w:rsidRDefault="000A6CF9" w:rsidP="000E74DD">
            <w:pPr>
              <w:pStyle w:val="10"/>
              <w:widowControl w:val="0"/>
              <w:jc w:val="center"/>
            </w:pPr>
          </w:p>
        </w:tc>
        <w:tc>
          <w:tcPr>
            <w:tcW w:w="3616" w:type="dxa"/>
            <w:vAlign w:val="center"/>
          </w:tcPr>
          <w:p w:rsidR="000A6CF9" w:rsidRDefault="000A6CF9" w:rsidP="000E74DD">
            <w:pPr>
              <w:pStyle w:val="10"/>
              <w:widowControl w:val="0"/>
              <w:shd w:val="clear" w:color="auto" w:fill="FFFFFF"/>
              <w:jc w:val="center"/>
              <w:rPr>
                <w:b/>
                <w:bCs/>
                <w:sz w:val="24"/>
                <w:szCs w:val="24"/>
                <w:vertAlign w:val="superscript"/>
              </w:rPr>
            </w:pPr>
            <w:r>
              <w:rPr>
                <w:b/>
                <w:bCs/>
                <w:sz w:val="24"/>
                <w:szCs w:val="24"/>
              </w:rPr>
              <w:t>м</w:t>
            </w:r>
            <w:r>
              <w:rPr>
                <w:b/>
                <w:bCs/>
                <w:sz w:val="24"/>
                <w:szCs w:val="24"/>
                <w:vertAlign w:val="superscript"/>
              </w:rPr>
              <w:t>3</w:t>
            </w:r>
          </w:p>
        </w:tc>
        <w:tc>
          <w:tcPr>
            <w:tcW w:w="3439" w:type="dxa"/>
            <w:vAlign w:val="center"/>
          </w:tcPr>
          <w:p w:rsidR="000A6CF9" w:rsidRDefault="000A6CF9" w:rsidP="000E74DD">
            <w:pPr>
              <w:pStyle w:val="10"/>
              <w:widowControl w:val="0"/>
              <w:shd w:val="clear" w:color="auto" w:fill="FFFFFF"/>
              <w:jc w:val="center"/>
              <w:rPr>
                <w:b/>
                <w:bCs/>
                <w:sz w:val="24"/>
                <w:szCs w:val="24"/>
              </w:rPr>
            </w:pPr>
            <w:r>
              <w:rPr>
                <w:b/>
                <w:bCs/>
                <w:sz w:val="24"/>
                <w:szCs w:val="24"/>
              </w:rPr>
              <w:t>м</w:t>
            </w:r>
            <w:r>
              <w:rPr>
                <w:b/>
                <w:bCs/>
                <w:sz w:val="24"/>
                <w:szCs w:val="24"/>
                <w:vertAlign w:val="superscript"/>
              </w:rPr>
              <w:t>3</w:t>
            </w:r>
            <w:r>
              <w:rPr>
                <w:b/>
                <w:bCs/>
                <w:sz w:val="24"/>
                <w:szCs w:val="24"/>
              </w:rPr>
              <w:t>/год</w:t>
            </w:r>
          </w:p>
        </w:tc>
      </w:tr>
      <w:tr w:rsidR="000A6CF9">
        <w:tc>
          <w:tcPr>
            <w:tcW w:w="645" w:type="dxa"/>
            <w:vAlign w:val="center"/>
          </w:tcPr>
          <w:p w:rsidR="000A6CF9" w:rsidRDefault="000A6CF9" w:rsidP="000E74DD">
            <w:pPr>
              <w:pStyle w:val="10"/>
              <w:widowControl w:val="0"/>
              <w:jc w:val="center"/>
            </w:pPr>
            <w:r>
              <w:t>1.1</w:t>
            </w:r>
          </w:p>
        </w:tc>
        <w:tc>
          <w:tcPr>
            <w:tcW w:w="2968" w:type="dxa"/>
            <w:vAlign w:val="center"/>
          </w:tcPr>
          <w:p w:rsidR="000A6CF9" w:rsidRDefault="000A6CF9" w:rsidP="000E74DD">
            <w:pPr>
              <w:pStyle w:val="10"/>
              <w:widowControl w:val="0"/>
            </w:pPr>
            <w:r>
              <w:t>Многоквартирные жилые дома</w:t>
            </w:r>
          </w:p>
        </w:tc>
        <w:tc>
          <w:tcPr>
            <w:tcW w:w="1807" w:type="dxa"/>
            <w:vAlign w:val="center"/>
          </w:tcPr>
          <w:p w:rsidR="000A6CF9" w:rsidRDefault="000A6CF9" w:rsidP="000E74DD">
            <w:pPr>
              <w:pStyle w:val="10"/>
              <w:widowControl w:val="0"/>
              <w:jc w:val="center"/>
            </w:pPr>
            <w:r>
              <w:t>1 м</w:t>
            </w:r>
            <w:r>
              <w:rPr>
                <w:vertAlign w:val="superscript"/>
              </w:rPr>
              <w:t>2</w:t>
            </w:r>
          </w:p>
        </w:tc>
        <w:tc>
          <w:tcPr>
            <w:tcW w:w="1807" w:type="dxa"/>
            <w:gridSpan w:val="2"/>
            <w:vAlign w:val="center"/>
          </w:tcPr>
          <w:p w:rsidR="000A6CF9" w:rsidRDefault="000A6CF9" w:rsidP="000E74DD">
            <w:pPr>
              <w:pStyle w:val="10"/>
              <w:widowControl w:val="0"/>
              <w:jc w:val="center"/>
            </w:pPr>
            <w:r>
              <w:t>59 403 чел</w:t>
            </w:r>
          </w:p>
          <w:p w:rsidR="000A6CF9" w:rsidRDefault="000A6CF9" w:rsidP="000E74DD">
            <w:pPr>
              <w:pStyle w:val="10"/>
              <w:widowControl w:val="0"/>
              <w:jc w:val="center"/>
            </w:pPr>
            <w:r>
              <w:rPr>
                <w:lang w:val="en-US"/>
              </w:rPr>
              <w:t>S=</w:t>
            </w:r>
            <w:r>
              <w:t>1544478</w:t>
            </w:r>
          </w:p>
        </w:tc>
        <w:tc>
          <w:tcPr>
            <w:tcW w:w="3616" w:type="dxa"/>
            <w:vAlign w:val="center"/>
          </w:tcPr>
          <w:p w:rsidR="000A6CF9" w:rsidRDefault="000A6CF9" w:rsidP="000E74DD">
            <w:pPr>
              <w:pStyle w:val="10"/>
              <w:widowControl w:val="0"/>
              <w:jc w:val="center"/>
            </w:pPr>
            <w:r>
              <w:t>0,1</w:t>
            </w:r>
          </w:p>
        </w:tc>
        <w:tc>
          <w:tcPr>
            <w:tcW w:w="3439" w:type="dxa"/>
            <w:vAlign w:val="center"/>
          </w:tcPr>
          <w:p w:rsidR="000A6CF9" w:rsidRDefault="000A6CF9" w:rsidP="000E74DD">
            <w:pPr>
              <w:pStyle w:val="10"/>
              <w:widowControl w:val="0"/>
              <w:jc w:val="center"/>
            </w:pPr>
            <w:r>
              <w:t>154 447,8</w:t>
            </w:r>
          </w:p>
        </w:tc>
      </w:tr>
      <w:tr w:rsidR="000A6CF9">
        <w:tc>
          <w:tcPr>
            <w:tcW w:w="645" w:type="dxa"/>
            <w:vAlign w:val="center"/>
          </w:tcPr>
          <w:p w:rsidR="000A6CF9" w:rsidRDefault="000A6CF9" w:rsidP="000E74DD">
            <w:pPr>
              <w:pStyle w:val="10"/>
              <w:widowControl w:val="0"/>
              <w:jc w:val="center"/>
            </w:pPr>
            <w:r>
              <w:t>1.2</w:t>
            </w:r>
          </w:p>
        </w:tc>
        <w:tc>
          <w:tcPr>
            <w:tcW w:w="2968" w:type="dxa"/>
            <w:vAlign w:val="center"/>
          </w:tcPr>
          <w:p w:rsidR="000A6CF9" w:rsidRDefault="000A6CF9" w:rsidP="000E74DD">
            <w:pPr>
              <w:pStyle w:val="10"/>
              <w:widowControl w:val="0"/>
            </w:pPr>
            <w:r>
              <w:t xml:space="preserve">Индивидуальные жилые  дома </w:t>
            </w:r>
          </w:p>
        </w:tc>
        <w:tc>
          <w:tcPr>
            <w:tcW w:w="1807" w:type="dxa"/>
            <w:vAlign w:val="center"/>
          </w:tcPr>
          <w:p w:rsidR="000A6CF9" w:rsidRDefault="000A6CF9" w:rsidP="000E74DD">
            <w:pPr>
              <w:pStyle w:val="10"/>
              <w:widowControl w:val="0"/>
              <w:jc w:val="center"/>
            </w:pPr>
            <w:r>
              <w:t>1 м</w:t>
            </w:r>
            <w:r>
              <w:rPr>
                <w:vertAlign w:val="superscript"/>
              </w:rPr>
              <w:t>2</w:t>
            </w:r>
          </w:p>
        </w:tc>
        <w:tc>
          <w:tcPr>
            <w:tcW w:w="1807" w:type="dxa"/>
            <w:gridSpan w:val="2"/>
            <w:vAlign w:val="center"/>
          </w:tcPr>
          <w:p w:rsidR="000A6CF9" w:rsidRDefault="000A6CF9" w:rsidP="000E74DD">
            <w:pPr>
              <w:pStyle w:val="10"/>
              <w:widowControl w:val="0"/>
              <w:jc w:val="center"/>
            </w:pPr>
            <w:r>
              <w:t>56723чел</w:t>
            </w:r>
          </w:p>
          <w:p w:rsidR="000A6CF9" w:rsidRDefault="000A6CF9" w:rsidP="000E74DD">
            <w:pPr>
              <w:pStyle w:val="10"/>
              <w:widowControl w:val="0"/>
              <w:jc w:val="center"/>
            </w:pPr>
            <w:r>
              <w:rPr>
                <w:lang w:val="en-US"/>
              </w:rPr>
              <w:t>S=</w:t>
            </w:r>
            <w:r>
              <w:t>2431052</w:t>
            </w:r>
          </w:p>
        </w:tc>
        <w:tc>
          <w:tcPr>
            <w:tcW w:w="3616" w:type="dxa"/>
            <w:vAlign w:val="center"/>
          </w:tcPr>
          <w:p w:rsidR="000A6CF9" w:rsidRDefault="000A6CF9" w:rsidP="000E74DD">
            <w:pPr>
              <w:pStyle w:val="10"/>
              <w:widowControl w:val="0"/>
              <w:jc w:val="center"/>
            </w:pPr>
            <w:r>
              <w:t>2,33</w:t>
            </w:r>
          </w:p>
        </w:tc>
        <w:tc>
          <w:tcPr>
            <w:tcW w:w="3439" w:type="dxa"/>
            <w:vAlign w:val="center"/>
          </w:tcPr>
          <w:p w:rsidR="000A6CF9" w:rsidRDefault="000A6CF9" w:rsidP="000E74DD">
            <w:pPr>
              <w:pStyle w:val="10"/>
              <w:widowControl w:val="0"/>
              <w:jc w:val="center"/>
            </w:pPr>
            <w:r>
              <w:t>132 164,59</w:t>
            </w:r>
          </w:p>
        </w:tc>
      </w:tr>
      <w:tr w:rsidR="000A6CF9">
        <w:tc>
          <w:tcPr>
            <w:tcW w:w="645" w:type="dxa"/>
            <w:vAlign w:val="center"/>
          </w:tcPr>
          <w:p w:rsidR="000A6CF9" w:rsidRDefault="000A6CF9" w:rsidP="000E74DD">
            <w:pPr>
              <w:pStyle w:val="10"/>
              <w:widowControl w:val="0"/>
              <w:jc w:val="center"/>
            </w:pPr>
            <w:r>
              <w:t>2.1</w:t>
            </w:r>
          </w:p>
        </w:tc>
        <w:tc>
          <w:tcPr>
            <w:tcW w:w="2968" w:type="dxa"/>
            <w:vAlign w:val="center"/>
          </w:tcPr>
          <w:p w:rsidR="000A6CF9" w:rsidRDefault="000A6CF9" w:rsidP="000E74DD">
            <w:pPr>
              <w:pStyle w:val="10"/>
              <w:widowControl w:val="0"/>
              <w:rPr>
                <w:sz w:val="24"/>
                <w:szCs w:val="24"/>
              </w:rPr>
            </w:pPr>
            <w:r>
              <w:rPr>
                <w:sz w:val="24"/>
                <w:szCs w:val="24"/>
              </w:rPr>
              <w:t>Организации</w:t>
            </w:r>
          </w:p>
        </w:tc>
        <w:tc>
          <w:tcPr>
            <w:tcW w:w="1830" w:type="dxa"/>
            <w:gridSpan w:val="2"/>
            <w:vAlign w:val="center"/>
          </w:tcPr>
          <w:p w:rsidR="000A6CF9" w:rsidRDefault="000A6CF9" w:rsidP="000E74DD">
            <w:pPr>
              <w:pStyle w:val="10"/>
              <w:widowControl w:val="0"/>
              <w:jc w:val="center"/>
              <w:rPr>
                <w:sz w:val="24"/>
                <w:szCs w:val="24"/>
              </w:rPr>
            </w:pPr>
          </w:p>
        </w:tc>
        <w:tc>
          <w:tcPr>
            <w:tcW w:w="1784" w:type="dxa"/>
            <w:vAlign w:val="center"/>
          </w:tcPr>
          <w:p w:rsidR="000A6CF9" w:rsidRDefault="000A6CF9" w:rsidP="000E74DD">
            <w:pPr>
              <w:pStyle w:val="10"/>
              <w:widowControl w:val="0"/>
              <w:jc w:val="center"/>
              <w:rPr>
                <w:sz w:val="24"/>
                <w:szCs w:val="24"/>
              </w:rPr>
            </w:pPr>
          </w:p>
        </w:tc>
        <w:tc>
          <w:tcPr>
            <w:tcW w:w="3616" w:type="dxa"/>
            <w:vAlign w:val="center"/>
          </w:tcPr>
          <w:p w:rsidR="000A6CF9" w:rsidRDefault="000A6CF9" w:rsidP="000E74DD">
            <w:pPr>
              <w:pStyle w:val="10"/>
              <w:widowControl w:val="0"/>
              <w:jc w:val="center"/>
            </w:pPr>
          </w:p>
        </w:tc>
        <w:tc>
          <w:tcPr>
            <w:tcW w:w="3439" w:type="dxa"/>
            <w:vAlign w:val="center"/>
          </w:tcPr>
          <w:p w:rsidR="000A6CF9" w:rsidRDefault="000A6CF9" w:rsidP="000E74DD">
            <w:pPr>
              <w:pStyle w:val="10"/>
              <w:widowControl w:val="0"/>
              <w:jc w:val="center"/>
            </w:pPr>
            <w:r>
              <w:t>45165</w:t>
            </w:r>
          </w:p>
        </w:tc>
      </w:tr>
      <w:tr w:rsidR="000A6CF9">
        <w:tc>
          <w:tcPr>
            <w:tcW w:w="645" w:type="dxa"/>
            <w:vAlign w:val="center"/>
          </w:tcPr>
          <w:p w:rsidR="000A6CF9" w:rsidRDefault="000A6CF9" w:rsidP="000E74DD">
            <w:pPr>
              <w:pStyle w:val="10"/>
              <w:widowControl w:val="0"/>
              <w:jc w:val="center"/>
              <w:rPr>
                <w:b/>
                <w:bCs/>
              </w:rPr>
            </w:pPr>
          </w:p>
        </w:tc>
        <w:tc>
          <w:tcPr>
            <w:tcW w:w="2968" w:type="dxa"/>
            <w:vAlign w:val="center"/>
          </w:tcPr>
          <w:p w:rsidR="000A6CF9" w:rsidRDefault="000A6CF9" w:rsidP="000E74DD">
            <w:pPr>
              <w:pStyle w:val="10"/>
              <w:widowControl w:val="0"/>
              <w:rPr>
                <w:b/>
                <w:bCs/>
                <w:sz w:val="24"/>
                <w:szCs w:val="24"/>
              </w:rPr>
            </w:pPr>
            <w:r>
              <w:rPr>
                <w:b/>
                <w:bCs/>
                <w:sz w:val="24"/>
                <w:szCs w:val="24"/>
              </w:rPr>
              <w:t>Итого</w:t>
            </w:r>
          </w:p>
        </w:tc>
        <w:tc>
          <w:tcPr>
            <w:tcW w:w="1830" w:type="dxa"/>
            <w:gridSpan w:val="2"/>
            <w:vAlign w:val="center"/>
          </w:tcPr>
          <w:p w:rsidR="000A6CF9" w:rsidRDefault="000A6CF9" w:rsidP="000E74DD">
            <w:pPr>
              <w:pStyle w:val="10"/>
              <w:widowControl w:val="0"/>
              <w:jc w:val="center"/>
              <w:rPr>
                <w:b/>
                <w:bCs/>
                <w:sz w:val="24"/>
                <w:szCs w:val="24"/>
              </w:rPr>
            </w:pPr>
          </w:p>
        </w:tc>
        <w:tc>
          <w:tcPr>
            <w:tcW w:w="1784" w:type="dxa"/>
            <w:vAlign w:val="center"/>
          </w:tcPr>
          <w:p w:rsidR="000A6CF9" w:rsidRDefault="000A6CF9" w:rsidP="000E74DD">
            <w:pPr>
              <w:pStyle w:val="10"/>
              <w:widowControl w:val="0"/>
              <w:jc w:val="center"/>
              <w:rPr>
                <w:b/>
                <w:bCs/>
                <w:sz w:val="24"/>
                <w:szCs w:val="24"/>
              </w:rPr>
            </w:pPr>
          </w:p>
        </w:tc>
        <w:tc>
          <w:tcPr>
            <w:tcW w:w="3616" w:type="dxa"/>
            <w:vAlign w:val="center"/>
          </w:tcPr>
          <w:p w:rsidR="000A6CF9" w:rsidRDefault="000A6CF9" w:rsidP="000E74DD">
            <w:pPr>
              <w:pStyle w:val="10"/>
              <w:widowControl w:val="0"/>
              <w:jc w:val="center"/>
              <w:rPr>
                <w:b/>
                <w:bCs/>
              </w:rPr>
            </w:pPr>
          </w:p>
        </w:tc>
        <w:tc>
          <w:tcPr>
            <w:tcW w:w="3439" w:type="dxa"/>
            <w:vAlign w:val="center"/>
          </w:tcPr>
          <w:p w:rsidR="000A6CF9" w:rsidRDefault="000A6CF9" w:rsidP="000E74DD">
            <w:pPr>
              <w:pStyle w:val="10"/>
              <w:widowControl w:val="0"/>
              <w:jc w:val="center"/>
              <w:rPr>
                <w:b/>
                <w:bCs/>
              </w:rPr>
            </w:pPr>
            <w:r>
              <w:rPr>
                <w:b/>
                <w:bCs/>
              </w:rPr>
              <w:t>331 777,39</w:t>
            </w:r>
          </w:p>
        </w:tc>
      </w:tr>
    </w:tbl>
    <w:p w:rsidR="000A6CF9" w:rsidRDefault="000A6CF9" w:rsidP="000E74DD">
      <w:pPr>
        <w:pStyle w:val="10"/>
        <w:rPr>
          <w:rFonts w:ascii="Times New Roman CYR" w:hAnsi="Times New Roman CYR" w:cs="Times New Roman CYR"/>
          <w:sz w:val="28"/>
          <w:szCs w:val="28"/>
          <w:highlight w:val="yellow"/>
        </w:rPr>
      </w:pPr>
    </w:p>
    <w:p w:rsidR="000A6CF9" w:rsidRDefault="000A6CF9" w:rsidP="000E74DD">
      <w:pPr>
        <w:pStyle w:val="10"/>
        <w:widowControl w:val="0"/>
        <w:shd w:val="clear" w:color="auto" w:fill="FFFFFF"/>
        <w:tabs>
          <w:tab w:val="left" w:pos="-5529"/>
        </w:tabs>
        <w:ind w:right="10"/>
        <w:rPr>
          <w:sz w:val="28"/>
          <w:szCs w:val="28"/>
        </w:rPr>
      </w:pPr>
      <w:r>
        <w:rPr>
          <w:sz w:val="28"/>
          <w:szCs w:val="28"/>
        </w:rPr>
        <w:t>Количество населения для расчета контейнерного парка составляет – 110 550 человек. (95,2%)</w:t>
      </w:r>
    </w:p>
    <w:p w:rsidR="000A6CF9" w:rsidRDefault="000A6CF9" w:rsidP="000E74DD">
      <w:pPr>
        <w:pStyle w:val="10"/>
        <w:widowControl w:val="0"/>
        <w:shd w:val="clear" w:color="auto" w:fill="FFFFFF"/>
        <w:tabs>
          <w:tab w:val="left" w:pos="-5529"/>
        </w:tabs>
        <w:ind w:right="10"/>
        <w:rPr>
          <w:sz w:val="28"/>
          <w:szCs w:val="28"/>
        </w:rPr>
      </w:pPr>
      <w:r>
        <w:rPr>
          <w:sz w:val="28"/>
          <w:szCs w:val="28"/>
        </w:rPr>
        <w:tab/>
        <w:t xml:space="preserve">Контейнерный парк рассчитывается только для населенных пунктов с постоянно проживающим населением более 200 человек. </w:t>
      </w:r>
    </w:p>
    <w:p w:rsidR="000A6CF9" w:rsidRDefault="000A6CF9" w:rsidP="000E74DD">
      <w:pPr>
        <w:pStyle w:val="10"/>
        <w:widowControl w:val="0"/>
        <w:shd w:val="clear" w:color="auto" w:fill="FFFFFF"/>
        <w:tabs>
          <w:tab w:val="left" w:pos="-5529"/>
        </w:tabs>
        <w:ind w:right="10"/>
        <w:rPr>
          <w:sz w:val="28"/>
          <w:szCs w:val="28"/>
        </w:rPr>
      </w:pPr>
      <w:r>
        <w:rPr>
          <w:sz w:val="28"/>
          <w:szCs w:val="28"/>
        </w:rPr>
        <w:t xml:space="preserve">Расчет проводим по формуле: </w:t>
      </w:r>
    </w:p>
    <w:p w:rsidR="000A6CF9" w:rsidRDefault="000A6CF9" w:rsidP="000E74DD">
      <w:pPr>
        <w:pStyle w:val="10"/>
        <w:widowControl w:val="0"/>
        <w:shd w:val="clear" w:color="auto" w:fill="FFFFFF"/>
        <w:tabs>
          <w:tab w:val="left" w:pos="-5529"/>
        </w:tabs>
        <w:ind w:right="10"/>
        <w:jc w:val="center"/>
        <w:rPr>
          <w:b/>
          <w:bCs/>
          <w:i/>
          <w:iCs/>
          <w:sz w:val="28"/>
          <w:szCs w:val="28"/>
        </w:rPr>
      </w:pPr>
      <w:r>
        <w:rPr>
          <w:b/>
          <w:bCs/>
          <w:sz w:val="28"/>
          <w:szCs w:val="28"/>
        </w:rPr>
        <w:t>Н = (O * K) / 365</w:t>
      </w:r>
      <w:r>
        <w:rPr>
          <w:sz w:val="28"/>
          <w:szCs w:val="28"/>
        </w:rPr>
        <w:t xml:space="preserve"> , где</w:t>
      </w:r>
    </w:p>
    <w:p w:rsidR="000A6CF9" w:rsidRDefault="000A6CF9" w:rsidP="000E74DD">
      <w:pPr>
        <w:pStyle w:val="10"/>
        <w:widowControl w:val="0"/>
        <w:shd w:val="clear" w:color="auto" w:fill="FFFFFF"/>
        <w:tabs>
          <w:tab w:val="left" w:pos="-5529"/>
        </w:tabs>
        <w:ind w:right="10"/>
        <w:rPr>
          <w:sz w:val="28"/>
          <w:szCs w:val="28"/>
          <w:vertAlign w:val="superscript"/>
        </w:rPr>
      </w:pPr>
      <w:r>
        <w:rPr>
          <w:sz w:val="28"/>
          <w:szCs w:val="28"/>
        </w:rPr>
        <w:t>Н – среднесуточное накопление, м</w:t>
      </w:r>
      <w:r>
        <w:rPr>
          <w:sz w:val="28"/>
          <w:szCs w:val="28"/>
          <w:vertAlign w:val="superscript"/>
        </w:rPr>
        <w:t>3</w:t>
      </w:r>
    </w:p>
    <w:p w:rsidR="000A6CF9" w:rsidRDefault="000A6CF9" w:rsidP="000E74DD">
      <w:pPr>
        <w:pStyle w:val="10"/>
        <w:widowControl w:val="0"/>
        <w:shd w:val="clear" w:color="auto" w:fill="FFFFFF"/>
        <w:tabs>
          <w:tab w:val="left" w:pos="-5529"/>
        </w:tabs>
        <w:ind w:right="10"/>
        <w:rPr>
          <w:sz w:val="28"/>
          <w:szCs w:val="28"/>
        </w:rPr>
      </w:pPr>
      <w:r>
        <w:rPr>
          <w:sz w:val="28"/>
          <w:szCs w:val="28"/>
        </w:rPr>
        <w:t>O – годовое накопление ТКО, м</w:t>
      </w:r>
      <w:r>
        <w:rPr>
          <w:sz w:val="28"/>
          <w:szCs w:val="28"/>
          <w:vertAlign w:val="superscript"/>
        </w:rPr>
        <w:t>3</w:t>
      </w:r>
    </w:p>
    <w:p w:rsidR="000A6CF9" w:rsidRDefault="000A6CF9" w:rsidP="000E74DD">
      <w:pPr>
        <w:pStyle w:val="10"/>
        <w:widowControl w:val="0"/>
        <w:shd w:val="clear" w:color="auto" w:fill="FFFFFF"/>
        <w:tabs>
          <w:tab w:val="left" w:pos="-5529"/>
        </w:tabs>
        <w:ind w:right="10"/>
        <w:rPr>
          <w:b/>
          <w:bCs/>
          <w:i/>
          <w:iCs/>
          <w:color w:val="000000"/>
          <w:sz w:val="28"/>
          <w:szCs w:val="28"/>
          <w:highlight w:val="white"/>
        </w:rPr>
      </w:pPr>
      <w:r>
        <w:rPr>
          <w:sz w:val="28"/>
          <w:szCs w:val="28"/>
        </w:rPr>
        <w:t>K – коэффициент суточной не равномерности накопления ТКО, (1,25).</w:t>
      </w:r>
    </w:p>
    <w:p w:rsidR="000A6CF9" w:rsidRDefault="000A6CF9" w:rsidP="000E74DD">
      <w:pPr>
        <w:pStyle w:val="10"/>
        <w:widowControl w:val="0"/>
        <w:shd w:val="clear" w:color="auto" w:fill="FFFFFF"/>
        <w:tabs>
          <w:tab w:val="left" w:pos="-5529"/>
        </w:tabs>
        <w:ind w:right="10"/>
        <w:jc w:val="center"/>
        <w:rPr>
          <w:sz w:val="28"/>
          <w:szCs w:val="28"/>
          <w:u w:val="single"/>
        </w:rPr>
      </w:pPr>
      <w:r>
        <w:rPr>
          <w:sz w:val="28"/>
          <w:szCs w:val="28"/>
          <w:u w:val="single"/>
        </w:rPr>
        <w:t>Определение необходимого количества контейнеров для ТКО</w:t>
      </w:r>
    </w:p>
    <w:p w:rsidR="000A6CF9" w:rsidRDefault="000A6CF9" w:rsidP="000E74DD">
      <w:pPr>
        <w:pStyle w:val="10"/>
        <w:widowControl w:val="0"/>
        <w:shd w:val="clear" w:color="auto" w:fill="FFFFFF"/>
        <w:tabs>
          <w:tab w:val="left" w:pos="-5529"/>
        </w:tabs>
        <w:ind w:right="10"/>
        <w:rPr>
          <w:sz w:val="28"/>
          <w:szCs w:val="28"/>
        </w:rPr>
      </w:pPr>
      <w:r>
        <w:rPr>
          <w:sz w:val="28"/>
          <w:szCs w:val="28"/>
        </w:rPr>
        <w:t xml:space="preserve"> Расчет производим по формуле: </w:t>
      </w:r>
    </w:p>
    <w:p w:rsidR="000A6CF9" w:rsidRDefault="000A6CF9" w:rsidP="000E74DD">
      <w:pPr>
        <w:pStyle w:val="10"/>
        <w:widowControl w:val="0"/>
        <w:shd w:val="clear" w:color="auto" w:fill="FFFFFF"/>
        <w:tabs>
          <w:tab w:val="left" w:pos="-5529"/>
        </w:tabs>
        <w:ind w:right="10"/>
        <w:jc w:val="center"/>
        <w:rPr>
          <w:b/>
          <w:bCs/>
          <w:sz w:val="28"/>
          <w:szCs w:val="28"/>
        </w:rPr>
      </w:pPr>
      <w:r>
        <w:rPr>
          <w:b/>
          <w:bCs/>
          <w:sz w:val="28"/>
          <w:szCs w:val="28"/>
        </w:rPr>
        <w:t>N = (H * m * K4) / (Vk * К6)</w:t>
      </w:r>
      <w:r>
        <w:rPr>
          <w:sz w:val="28"/>
          <w:szCs w:val="28"/>
        </w:rPr>
        <w:t>, где</w:t>
      </w:r>
    </w:p>
    <w:p w:rsidR="000A6CF9" w:rsidRDefault="000A6CF9" w:rsidP="000E74DD">
      <w:pPr>
        <w:pStyle w:val="10"/>
        <w:widowControl w:val="0"/>
        <w:shd w:val="clear" w:color="auto" w:fill="FFFFFF"/>
        <w:tabs>
          <w:tab w:val="left" w:pos="-5529"/>
        </w:tabs>
        <w:ind w:right="10"/>
        <w:rPr>
          <w:sz w:val="28"/>
          <w:szCs w:val="28"/>
        </w:rPr>
      </w:pPr>
      <w:r>
        <w:rPr>
          <w:sz w:val="28"/>
          <w:szCs w:val="28"/>
        </w:rPr>
        <w:t>N - потребное количество контейнеров, шт.;</w:t>
      </w:r>
    </w:p>
    <w:p w:rsidR="000A6CF9" w:rsidRDefault="000A6CF9" w:rsidP="000E74DD">
      <w:pPr>
        <w:pStyle w:val="10"/>
        <w:widowControl w:val="0"/>
        <w:shd w:val="clear" w:color="auto" w:fill="FFFFFF"/>
        <w:tabs>
          <w:tab w:val="left" w:pos="-5529"/>
        </w:tabs>
        <w:ind w:right="10"/>
        <w:rPr>
          <w:b/>
          <w:bCs/>
          <w:i/>
          <w:iCs/>
          <w:sz w:val="28"/>
          <w:szCs w:val="28"/>
        </w:rPr>
      </w:pPr>
      <w:r>
        <w:rPr>
          <w:sz w:val="28"/>
          <w:szCs w:val="28"/>
        </w:rPr>
        <w:t>H -  расчетно-суточное накопление ТКО, м</w:t>
      </w:r>
      <w:r>
        <w:rPr>
          <w:sz w:val="28"/>
          <w:szCs w:val="28"/>
          <w:vertAlign w:val="superscript"/>
        </w:rPr>
        <w:t xml:space="preserve"> 3</w:t>
      </w:r>
    </w:p>
    <w:p w:rsidR="000A6CF9" w:rsidRDefault="000A6CF9" w:rsidP="000E74DD">
      <w:pPr>
        <w:pStyle w:val="10"/>
        <w:widowControl w:val="0"/>
        <w:shd w:val="clear" w:color="auto" w:fill="FFFFFF"/>
        <w:tabs>
          <w:tab w:val="left" w:pos="-5529"/>
        </w:tabs>
        <w:ind w:right="10"/>
        <w:rPr>
          <w:sz w:val="28"/>
          <w:szCs w:val="28"/>
        </w:rPr>
      </w:pPr>
      <w:r>
        <w:rPr>
          <w:sz w:val="28"/>
          <w:szCs w:val="28"/>
        </w:rPr>
        <w:t>m - периодичность вывоза ТКО (</w:t>
      </w:r>
      <w:r>
        <w:rPr>
          <w:sz w:val="28"/>
          <w:szCs w:val="28"/>
          <w:lang w:val="en-US"/>
        </w:rPr>
        <w:t>m</w:t>
      </w:r>
      <w:r>
        <w:rPr>
          <w:sz w:val="28"/>
          <w:szCs w:val="28"/>
        </w:rPr>
        <w:t>=1);</w:t>
      </w:r>
    </w:p>
    <w:p w:rsidR="000A6CF9" w:rsidRDefault="000A6CF9" w:rsidP="000E74DD">
      <w:pPr>
        <w:pStyle w:val="10"/>
        <w:widowControl w:val="0"/>
        <w:shd w:val="clear" w:color="auto" w:fill="FFFFFF"/>
        <w:tabs>
          <w:tab w:val="left" w:pos="-5529"/>
        </w:tabs>
        <w:ind w:right="10"/>
        <w:rPr>
          <w:sz w:val="28"/>
          <w:szCs w:val="28"/>
        </w:rPr>
      </w:pPr>
      <w:r>
        <w:rPr>
          <w:sz w:val="28"/>
          <w:szCs w:val="28"/>
        </w:rPr>
        <w:t>K4 - коэффициент, учитывающий количество контейнеров, находящихся в ремонте и резерве, 1,05</w:t>
      </w:r>
    </w:p>
    <w:p w:rsidR="000A6CF9" w:rsidRDefault="000A6CF9" w:rsidP="000E74DD">
      <w:pPr>
        <w:pStyle w:val="10"/>
        <w:widowControl w:val="0"/>
        <w:shd w:val="clear" w:color="auto" w:fill="FFFFFF"/>
        <w:tabs>
          <w:tab w:val="left" w:pos="-5529"/>
        </w:tabs>
        <w:ind w:right="10"/>
        <w:rPr>
          <w:sz w:val="28"/>
          <w:szCs w:val="28"/>
        </w:rPr>
      </w:pPr>
      <w:r>
        <w:rPr>
          <w:sz w:val="28"/>
          <w:szCs w:val="28"/>
        </w:rPr>
        <w:lastRenderedPageBreak/>
        <w:t>Vk - емкость одного контейнера, м</w:t>
      </w:r>
      <w:r>
        <w:rPr>
          <w:sz w:val="28"/>
          <w:szCs w:val="28"/>
          <w:vertAlign w:val="superscript"/>
        </w:rPr>
        <w:t>3</w:t>
      </w:r>
      <w:r>
        <w:rPr>
          <w:sz w:val="28"/>
          <w:szCs w:val="28"/>
        </w:rPr>
        <w:t>;</w:t>
      </w:r>
    </w:p>
    <w:p w:rsidR="000A6CF9" w:rsidRDefault="000A6CF9" w:rsidP="000E74DD">
      <w:pPr>
        <w:pStyle w:val="10"/>
        <w:widowControl w:val="0"/>
        <w:shd w:val="clear" w:color="auto" w:fill="FFFFFF"/>
        <w:tabs>
          <w:tab w:val="left" w:pos="-5529"/>
        </w:tabs>
        <w:ind w:right="10"/>
        <w:rPr>
          <w:sz w:val="28"/>
          <w:szCs w:val="28"/>
        </w:rPr>
      </w:pPr>
      <w:r>
        <w:rPr>
          <w:sz w:val="28"/>
          <w:szCs w:val="28"/>
        </w:rPr>
        <w:t>К6 -коэффициент заполнения контейнера; 0,90.</w:t>
      </w:r>
    </w:p>
    <w:p w:rsidR="000A6CF9" w:rsidRDefault="000A6CF9" w:rsidP="000E74DD">
      <w:pPr>
        <w:pStyle w:val="10"/>
        <w:widowControl w:val="0"/>
        <w:rPr>
          <w:sz w:val="28"/>
          <w:szCs w:val="28"/>
        </w:rPr>
      </w:pPr>
      <w:r>
        <w:rPr>
          <w:sz w:val="28"/>
          <w:szCs w:val="28"/>
        </w:rPr>
        <w:t>Результаты расчета необходимого количества контейнеров приведены в таблице 3.6.2.</w:t>
      </w:r>
    </w:p>
    <w:p w:rsidR="000A6CF9" w:rsidRDefault="000A6CF9" w:rsidP="000E74DD">
      <w:pPr>
        <w:pStyle w:val="10"/>
        <w:tabs>
          <w:tab w:val="left" w:pos="1515"/>
        </w:tabs>
        <w:ind w:right="-462"/>
        <w:jc w:val="right"/>
        <w:rPr>
          <w:rFonts w:ascii="Times New Roman CYR" w:hAnsi="Times New Roman CYR" w:cs="Times New Roman CYR"/>
          <w:sz w:val="28"/>
          <w:szCs w:val="28"/>
        </w:rPr>
      </w:pPr>
      <w:r>
        <w:rPr>
          <w:rFonts w:ascii="Times New Roman CYR" w:hAnsi="Times New Roman CYR" w:cs="Times New Roman CYR"/>
          <w:sz w:val="28"/>
          <w:szCs w:val="28"/>
        </w:rPr>
        <w:tab/>
      </w:r>
      <w:r>
        <w:rPr>
          <w:b/>
          <w:bCs/>
          <w:sz w:val="28"/>
          <w:szCs w:val="28"/>
        </w:rPr>
        <w:t>Таблица№ 3.6.2</w:t>
      </w:r>
    </w:p>
    <w:tbl>
      <w:tblPr>
        <w:tblW w:w="14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2434"/>
        <w:gridCol w:w="2981"/>
        <w:gridCol w:w="2437"/>
        <w:gridCol w:w="2366"/>
        <w:gridCol w:w="2299"/>
      </w:tblGrid>
      <w:tr w:rsidR="000A6CF9">
        <w:trPr>
          <w:trHeight w:val="227"/>
          <w:jc w:val="center"/>
        </w:trPr>
        <w:tc>
          <w:tcPr>
            <w:tcW w:w="2126" w:type="dxa"/>
            <w:vMerge w:val="restart"/>
            <w:vAlign w:val="center"/>
          </w:tcPr>
          <w:p w:rsidR="000A6CF9" w:rsidRDefault="000A6CF9" w:rsidP="000E74DD">
            <w:pPr>
              <w:pStyle w:val="10"/>
              <w:widowControl w:val="0"/>
              <w:jc w:val="center"/>
              <w:rPr>
                <w:b/>
                <w:bCs/>
                <w:sz w:val="24"/>
                <w:szCs w:val="24"/>
              </w:rPr>
            </w:pPr>
            <w:r>
              <w:rPr>
                <w:b/>
                <w:bCs/>
                <w:sz w:val="24"/>
                <w:szCs w:val="24"/>
              </w:rPr>
              <w:t>Наименование населенного пункта</w:t>
            </w:r>
          </w:p>
        </w:tc>
        <w:tc>
          <w:tcPr>
            <w:tcW w:w="2434" w:type="dxa"/>
            <w:vMerge w:val="restart"/>
            <w:vAlign w:val="center"/>
          </w:tcPr>
          <w:p w:rsidR="000A6CF9" w:rsidRDefault="000A6CF9" w:rsidP="000E74DD">
            <w:pPr>
              <w:pStyle w:val="10"/>
              <w:widowControl w:val="0"/>
              <w:jc w:val="center"/>
              <w:rPr>
                <w:b/>
                <w:bCs/>
                <w:sz w:val="24"/>
                <w:szCs w:val="24"/>
              </w:rPr>
            </w:pPr>
            <w:r>
              <w:rPr>
                <w:b/>
                <w:bCs/>
                <w:sz w:val="24"/>
                <w:szCs w:val="24"/>
              </w:rPr>
              <w:t>Наименование потребителя</w:t>
            </w:r>
          </w:p>
        </w:tc>
        <w:tc>
          <w:tcPr>
            <w:tcW w:w="2981" w:type="dxa"/>
            <w:vMerge w:val="restart"/>
            <w:vAlign w:val="center"/>
          </w:tcPr>
          <w:p w:rsidR="000A6CF9" w:rsidRDefault="000A6CF9" w:rsidP="000E74DD">
            <w:pPr>
              <w:pStyle w:val="10"/>
              <w:widowControl w:val="0"/>
              <w:jc w:val="center"/>
              <w:rPr>
                <w:b/>
                <w:bCs/>
                <w:sz w:val="24"/>
                <w:szCs w:val="24"/>
              </w:rPr>
            </w:pPr>
            <w:r>
              <w:rPr>
                <w:b/>
                <w:bCs/>
                <w:sz w:val="24"/>
                <w:szCs w:val="24"/>
              </w:rPr>
              <w:t>Годовое накопление ТКО, м</w:t>
            </w:r>
            <w:r>
              <w:rPr>
                <w:b/>
                <w:bCs/>
                <w:sz w:val="24"/>
                <w:szCs w:val="24"/>
                <w:vertAlign w:val="superscript"/>
              </w:rPr>
              <w:t>3</w:t>
            </w:r>
            <w:r>
              <w:rPr>
                <w:b/>
                <w:bCs/>
                <w:sz w:val="24"/>
                <w:szCs w:val="24"/>
              </w:rPr>
              <w:t>/год</w:t>
            </w:r>
          </w:p>
        </w:tc>
        <w:tc>
          <w:tcPr>
            <w:tcW w:w="2437" w:type="dxa"/>
            <w:vMerge w:val="restart"/>
            <w:vAlign w:val="center"/>
          </w:tcPr>
          <w:p w:rsidR="000A6CF9" w:rsidRDefault="000A6CF9" w:rsidP="000E74DD">
            <w:pPr>
              <w:pStyle w:val="10"/>
              <w:widowControl w:val="0"/>
              <w:jc w:val="center"/>
              <w:rPr>
                <w:b/>
                <w:bCs/>
                <w:sz w:val="24"/>
                <w:szCs w:val="24"/>
              </w:rPr>
            </w:pPr>
            <w:r>
              <w:rPr>
                <w:b/>
                <w:bCs/>
                <w:sz w:val="24"/>
                <w:szCs w:val="24"/>
              </w:rPr>
              <w:t>Суточное накопление ТКО, м</w:t>
            </w:r>
            <w:r>
              <w:rPr>
                <w:b/>
                <w:bCs/>
                <w:sz w:val="24"/>
                <w:szCs w:val="24"/>
                <w:vertAlign w:val="superscript"/>
              </w:rPr>
              <w:t>3</w:t>
            </w:r>
            <w:r>
              <w:rPr>
                <w:b/>
                <w:bCs/>
                <w:sz w:val="24"/>
                <w:szCs w:val="24"/>
              </w:rPr>
              <w:t>/сут.</w:t>
            </w:r>
          </w:p>
        </w:tc>
        <w:tc>
          <w:tcPr>
            <w:tcW w:w="4665" w:type="dxa"/>
            <w:gridSpan w:val="2"/>
          </w:tcPr>
          <w:p w:rsidR="000A6CF9" w:rsidRDefault="000A6CF9" w:rsidP="000E74DD">
            <w:pPr>
              <w:pStyle w:val="10"/>
              <w:widowControl w:val="0"/>
              <w:jc w:val="center"/>
              <w:rPr>
                <w:b/>
                <w:bCs/>
                <w:sz w:val="24"/>
                <w:szCs w:val="24"/>
              </w:rPr>
            </w:pPr>
            <w:r>
              <w:rPr>
                <w:b/>
                <w:bCs/>
                <w:sz w:val="24"/>
                <w:szCs w:val="24"/>
              </w:rPr>
              <w:t>Необходимый объем контейнеров, м</w:t>
            </w:r>
            <w:r>
              <w:rPr>
                <w:b/>
                <w:bCs/>
                <w:sz w:val="24"/>
                <w:szCs w:val="24"/>
                <w:vertAlign w:val="superscript"/>
              </w:rPr>
              <w:t>3</w:t>
            </w:r>
          </w:p>
        </w:tc>
      </w:tr>
      <w:tr w:rsidR="000A6CF9">
        <w:trPr>
          <w:trHeight w:val="543"/>
          <w:jc w:val="center"/>
        </w:trPr>
        <w:tc>
          <w:tcPr>
            <w:tcW w:w="2126" w:type="dxa"/>
            <w:vMerge/>
            <w:vAlign w:val="center"/>
          </w:tcPr>
          <w:p w:rsidR="000A6CF9" w:rsidRDefault="000A6CF9" w:rsidP="000E74DD">
            <w:pPr>
              <w:pStyle w:val="10"/>
              <w:widowControl w:val="0"/>
              <w:jc w:val="center"/>
              <w:rPr>
                <w:b/>
                <w:bCs/>
                <w:sz w:val="24"/>
                <w:szCs w:val="24"/>
              </w:rPr>
            </w:pPr>
          </w:p>
        </w:tc>
        <w:tc>
          <w:tcPr>
            <w:tcW w:w="2434" w:type="dxa"/>
            <w:vMerge/>
            <w:vAlign w:val="center"/>
          </w:tcPr>
          <w:p w:rsidR="000A6CF9" w:rsidRDefault="000A6CF9" w:rsidP="000E74DD">
            <w:pPr>
              <w:pStyle w:val="10"/>
              <w:widowControl w:val="0"/>
              <w:jc w:val="center"/>
              <w:rPr>
                <w:b/>
                <w:bCs/>
                <w:sz w:val="24"/>
                <w:szCs w:val="24"/>
              </w:rPr>
            </w:pPr>
          </w:p>
        </w:tc>
        <w:tc>
          <w:tcPr>
            <w:tcW w:w="2981" w:type="dxa"/>
            <w:vMerge/>
            <w:vAlign w:val="center"/>
          </w:tcPr>
          <w:p w:rsidR="000A6CF9" w:rsidRDefault="000A6CF9" w:rsidP="000E74DD">
            <w:pPr>
              <w:pStyle w:val="10"/>
              <w:widowControl w:val="0"/>
              <w:jc w:val="center"/>
              <w:rPr>
                <w:b/>
                <w:bCs/>
                <w:sz w:val="24"/>
                <w:szCs w:val="24"/>
              </w:rPr>
            </w:pPr>
          </w:p>
        </w:tc>
        <w:tc>
          <w:tcPr>
            <w:tcW w:w="2437" w:type="dxa"/>
            <w:vMerge/>
            <w:vAlign w:val="center"/>
          </w:tcPr>
          <w:p w:rsidR="000A6CF9" w:rsidRDefault="000A6CF9" w:rsidP="000E74DD">
            <w:pPr>
              <w:pStyle w:val="10"/>
              <w:widowControl w:val="0"/>
              <w:jc w:val="center"/>
              <w:rPr>
                <w:b/>
                <w:bCs/>
                <w:sz w:val="24"/>
                <w:szCs w:val="24"/>
              </w:rPr>
            </w:pPr>
          </w:p>
        </w:tc>
        <w:tc>
          <w:tcPr>
            <w:tcW w:w="2366" w:type="dxa"/>
            <w:vAlign w:val="center"/>
          </w:tcPr>
          <w:p w:rsidR="000A6CF9" w:rsidRDefault="000A6CF9" w:rsidP="000E74DD">
            <w:pPr>
              <w:pStyle w:val="10"/>
              <w:widowControl w:val="0"/>
              <w:jc w:val="center"/>
              <w:rPr>
                <w:b/>
                <w:bCs/>
                <w:sz w:val="24"/>
                <w:szCs w:val="24"/>
              </w:rPr>
            </w:pPr>
            <w:r>
              <w:rPr>
                <w:b/>
                <w:bCs/>
                <w:sz w:val="24"/>
                <w:szCs w:val="24"/>
              </w:rPr>
              <w:t>0,75 м</w:t>
            </w:r>
            <w:r>
              <w:rPr>
                <w:b/>
                <w:bCs/>
                <w:sz w:val="24"/>
                <w:szCs w:val="24"/>
                <w:vertAlign w:val="superscript"/>
              </w:rPr>
              <w:t>3</w:t>
            </w:r>
          </w:p>
        </w:tc>
        <w:tc>
          <w:tcPr>
            <w:tcW w:w="2299" w:type="dxa"/>
            <w:vAlign w:val="center"/>
          </w:tcPr>
          <w:p w:rsidR="000A6CF9" w:rsidRDefault="000A6CF9" w:rsidP="000E74DD">
            <w:pPr>
              <w:pStyle w:val="10"/>
              <w:widowControl w:val="0"/>
              <w:jc w:val="center"/>
              <w:rPr>
                <w:b/>
                <w:bCs/>
                <w:sz w:val="24"/>
                <w:szCs w:val="24"/>
              </w:rPr>
            </w:pPr>
            <w:r>
              <w:rPr>
                <w:b/>
                <w:bCs/>
                <w:sz w:val="24"/>
                <w:szCs w:val="24"/>
              </w:rPr>
              <w:t>1,1 м</w:t>
            </w:r>
            <w:r>
              <w:rPr>
                <w:b/>
                <w:bCs/>
                <w:sz w:val="24"/>
                <w:szCs w:val="24"/>
                <w:vertAlign w:val="superscript"/>
              </w:rPr>
              <w:t>3</w:t>
            </w:r>
          </w:p>
        </w:tc>
      </w:tr>
      <w:tr w:rsidR="000A6CF9">
        <w:trPr>
          <w:trHeight w:val="227"/>
          <w:jc w:val="center"/>
        </w:trPr>
        <w:tc>
          <w:tcPr>
            <w:tcW w:w="2126" w:type="dxa"/>
            <w:vMerge w:val="restart"/>
            <w:vAlign w:val="center"/>
          </w:tcPr>
          <w:p w:rsidR="000A6CF9" w:rsidRDefault="000A6CF9" w:rsidP="000E74DD">
            <w:pPr>
              <w:pStyle w:val="10"/>
              <w:widowControl w:val="0"/>
              <w:rPr>
                <w:b/>
                <w:bCs/>
                <w:sz w:val="24"/>
                <w:szCs w:val="24"/>
              </w:rPr>
            </w:pPr>
            <w:r>
              <w:rPr>
                <w:b/>
                <w:bCs/>
                <w:sz w:val="24"/>
                <w:szCs w:val="24"/>
              </w:rPr>
              <w:t>Городской округ город Бор</w:t>
            </w:r>
          </w:p>
        </w:tc>
        <w:tc>
          <w:tcPr>
            <w:tcW w:w="2434" w:type="dxa"/>
          </w:tcPr>
          <w:p w:rsidR="000A6CF9" w:rsidRDefault="000A6CF9" w:rsidP="000E74DD">
            <w:pPr>
              <w:pStyle w:val="10"/>
              <w:widowControl w:val="0"/>
              <w:jc w:val="center"/>
              <w:rPr>
                <w:sz w:val="24"/>
                <w:szCs w:val="24"/>
              </w:rPr>
            </w:pPr>
            <w:r>
              <w:rPr>
                <w:sz w:val="24"/>
                <w:szCs w:val="24"/>
              </w:rPr>
              <w:t>Население (ИЖС)</w:t>
            </w:r>
          </w:p>
        </w:tc>
        <w:tc>
          <w:tcPr>
            <w:tcW w:w="2981" w:type="dxa"/>
            <w:vAlign w:val="center"/>
          </w:tcPr>
          <w:p w:rsidR="000A6CF9" w:rsidRDefault="000A6CF9" w:rsidP="000E74DD">
            <w:pPr>
              <w:pStyle w:val="10"/>
              <w:widowControl w:val="0"/>
              <w:jc w:val="center"/>
            </w:pPr>
            <w:r>
              <w:t>154 447,8</w:t>
            </w:r>
          </w:p>
        </w:tc>
        <w:tc>
          <w:tcPr>
            <w:tcW w:w="2437" w:type="dxa"/>
            <w:vAlign w:val="center"/>
          </w:tcPr>
          <w:p w:rsidR="000A6CF9" w:rsidRDefault="000A6CF9" w:rsidP="000E74DD">
            <w:pPr>
              <w:pStyle w:val="10"/>
              <w:widowControl w:val="0"/>
              <w:jc w:val="center"/>
              <w:rPr>
                <w:sz w:val="24"/>
                <w:szCs w:val="24"/>
              </w:rPr>
            </w:pPr>
            <w:r>
              <w:rPr>
                <w:sz w:val="24"/>
                <w:szCs w:val="24"/>
              </w:rPr>
              <w:t>528,93</w:t>
            </w:r>
          </w:p>
        </w:tc>
        <w:tc>
          <w:tcPr>
            <w:tcW w:w="2366" w:type="dxa"/>
            <w:vAlign w:val="center"/>
          </w:tcPr>
          <w:p w:rsidR="000A6CF9" w:rsidRDefault="000A6CF9" w:rsidP="000E74DD">
            <w:pPr>
              <w:pStyle w:val="10"/>
              <w:widowControl w:val="0"/>
              <w:jc w:val="center"/>
              <w:rPr>
                <w:sz w:val="24"/>
                <w:szCs w:val="24"/>
              </w:rPr>
            </w:pPr>
            <w:r>
              <w:rPr>
                <w:sz w:val="24"/>
                <w:szCs w:val="24"/>
              </w:rPr>
              <w:t>823</w:t>
            </w:r>
          </w:p>
        </w:tc>
        <w:tc>
          <w:tcPr>
            <w:tcW w:w="2299" w:type="dxa"/>
            <w:vAlign w:val="center"/>
          </w:tcPr>
          <w:p w:rsidR="000A6CF9" w:rsidRDefault="000A6CF9" w:rsidP="000E74DD">
            <w:pPr>
              <w:pStyle w:val="10"/>
              <w:widowControl w:val="0"/>
              <w:jc w:val="center"/>
              <w:rPr>
                <w:sz w:val="24"/>
                <w:szCs w:val="24"/>
              </w:rPr>
            </w:pPr>
            <w:r>
              <w:rPr>
                <w:sz w:val="24"/>
                <w:szCs w:val="24"/>
              </w:rPr>
              <w:t>561</w:t>
            </w:r>
          </w:p>
        </w:tc>
      </w:tr>
      <w:tr w:rsidR="000A6CF9">
        <w:trPr>
          <w:trHeight w:val="227"/>
          <w:jc w:val="center"/>
        </w:trPr>
        <w:tc>
          <w:tcPr>
            <w:tcW w:w="2126" w:type="dxa"/>
            <w:vMerge/>
            <w:vAlign w:val="center"/>
          </w:tcPr>
          <w:p w:rsidR="000A6CF9" w:rsidRDefault="000A6CF9" w:rsidP="000E74DD">
            <w:pPr>
              <w:pStyle w:val="10"/>
              <w:widowControl w:val="0"/>
              <w:rPr>
                <w:sz w:val="24"/>
                <w:szCs w:val="24"/>
              </w:rPr>
            </w:pPr>
          </w:p>
        </w:tc>
        <w:tc>
          <w:tcPr>
            <w:tcW w:w="2434" w:type="dxa"/>
          </w:tcPr>
          <w:p w:rsidR="000A6CF9" w:rsidRDefault="000A6CF9" w:rsidP="000E74DD">
            <w:pPr>
              <w:pStyle w:val="10"/>
              <w:widowControl w:val="0"/>
              <w:jc w:val="center"/>
              <w:rPr>
                <w:sz w:val="24"/>
                <w:szCs w:val="24"/>
              </w:rPr>
            </w:pPr>
            <w:r>
              <w:rPr>
                <w:sz w:val="24"/>
                <w:szCs w:val="24"/>
              </w:rPr>
              <w:t>Население (МКД)</w:t>
            </w:r>
          </w:p>
        </w:tc>
        <w:tc>
          <w:tcPr>
            <w:tcW w:w="2981" w:type="dxa"/>
            <w:vAlign w:val="center"/>
          </w:tcPr>
          <w:p w:rsidR="000A6CF9" w:rsidRDefault="000A6CF9" w:rsidP="000E74DD">
            <w:pPr>
              <w:pStyle w:val="10"/>
              <w:widowControl w:val="0"/>
              <w:jc w:val="center"/>
            </w:pPr>
            <w:r>
              <w:t>132 164,59</w:t>
            </w:r>
          </w:p>
        </w:tc>
        <w:tc>
          <w:tcPr>
            <w:tcW w:w="2437" w:type="dxa"/>
            <w:vAlign w:val="center"/>
          </w:tcPr>
          <w:p w:rsidR="000A6CF9" w:rsidRDefault="000A6CF9" w:rsidP="000E74DD">
            <w:pPr>
              <w:pStyle w:val="10"/>
              <w:widowControl w:val="0"/>
              <w:jc w:val="center"/>
              <w:rPr>
                <w:sz w:val="24"/>
                <w:szCs w:val="24"/>
              </w:rPr>
            </w:pPr>
            <w:r>
              <w:rPr>
                <w:sz w:val="24"/>
                <w:szCs w:val="24"/>
              </w:rPr>
              <w:t>452,62</w:t>
            </w:r>
          </w:p>
        </w:tc>
        <w:tc>
          <w:tcPr>
            <w:tcW w:w="2366" w:type="dxa"/>
            <w:vAlign w:val="center"/>
          </w:tcPr>
          <w:p w:rsidR="000A6CF9" w:rsidRDefault="000A6CF9" w:rsidP="000E74DD">
            <w:pPr>
              <w:pStyle w:val="10"/>
              <w:widowControl w:val="0"/>
              <w:jc w:val="center"/>
              <w:rPr>
                <w:sz w:val="24"/>
                <w:szCs w:val="24"/>
              </w:rPr>
            </w:pPr>
            <w:r>
              <w:rPr>
                <w:sz w:val="24"/>
                <w:szCs w:val="24"/>
              </w:rPr>
              <w:t>704</w:t>
            </w:r>
          </w:p>
        </w:tc>
        <w:tc>
          <w:tcPr>
            <w:tcW w:w="2299" w:type="dxa"/>
            <w:vAlign w:val="center"/>
          </w:tcPr>
          <w:p w:rsidR="000A6CF9" w:rsidRDefault="000A6CF9" w:rsidP="000E74DD">
            <w:pPr>
              <w:pStyle w:val="10"/>
              <w:widowControl w:val="0"/>
              <w:jc w:val="center"/>
              <w:rPr>
                <w:sz w:val="24"/>
                <w:szCs w:val="24"/>
              </w:rPr>
            </w:pPr>
            <w:r>
              <w:rPr>
                <w:sz w:val="24"/>
                <w:szCs w:val="24"/>
              </w:rPr>
              <w:t>480</w:t>
            </w:r>
          </w:p>
        </w:tc>
      </w:tr>
      <w:tr w:rsidR="000A6CF9">
        <w:trPr>
          <w:trHeight w:val="227"/>
          <w:jc w:val="center"/>
        </w:trPr>
        <w:tc>
          <w:tcPr>
            <w:tcW w:w="2126" w:type="dxa"/>
            <w:vMerge/>
            <w:vAlign w:val="center"/>
          </w:tcPr>
          <w:p w:rsidR="000A6CF9" w:rsidRDefault="000A6CF9" w:rsidP="000E74DD">
            <w:pPr>
              <w:pStyle w:val="10"/>
              <w:widowControl w:val="0"/>
              <w:rPr>
                <w:sz w:val="24"/>
                <w:szCs w:val="24"/>
              </w:rPr>
            </w:pPr>
          </w:p>
        </w:tc>
        <w:tc>
          <w:tcPr>
            <w:tcW w:w="2434" w:type="dxa"/>
          </w:tcPr>
          <w:p w:rsidR="000A6CF9" w:rsidRDefault="000A6CF9" w:rsidP="000E74DD">
            <w:pPr>
              <w:pStyle w:val="10"/>
              <w:widowControl w:val="0"/>
              <w:jc w:val="center"/>
              <w:rPr>
                <w:sz w:val="24"/>
                <w:szCs w:val="24"/>
              </w:rPr>
            </w:pPr>
            <w:r>
              <w:rPr>
                <w:sz w:val="24"/>
                <w:szCs w:val="24"/>
              </w:rPr>
              <w:t>Объекты общественного назначения</w:t>
            </w:r>
          </w:p>
        </w:tc>
        <w:tc>
          <w:tcPr>
            <w:tcW w:w="2981" w:type="dxa"/>
            <w:vAlign w:val="center"/>
          </w:tcPr>
          <w:p w:rsidR="000A6CF9" w:rsidRDefault="000A6CF9" w:rsidP="000E74DD">
            <w:pPr>
              <w:pStyle w:val="10"/>
              <w:widowControl w:val="0"/>
              <w:jc w:val="center"/>
            </w:pPr>
            <w:r>
              <w:t>45 165</w:t>
            </w:r>
          </w:p>
        </w:tc>
        <w:tc>
          <w:tcPr>
            <w:tcW w:w="2437" w:type="dxa"/>
            <w:vAlign w:val="center"/>
          </w:tcPr>
          <w:p w:rsidR="000A6CF9" w:rsidRDefault="000A6CF9" w:rsidP="000E74DD">
            <w:pPr>
              <w:pStyle w:val="10"/>
              <w:widowControl w:val="0"/>
              <w:jc w:val="center"/>
              <w:rPr>
                <w:sz w:val="24"/>
                <w:szCs w:val="24"/>
              </w:rPr>
            </w:pPr>
            <w:r>
              <w:rPr>
                <w:sz w:val="24"/>
                <w:szCs w:val="24"/>
              </w:rPr>
              <w:t>154,67</w:t>
            </w:r>
          </w:p>
        </w:tc>
        <w:tc>
          <w:tcPr>
            <w:tcW w:w="2366" w:type="dxa"/>
            <w:vAlign w:val="center"/>
          </w:tcPr>
          <w:p w:rsidR="000A6CF9" w:rsidRDefault="000A6CF9" w:rsidP="000E74DD">
            <w:pPr>
              <w:pStyle w:val="10"/>
              <w:widowControl w:val="0"/>
              <w:jc w:val="center"/>
              <w:rPr>
                <w:sz w:val="24"/>
                <w:szCs w:val="24"/>
              </w:rPr>
            </w:pPr>
            <w:r>
              <w:rPr>
                <w:sz w:val="24"/>
                <w:szCs w:val="24"/>
              </w:rPr>
              <w:t>241</w:t>
            </w:r>
          </w:p>
        </w:tc>
        <w:tc>
          <w:tcPr>
            <w:tcW w:w="2299" w:type="dxa"/>
            <w:vAlign w:val="center"/>
          </w:tcPr>
          <w:p w:rsidR="000A6CF9" w:rsidRDefault="000A6CF9" w:rsidP="000E74DD">
            <w:pPr>
              <w:pStyle w:val="10"/>
              <w:widowControl w:val="0"/>
              <w:jc w:val="center"/>
              <w:rPr>
                <w:sz w:val="24"/>
                <w:szCs w:val="24"/>
              </w:rPr>
            </w:pPr>
            <w:r>
              <w:rPr>
                <w:sz w:val="24"/>
                <w:szCs w:val="24"/>
              </w:rPr>
              <w:t>164</w:t>
            </w:r>
          </w:p>
        </w:tc>
      </w:tr>
      <w:tr w:rsidR="000A6CF9">
        <w:trPr>
          <w:trHeight w:val="227"/>
          <w:jc w:val="center"/>
        </w:trPr>
        <w:tc>
          <w:tcPr>
            <w:tcW w:w="2126" w:type="dxa"/>
            <w:vAlign w:val="center"/>
          </w:tcPr>
          <w:p w:rsidR="000A6CF9" w:rsidRDefault="000A6CF9" w:rsidP="000E74DD">
            <w:pPr>
              <w:pStyle w:val="10"/>
              <w:widowControl w:val="0"/>
              <w:rPr>
                <w:b/>
                <w:bCs/>
                <w:sz w:val="24"/>
                <w:szCs w:val="24"/>
              </w:rPr>
            </w:pPr>
            <w:r>
              <w:rPr>
                <w:b/>
                <w:bCs/>
                <w:sz w:val="24"/>
                <w:szCs w:val="24"/>
              </w:rPr>
              <w:t>Итого:</w:t>
            </w:r>
          </w:p>
        </w:tc>
        <w:tc>
          <w:tcPr>
            <w:tcW w:w="2434" w:type="dxa"/>
          </w:tcPr>
          <w:p w:rsidR="000A6CF9" w:rsidRDefault="000A6CF9" w:rsidP="000E74DD">
            <w:pPr>
              <w:pStyle w:val="10"/>
              <w:widowControl w:val="0"/>
              <w:jc w:val="center"/>
              <w:rPr>
                <w:b/>
                <w:bCs/>
                <w:sz w:val="24"/>
                <w:szCs w:val="24"/>
              </w:rPr>
            </w:pPr>
          </w:p>
        </w:tc>
        <w:tc>
          <w:tcPr>
            <w:tcW w:w="2981" w:type="dxa"/>
            <w:vAlign w:val="center"/>
          </w:tcPr>
          <w:p w:rsidR="000A6CF9" w:rsidRDefault="000A6CF9" w:rsidP="000E74DD">
            <w:pPr>
              <w:pStyle w:val="10"/>
              <w:widowControl w:val="0"/>
              <w:jc w:val="center"/>
              <w:rPr>
                <w:b/>
                <w:bCs/>
                <w:sz w:val="24"/>
                <w:szCs w:val="24"/>
              </w:rPr>
            </w:pPr>
            <w:r>
              <w:rPr>
                <w:b/>
                <w:bCs/>
              </w:rPr>
              <w:t>331 777,39</w:t>
            </w:r>
          </w:p>
        </w:tc>
        <w:tc>
          <w:tcPr>
            <w:tcW w:w="2437" w:type="dxa"/>
            <w:vAlign w:val="center"/>
          </w:tcPr>
          <w:p w:rsidR="000A6CF9" w:rsidRDefault="000A6CF9" w:rsidP="000E74DD">
            <w:pPr>
              <w:pStyle w:val="10"/>
              <w:widowControl w:val="0"/>
              <w:jc w:val="center"/>
              <w:rPr>
                <w:b/>
                <w:bCs/>
                <w:sz w:val="24"/>
                <w:szCs w:val="24"/>
              </w:rPr>
            </w:pPr>
            <w:r>
              <w:rPr>
                <w:b/>
                <w:bCs/>
                <w:sz w:val="24"/>
                <w:szCs w:val="24"/>
              </w:rPr>
              <w:t>1136,22</w:t>
            </w:r>
          </w:p>
        </w:tc>
        <w:tc>
          <w:tcPr>
            <w:tcW w:w="2366" w:type="dxa"/>
            <w:vAlign w:val="center"/>
          </w:tcPr>
          <w:p w:rsidR="000A6CF9" w:rsidRDefault="000A6CF9" w:rsidP="000E74DD">
            <w:pPr>
              <w:pStyle w:val="10"/>
              <w:widowControl w:val="0"/>
              <w:jc w:val="center"/>
              <w:rPr>
                <w:b/>
                <w:bCs/>
                <w:sz w:val="24"/>
                <w:szCs w:val="24"/>
              </w:rPr>
            </w:pPr>
            <w:r>
              <w:rPr>
                <w:b/>
                <w:bCs/>
                <w:sz w:val="24"/>
                <w:szCs w:val="24"/>
              </w:rPr>
              <w:t>1768</w:t>
            </w:r>
          </w:p>
        </w:tc>
        <w:tc>
          <w:tcPr>
            <w:tcW w:w="2299" w:type="dxa"/>
            <w:vAlign w:val="center"/>
          </w:tcPr>
          <w:p w:rsidR="000A6CF9" w:rsidRDefault="000A6CF9" w:rsidP="000E74DD">
            <w:pPr>
              <w:pStyle w:val="10"/>
              <w:widowControl w:val="0"/>
              <w:jc w:val="center"/>
              <w:rPr>
                <w:b/>
                <w:bCs/>
                <w:sz w:val="24"/>
                <w:szCs w:val="24"/>
              </w:rPr>
            </w:pPr>
            <w:r>
              <w:rPr>
                <w:b/>
                <w:bCs/>
                <w:sz w:val="24"/>
                <w:szCs w:val="24"/>
              </w:rPr>
              <w:t>1205</w:t>
            </w:r>
          </w:p>
        </w:tc>
      </w:tr>
    </w:tbl>
    <w:p w:rsidR="000A6CF9" w:rsidRDefault="000A6CF9" w:rsidP="000E74DD">
      <w:pPr>
        <w:pStyle w:val="10"/>
        <w:rPr>
          <w:rFonts w:ascii="Times New Roman CYR" w:hAnsi="Times New Roman CYR" w:cs="Times New Roman CYR"/>
          <w:sz w:val="20"/>
          <w:szCs w:val="20"/>
        </w:rPr>
      </w:pPr>
    </w:p>
    <w:p w:rsidR="000A6CF9" w:rsidRDefault="000A6CF9" w:rsidP="000E74DD">
      <w:pPr>
        <w:pStyle w:val="10"/>
        <w:rPr>
          <w:rFonts w:ascii="Times New Roman CYR" w:hAnsi="Times New Roman CYR" w:cs="Times New Roman CYR"/>
          <w:sz w:val="20"/>
          <w:szCs w:val="20"/>
        </w:rPr>
        <w:sectPr w:rsidR="000A6CF9" w:rsidSect="000E74DD">
          <w:headerReference w:type="default" r:id="rId46"/>
          <w:footerReference w:type="default" r:id="rId47"/>
          <w:pgSz w:w="15840" w:h="12240" w:orient="landscape"/>
          <w:pgMar w:top="851" w:right="1134" w:bottom="1701" w:left="1134" w:header="720" w:footer="720" w:gutter="0"/>
          <w:cols w:space="720"/>
          <w:formProt w:val="0"/>
          <w:docGrid w:linePitch="326"/>
        </w:sectPr>
      </w:pPr>
      <w:r>
        <w:rPr>
          <w:rFonts w:ascii="Times New Roman CYR" w:hAnsi="Times New Roman CYR" w:cs="Times New Roman CYR"/>
          <w:sz w:val="20"/>
          <w:szCs w:val="20"/>
        </w:rPr>
        <w:t>Количество контейнеров рассчитано из расчета вывоза ТКО 1 раз в день.</w:t>
      </w:r>
    </w:p>
    <w:p w:rsidR="000A6CF9" w:rsidRDefault="000A6CF9" w:rsidP="000E74DD">
      <w:pPr>
        <w:pStyle w:val="af4"/>
        <w:spacing w:line="276" w:lineRule="auto"/>
        <w:ind w:left="510" w:right="-234" w:firstLine="0"/>
        <w:jc w:val="center"/>
        <w:rPr>
          <w:rFonts w:ascii="Times New Roman" w:hAnsi="Times New Roman" w:cs="Times New Roman"/>
          <w:sz w:val="28"/>
          <w:szCs w:val="28"/>
        </w:rPr>
      </w:pPr>
      <w:r>
        <w:rPr>
          <w:rFonts w:ascii="Times New Roman" w:hAnsi="Times New Roman" w:cs="Times New Roman"/>
          <w:b/>
          <w:bCs/>
          <w:sz w:val="28"/>
          <w:szCs w:val="28"/>
          <w:shd w:val="clear" w:color="auto" w:fill="FFFFFF"/>
        </w:rPr>
        <w:lastRenderedPageBreak/>
        <w:t>4. Перечень мероприятий и целевых показателей</w:t>
      </w:r>
    </w:p>
    <w:p w:rsidR="000A6CF9" w:rsidRDefault="000A6CF9" w:rsidP="000E74DD">
      <w:pPr>
        <w:pStyle w:val="af4"/>
        <w:spacing w:line="276" w:lineRule="auto"/>
        <w:ind w:left="510" w:right="-234" w:firstLine="0"/>
        <w:jc w:val="center"/>
        <w:rPr>
          <w:rFonts w:ascii="Times New Roman" w:hAnsi="Times New Roman" w:cs="Times New Roman"/>
          <w:b/>
          <w:bCs/>
          <w:sz w:val="28"/>
          <w:szCs w:val="28"/>
        </w:rPr>
      </w:pPr>
      <w:r>
        <w:rPr>
          <w:rFonts w:ascii="Times New Roman" w:hAnsi="Times New Roman" w:cs="Times New Roman"/>
          <w:b/>
          <w:bCs/>
          <w:sz w:val="28"/>
          <w:szCs w:val="28"/>
          <w:shd w:val="clear" w:color="auto" w:fill="FFFFFF"/>
        </w:rPr>
        <w:t xml:space="preserve">4.1 </w:t>
      </w:r>
      <w:r>
        <w:rPr>
          <w:rFonts w:ascii="Times New Roman" w:hAnsi="Times New Roman" w:cs="Times New Roman"/>
          <w:b/>
          <w:bCs/>
          <w:sz w:val="28"/>
          <w:szCs w:val="28"/>
        </w:rPr>
        <w:t>Мероприятия развития коммунальной инфраструктуры</w:t>
      </w:r>
    </w:p>
    <w:p w:rsidR="000A6CF9" w:rsidRDefault="000A6CF9" w:rsidP="000E74DD">
      <w:pPr>
        <w:pStyle w:val="af4"/>
        <w:spacing w:line="276" w:lineRule="auto"/>
        <w:ind w:left="-142" w:right="-234" w:firstLine="0"/>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ab/>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Городского округа город Бор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0A6CF9" w:rsidRDefault="000A6CF9" w:rsidP="000E74DD">
      <w:pPr>
        <w:pStyle w:val="af4"/>
        <w:shd w:val="clear" w:color="auto" w:fill="FFFFFF"/>
        <w:spacing w:line="276" w:lineRule="auto"/>
        <w:ind w:left="0" w:right="-234" w:firstLine="0"/>
        <w:jc w:val="center"/>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Таблица №4.1.1 - Мероприятия в сфере коммунальной инфраструктуры </w:t>
      </w:r>
    </w:p>
    <w:p w:rsidR="000A6CF9" w:rsidRDefault="000A6CF9" w:rsidP="000E74DD">
      <w:pPr>
        <w:pStyle w:val="af4"/>
        <w:shd w:val="clear" w:color="auto" w:fill="FFFFFF"/>
        <w:spacing w:line="276" w:lineRule="auto"/>
        <w:ind w:left="0" w:right="-234" w:firstLine="0"/>
        <w:jc w:val="center"/>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городского округа город Бор</w:t>
      </w:r>
    </w:p>
    <w:tbl>
      <w:tblPr>
        <w:tblW w:w="101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788"/>
        <w:gridCol w:w="6"/>
        <w:gridCol w:w="6259"/>
        <w:gridCol w:w="3077"/>
      </w:tblGrid>
      <w:tr w:rsidR="000A6CF9">
        <w:trPr>
          <w:jc w:val="center"/>
        </w:trPr>
        <w:tc>
          <w:tcPr>
            <w:tcW w:w="794" w:type="dxa"/>
            <w:gridSpan w:val="2"/>
            <w:vAlign w:val="center"/>
          </w:tcPr>
          <w:p w:rsidR="000A6CF9" w:rsidRDefault="000A6CF9" w:rsidP="000E74DD">
            <w:pPr>
              <w:pStyle w:val="10"/>
              <w:jc w:val="center"/>
              <w:rPr>
                <w:b/>
                <w:bCs/>
                <w:sz w:val="24"/>
                <w:szCs w:val="24"/>
                <w:highlight w:val="white"/>
              </w:rPr>
            </w:pPr>
            <w:r>
              <w:rPr>
                <w:b/>
                <w:bCs/>
                <w:sz w:val="24"/>
                <w:szCs w:val="24"/>
                <w:shd w:val="clear" w:color="auto" w:fill="FFFFFF"/>
              </w:rPr>
              <w:t>№ п/п</w:t>
            </w:r>
          </w:p>
        </w:tc>
        <w:tc>
          <w:tcPr>
            <w:tcW w:w="6259" w:type="dxa"/>
            <w:vAlign w:val="center"/>
          </w:tcPr>
          <w:p w:rsidR="000A6CF9" w:rsidRDefault="000A6CF9" w:rsidP="000E74DD">
            <w:pPr>
              <w:pStyle w:val="10"/>
              <w:ind w:left="-10"/>
              <w:jc w:val="center"/>
              <w:rPr>
                <w:b/>
                <w:bCs/>
                <w:sz w:val="24"/>
                <w:szCs w:val="24"/>
                <w:highlight w:val="white"/>
              </w:rPr>
            </w:pPr>
            <w:r>
              <w:rPr>
                <w:b/>
                <w:bCs/>
                <w:sz w:val="24"/>
                <w:szCs w:val="24"/>
                <w:shd w:val="clear" w:color="auto" w:fill="FFFFFF"/>
              </w:rPr>
              <w:t>Наименование мероприятия</w:t>
            </w:r>
          </w:p>
        </w:tc>
        <w:tc>
          <w:tcPr>
            <w:tcW w:w="3077" w:type="dxa"/>
            <w:vAlign w:val="center"/>
          </w:tcPr>
          <w:p w:rsidR="000A6CF9" w:rsidRDefault="000A6CF9" w:rsidP="000E74DD">
            <w:pPr>
              <w:pStyle w:val="10"/>
              <w:ind w:left="-33"/>
              <w:jc w:val="center"/>
              <w:rPr>
                <w:b/>
                <w:bCs/>
                <w:sz w:val="24"/>
                <w:szCs w:val="24"/>
                <w:highlight w:val="white"/>
              </w:rPr>
            </w:pPr>
            <w:r>
              <w:rPr>
                <w:b/>
                <w:bCs/>
                <w:sz w:val="24"/>
                <w:szCs w:val="24"/>
                <w:shd w:val="clear" w:color="auto" w:fill="FFFFFF"/>
              </w:rPr>
              <w:t>Годы реализации</w:t>
            </w:r>
          </w:p>
        </w:tc>
      </w:tr>
      <w:tr w:rsidR="000A6CF9">
        <w:trPr>
          <w:jc w:val="center"/>
        </w:trPr>
        <w:tc>
          <w:tcPr>
            <w:tcW w:w="10130" w:type="dxa"/>
            <w:gridSpan w:val="4"/>
            <w:vAlign w:val="center"/>
          </w:tcPr>
          <w:p w:rsidR="000A6CF9" w:rsidRDefault="000A6CF9" w:rsidP="000E74DD">
            <w:pPr>
              <w:pStyle w:val="10"/>
              <w:jc w:val="center"/>
              <w:rPr>
                <w:b/>
                <w:bCs/>
                <w:sz w:val="24"/>
                <w:szCs w:val="24"/>
                <w:highlight w:val="white"/>
              </w:rPr>
            </w:pPr>
            <w:r>
              <w:rPr>
                <w:b/>
                <w:bCs/>
                <w:sz w:val="24"/>
                <w:szCs w:val="24"/>
                <w:shd w:val="clear" w:color="auto" w:fill="FFFFFF"/>
              </w:rPr>
              <w:t>Водоснабжение</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1</w:t>
            </w:r>
          </w:p>
        </w:tc>
        <w:tc>
          <w:tcPr>
            <w:tcW w:w="6259"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насосной станции 2-го подъема водозабора «Ивановский Кордон» (разработка ПСД, замена насосов, обвязка трубопроводами) 36765,0 куб.м/сут </w:t>
            </w:r>
            <w:r w:rsidRPr="005B2014">
              <w:rPr>
                <w:b/>
                <w:bCs/>
                <w:sz w:val="24"/>
                <w:szCs w:val="24"/>
              </w:rPr>
              <w:t>г.Бор</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2</w:t>
            </w:r>
          </w:p>
        </w:tc>
        <w:tc>
          <w:tcPr>
            <w:tcW w:w="6259"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станции оборотной воды на площадке водоочистных сооружений «Ивановский Кордон», включая насос СД 250-22.5-2 шт., иловый насос – 2 шт., труба – 180 м., отводы – 24 шт., задвижки – 15 шт., затворы – 2 шт., шелевая арматура, обратный клапан – 4 шт. </w:t>
            </w:r>
            <w:r w:rsidRPr="005B2014">
              <w:rPr>
                <w:b/>
                <w:bCs/>
                <w:sz w:val="24"/>
                <w:szCs w:val="24"/>
              </w:rPr>
              <w:t>г.Бор</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3</w:t>
            </w:r>
          </w:p>
        </w:tc>
        <w:tc>
          <w:tcPr>
            <w:tcW w:w="6259"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водовода от водозаборных скважин «Ивановский Кордон» до площадки водопроводных сооружений (разработка ПСД, строительно-монтажные работы) 7200 м,  Ø160,400,560, 630 мм</w:t>
            </w:r>
            <w:r w:rsidRPr="005B2014">
              <w:rPr>
                <w:b/>
                <w:bCs/>
                <w:sz w:val="24"/>
                <w:szCs w:val="24"/>
              </w:rPr>
              <w:t xml:space="preserve"> г.Бор</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4</w:t>
            </w:r>
          </w:p>
        </w:tc>
        <w:tc>
          <w:tcPr>
            <w:tcW w:w="6259"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2-й нитки водовода от 10-й до 15-й скважины водозабора «Ивановский Кордон»  (разработка ПСД, строительно-монтажные работы) 1800 м, Ø160,315 мм </w:t>
            </w:r>
            <w:r w:rsidRPr="005B2014">
              <w:rPr>
                <w:b/>
                <w:bCs/>
                <w:sz w:val="24"/>
                <w:szCs w:val="24"/>
              </w:rPr>
              <w:t>г.Бор</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5</w:t>
            </w:r>
          </w:p>
        </w:tc>
        <w:tc>
          <w:tcPr>
            <w:tcW w:w="6259"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магистрального водопровода ул.М. Горького – ул. Ванеева (разработка ПСД, строительно-монтажные работы) 930 м,  Ø225 мм </w:t>
            </w:r>
            <w:r w:rsidRPr="005B2014">
              <w:rPr>
                <w:b/>
                <w:bCs/>
                <w:sz w:val="24"/>
                <w:szCs w:val="24"/>
              </w:rPr>
              <w:t>г.Бор</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6</w:t>
            </w:r>
          </w:p>
        </w:tc>
        <w:tc>
          <w:tcPr>
            <w:tcW w:w="6259" w:type="dxa"/>
            <w:tcBorders>
              <w:bottom w:val="single" w:sz="2" w:space="0" w:color="000000"/>
            </w:tcBorders>
            <w:vAlign w:val="center"/>
          </w:tcPr>
          <w:p w:rsidR="000A6CF9" w:rsidRDefault="000A6CF9" w:rsidP="000E74DD">
            <w:pPr>
              <w:pStyle w:val="10"/>
              <w:rPr>
                <w:sz w:val="24"/>
                <w:szCs w:val="24"/>
              </w:rPr>
            </w:pPr>
            <w:r>
              <w:rPr>
                <w:sz w:val="24"/>
                <w:szCs w:val="24"/>
              </w:rPr>
              <w:t xml:space="preserve">Вынос водопровода из ж/б труб диаметром 500 мм с территории индивидуальной жилой застройки (район улиц Преображенская, Слободская, Славянская и Кольцова) посредством прокладки магистрального водовода из полиэтилена от ВК (ул. Преображенская 1а) </w:t>
            </w:r>
            <w:r>
              <w:rPr>
                <w:sz w:val="24"/>
                <w:szCs w:val="24"/>
              </w:rPr>
              <w:lastRenderedPageBreak/>
              <w:t xml:space="preserve">до ул. Кольцова с поворотом на ул. 9-я и с врезкой в ВК в районе ул. 9-я, 1100 м, Ø500 мм; </w:t>
            </w:r>
            <w:r w:rsidRPr="00F75FAB">
              <w:rPr>
                <w:sz w:val="24"/>
                <w:szCs w:val="24"/>
              </w:rPr>
              <w:t>320 м</w:t>
            </w:r>
            <w:r>
              <w:rPr>
                <w:sz w:val="24"/>
                <w:szCs w:val="24"/>
              </w:rPr>
              <w:t xml:space="preserve">,  ф600 мм </w:t>
            </w:r>
            <w:r w:rsidRPr="005B2014">
              <w:rPr>
                <w:b/>
                <w:bCs/>
                <w:sz w:val="24"/>
                <w:szCs w:val="24"/>
              </w:rPr>
              <w:t>г.Бор</w:t>
            </w:r>
          </w:p>
        </w:tc>
        <w:tc>
          <w:tcPr>
            <w:tcW w:w="3077" w:type="dxa"/>
            <w:tcBorders>
              <w:bottom w:val="single" w:sz="2" w:space="0" w:color="000000"/>
            </w:tcBorders>
            <w:vAlign w:val="center"/>
          </w:tcPr>
          <w:p w:rsidR="000A6CF9" w:rsidRDefault="000A6CF9" w:rsidP="000E74DD">
            <w:pPr>
              <w:pStyle w:val="10"/>
              <w:jc w:val="center"/>
              <w:rPr>
                <w:sz w:val="24"/>
                <w:szCs w:val="24"/>
              </w:rPr>
            </w:pPr>
          </w:p>
          <w:p w:rsidR="000A6CF9" w:rsidRDefault="000A6CF9" w:rsidP="000E74DD">
            <w:pPr>
              <w:pStyle w:val="10"/>
              <w:jc w:val="center"/>
              <w:rPr>
                <w:sz w:val="24"/>
                <w:szCs w:val="24"/>
              </w:rPr>
            </w:pPr>
          </w:p>
          <w:p w:rsidR="000A6CF9" w:rsidRDefault="000A6CF9" w:rsidP="000E74DD">
            <w:pPr>
              <w:pStyle w:val="10"/>
              <w:jc w:val="center"/>
              <w:rPr>
                <w:sz w:val="24"/>
                <w:szCs w:val="24"/>
              </w:rPr>
            </w:pPr>
            <w:r>
              <w:rPr>
                <w:sz w:val="24"/>
                <w:szCs w:val="24"/>
              </w:rPr>
              <w:t>2023-2045</w:t>
            </w:r>
          </w:p>
          <w:p w:rsidR="000A6CF9" w:rsidRDefault="000A6CF9" w:rsidP="000E74DD">
            <w:pPr>
              <w:pStyle w:val="10"/>
              <w:jc w:val="center"/>
              <w:rPr>
                <w:sz w:val="24"/>
                <w:szCs w:val="24"/>
              </w:rPr>
            </w:pPr>
          </w:p>
          <w:p w:rsidR="000A6CF9" w:rsidRDefault="000A6CF9" w:rsidP="000E74DD">
            <w:pPr>
              <w:pStyle w:val="10"/>
              <w:jc w:val="center"/>
              <w:rPr>
                <w:sz w:val="24"/>
                <w:szCs w:val="24"/>
              </w:rPr>
            </w:pP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lastRenderedPageBreak/>
              <w:t>7</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разводящих водопроводных сетей по территории планируемой комплексной застройки в границах улиц Интернациональная, Пушкина, Ванеева, 8 Марта (разработка ПСД, строительно-монтажные работы) 1300 м,  Ø90 – 200 мм </w:t>
            </w:r>
            <w:r w:rsidRPr="005B2014">
              <w:rPr>
                <w:b/>
                <w:bCs/>
                <w:sz w:val="24"/>
                <w:szCs w:val="24"/>
              </w:rPr>
              <w:t>г.Бор</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8</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Подключение территории планируемой комплексной застройки мкр. «Боталово-5» к централизованной системе водоснабжения г. Бор (разработка ПСД, строительно-монтажные работы) 5200 м,  Ø160 мм </w:t>
            </w:r>
            <w:r w:rsidRPr="005B2014">
              <w:rPr>
                <w:b/>
                <w:bCs/>
                <w:sz w:val="24"/>
                <w:szCs w:val="24"/>
              </w:rPr>
              <w:t>г.Бор</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9</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водовода «Ивановский Кордон – мкр. Октябрьский» с врезкой от водовода по ул. Интернациональная (в районе автомобильной развязки д. Пикинские Гривы), через д.Владимирово, </w:t>
            </w:r>
            <w:r>
              <w:rPr>
                <w:b/>
                <w:bCs/>
                <w:sz w:val="24"/>
                <w:szCs w:val="24"/>
              </w:rPr>
              <w:t>д.Овечкино, д.</w:t>
            </w:r>
            <w:r w:rsidRPr="005B2014">
              <w:rPr>
                <w:b/>
                <w:bCs/>
                <w:sz w:val="24"/>
                <w:szCs w:val="24"/>
              </w:rPr>
              <w:t>Заборье, д.Пичугино, д.Колобово, д.Клюкино, д.Куземино</w:t>
            </w:r>
            <w:r>
              <w:rPr>
                <w:sz w:val="24"/>
                <w:szCs w:val="24"/>
              </w:rPr>
              <w:t>, с подключением к ПНС по ул. Молодежная, 16 (разработка ПСД, строительно-монтажные работы) 11300 м,  Ø315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2026-2045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10</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Техническое перевооружение ПНС в </w:t>
            </w:r>
            <w:r>
              <w:rPr>
                <w:b/>
                <w:bCs/>
                <w:sz w:val="24"/>
                <w:szCs w:val="24"/>
              </w:rPr>
              <w:t>мкр.</w:t>
            </w:r>
            <w:r w:rsidRPr="005B2014">
              <w:rPr>
                <w:b/>
                <w:bCs/>
                <w:sz w:val="24"/>
                <w:szCs w:val="24"/>
              </w:rPr>
              <w:t>Октябрьский</w:t>
            </w:r>
            <w:r>
              <w:rPr>
                <w:sz w:val="24"/>
                <w:szCs w:val="24"/>
              </w:rPr>
              <w:t xml:space="preserve"> с целью замены насосно-силового оборудования на более энергоэффективное и долговечное, включая модернизацию системы автоматизации объекта</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2026-2045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11</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магистральных и внутриквартальных водопроводных сетей  (разработка ПСД, строительно-монтажные работы) 13230 м, п/э ф110-600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12</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Замена ветхих водопроводных сетей  </w:t>
            </w:r>
            <w:r>
              <w:rPr>
                <w:b/>
                <w:bCs/>
                <w:sz w:val="24"/>
                <w:szCs w:val="24"/>
              </w:rPr>
              <w:t>п.</w:t>
            </w:r>
            <w:r w:rsidRPr="005B2014">
              <w:rPr>
                <w:b/>
                <w:bCs/>
                <w:sz w:val="24"/>
                <w:szCs w:val="24"/>
              </w:rPr>
              <w:t>Неклюдово</w:t>
            </w:r>
            <w:r>
              <w:rPr>
                <w:sz w:val="24"/>
                <w:szCs w:val="24"/>
              </w:rPr>
              <w:t xml:space="preserve"> (район 1-й фабрики) 2069 м</w:t>
            </w:r>
          </w:p>
        </w:tc>
        <w:tc>
          <w:tcPr>
            <w:tcW w:w="3077" w:type="dxa"/>
            <w:tcBorders>
              <w:bottom w:val="single" w:sz="2" w:space="0" w:color="000000"/>
            </w:tcBorders>
            <w:vAlign w:val="center"/>
          </w:tcPr>
          <w:p w:rsidR="000A6CF9" w:rsidRDefault="000A6CF9" w:rsidP="000E74DD">
            <w:pPr>
              <w:pStyle w:val="10"/>
              <w:keepNext/>
              <w:keepLines/>
              <w:ind w:left="8" w:firstLine="142"/>
              <w:jc w:val="center"/>
              <w:rPr>
                <w:sz w:val="24"/>
                <w:szCs w:val="24"/>
                <w:highlight w:val="yellow"/>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13</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(увеличение производительности) станции водоочистки и водозаборных сооружений (разработка ПСД строительно-монтажные работы)  400 куб.м./сут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14</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трех действующих скважин для забора воды, включая их промывку, очистку, дезинфекцию  фильтра, а также замену насосных агрегатов240 куб.м./сут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trHeight w:val="930"/>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15</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Вывод из эксплуатации водозаборной скважины по ул.Лесная в соответствии с требованиями к работам по ликвидационному тампонажу водозахватных устройств</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16</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Строительство новых разводящих сетей водоснабжения из полиэтилена на территории существующей (западная часть) и планируемой (восточная часть) застройки села (разработка ПСД, строительно-монтажные работы)  2300 м,  Ø110 мм</w:t>
            </w:r>
          </w:p>
        </w:tc>
        <w:tc>
          <w:tcPr>
            <w:tcW w:w="3077" w:type="dxa"/>
            <w:tcBorders>
              <w:bottom w:val="single" w:sz="2" w:space="0" w:color="000000"/>
            </w:tcBorders>
            <w:vAlign w:val="center"/>
          </w:tcPr>
          <w:p w:rsidR="000A6CF9" w:rsidRDefault="000A6CF9" w:rsidP="000E74DD">
            <w:pPr>
              <w:pStyle w:val="10"/>
              <w:keepNext/>
              <w:keepLines/>
              <w:ind w:left="8" w:firstLine="142"/>
              <w:jc w:val="center"/>
              <w:rPr>
                <w:sz w:val="24"/>
                <w:szCs w:val="24"/>
                <w:highlight w:val="yellow"/>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17</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новой водозаборной артезианской скважины, включая надземный павильон (разработка </w:t>
            </w:r>
            <w:r>
              <w:rPr>
                <w:sz w:val="24"/>
                <w:szCs w:val="24"/>
              </w:rPr>
              <w:lastRenderedPageBreak/>
              <w:t>ПСД, строительно-монтажные работы) 10,0 куб.м./час</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lastRenderedPageBreak/>
              <w:t>18</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Замена ветхих водопроводных сетей </w:t>
            </w:r>
            <w:r w:rsidRPr="005B2014">
              <w:rPr>
                <w:b/>
                <w:bCs/>
                <w:sz w:val="24"/>
                <w:szCs w:val="24"/>
              </w:rPr>
              <w:t>с.Ямново</w:t>
            </w:r>
            <w:r>
              <w:rPr>
                <w:sz w:val="24"/>
                <w:szCs w:val="24"/>
              </w:rPr>
              <w:t xml:space="preserve"> 200 м, ф до 100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19</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новых магистральных и разводящих сетей водоснабжения из полиэтилена (разработка ПСД, строительно-монтажные работы) </w:t>
            </w:r>
            <w:r w:rsidRPr="005B2014">
              <w:rPr>
                <w:b/>
                <w:bCs/>
                <w:sz w:val="24"/>
                <w:szCs w:val="24"/>
              </w:rPr>
              <w:t>с.Ямново</w:t>
            </w:r>
            <w:r>
              <w:rPr>
                <w:sz w:val="24"/>
                <w:szCs w:val="24"/>
              </w:rPr>
              <w:t xml:space="preserve">  5300 м, Ø110 - 160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20</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новой водозаборной артезианской скважины, включая надземный павильон (переоценка запасов, лицензия, разработка ПСД, строительно-монтажные работы) 70 куб.м/сут. </w:t>
            </w:r>
            <w:r w:rsidRPr="005B2014">
              <w:rPr>
                <w:b/>
                <w:bCs/>
                <w:sz w:val="24"/>
                <w:szCs w:val="24"/>
              </w:rPr>
              <w:t>д.Селищи</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21</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 70 куб.м/сут </w:t>
            </w:r>
            <w:r w:rsidRPr="005B2014">
              <w:rPr>
                <w:b/>
                <w:bCs/>
                <w:sz w:val="24"/>
                <w:szCs w:val="24"/>
              </w:rPr>
              <w:t>д.Селищи</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22</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Замена ветхих водопроводных сетей 200 м </w:t>
            </w:r>
            <w:r w:rsidRPr="005B2014">
              <w:rPr>
                <w:b/>
                <w:bCs/>
                <w:sz w:val="24"/>
                <w:szCs w:val="24"/>
              </w:rPr>
              <w:t>д.Селищи</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23</w:t>
            </w:r>
          </w:p>
        </w:tc>
        <w:tc>
          <w:tcPr>
            <w:tcW w:w="6259" w:type="dxa"/>
            <w:tcBorders>
              <w:bottom w:val="single" w:sz="2" w:space="0" w:color="000000"/>
            </w:tcBorders>
            <w:vAlign w:val="center"/>
          </w:tcPr>
          <w:p w:rsidR="000A6CF9" w:rsidRDefault="000A6CF9" w:rsidP="000E74DD">
            <w:pPr>
              <w:pStyle w:val="10"/>
              <w:jc w:val="both"/>
            </w:pPr>
            <w:r>
              <w:rPr>
                <w:sz w:val="24"/>
                <w:szCs w:val="24"/>
              </w:rPr>
              <w:t xml:space="preserve">Строительство новых магистральных и разводящих сетей водоснабжения из полиэтилена, включая </w:t>
            </w:r>
            <w:r w:rsidRPr="005B2014">
              <w:rPr>
                <w:b/>
                <w:bCs/>
                <w:sz w:val="24"/>
                <w:szCs w:val="24"/>
              </w:rPr>
              <w:t>д.Завражное</w:t>
            </w:r>
            <w:r>
              <w:rPr>
                <w:sz w:val="24"/>
                <w:szCs w:val="24"/>
              </w:rPr>
              <w:t xml:space="preserve"> (разработка ПСД, строительно-монтажные работы) 5900 м,  Ø110 - 200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24</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действующей скважины  для забора воды, включая их промывку, очистку, дезинфекцию  фильтров, а также замену насосных агрегатов6,1 куб.м./час</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25</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Строительство блочной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работы)150 куб.м./сут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26</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Замена ветхих водопроводных сетей250 м </w:t>
            </w:r>
            <w:r>
              <w:rPr>
                <w:b/>
                <w:bCs/>
                <w:sz w:val="24"/>
                <w:szCs w:val="24"/>
              </w:rPr>
              <w:t>д.</w:t>
            </w:r>
            <w:r w:rsidRPr="005B2014">
              <w:rPr>
                <w:b/>
                <w:bCs/>
                <w:sz w:val="24"/>
                <w:szCs w:val="24"/>
              </w:rPr>
              <w:t>Плотинка</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27</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Строительство новых магистральных и разводящих сетей водоснабжения из полиэтилена (разработка ПСД, строительно-монтажные работы) 2300 м, Ø110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28</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двух действующих скважин для забора воды, включая их промывку, очистку, дезинфекцию  фильтров, а также замену насосных агрегатов 300 куб.м./сут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29</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Замена ветхих водопроводных сетей 900 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30</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Строительство новых разводящих сетей водоснабжения из полиэтилена на территории перспективной жилой застройки (разработка ПСД, строительно-монтажные работы) 2200 м,  Ø110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31</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двух новых водозаборных артезианских скважин, включая надземный павильон (переоценка запасов, лицензия, разработка ПСД, строительно-монтажные работы) </w:t>
            </w:r>
            <w:r w:rsidRPr="005B2014">
              <w:rPr>
                <w:b/>
                <w:bCs/>
                <w:sz w:val="24"/>
                <w:szCs w:val="24"/>
              </w:rPr>
              <w:t>д.Тугарино</w:t>
            </w:r>
            <w:r>
              <w:rPr>
                <w:sz w:val="24"/>
                <w:szCs w:val="24"/>
              </w:rPr>
              <w:t>125  куб.м./сут каждая</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lastRenderedPageBreak/>
              <w:t>32</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Строительство блочной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 д.Тугарино125 куб.м/сут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33</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Замена ветхих водопроводных сетей </w:t>
            </w:r>
            <w:r w:rsidRPr="005B2014">
              <w:rPr>
                <w:b/>
                <w:bCs/>
                <w:sz w:val="24"/>
                <w:szCs w:val="24"/>
              </w:rPr>
              <w:t>д.Тугарино</w:t>
            </w:r>
            <w:r>
              <w:rPr>
                <w:sz w:val="24"/>
                <w:szCs w:val="24"/>
              </w:rPr>
              <w:t xml:space="preserve"> 500 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34</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новых разводящих сетей водоснабжения из полиэтилена на территории перспективной жилой застройки (разработка ПСД, строительно-монтажные работы) </w:t>
            </w:r>
            <w:r w:rsidRPr="005B2014">
              <w:rPr>
                <w:b/>
                <w:bCs/>
                <w:sz w:val="24"/>
                <w:szCs w:val="24"/>
              </w:rPr>
              <w:t>д.Тугарино</w:t>
            </w:r>
            <w:r>
              <w:rPr>
                <w:sz w:val="24"/>
                <w:szCs w:val="24"/>
              </w:rPr>
              <w:t>1200 м, Ø110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2025-2045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35</w:t>
            </w:r>
          </w:p>
        </w:tc>
        <w:tc>
          <w:tcPr>
            <w:tcW w:w="6259" w:type="dxa"/>
            <w:tcBorders>
              <w:bottom w:val="single" w:sz="2" w:space="0" w:color="000000"/>
            </w:tcBorders>
            <w:vAlign w:val="center"/>
          </w:tcPr>
          <w:p w:rsidR="000A6CF9" w:rsidRDefault="000A6CF9" w:rsidP="000E74DD">
            <w:pPr>
              <w:pStyle w:val="10"/>
              <w:jc w:val="both"/>
              <w:rPr>
                <w:sz w:val="24"/>
                <w:szCs w:val="24"/>
                <w:highlight w:val="yellow"/>
              </w:rPr>
            </w:pPr>
            <w:r>
              <w:rPr>
                <w:sz w:val="24"/>
                <w:szCs w:val="24"/>
              </w:rPr>
              <w:t xml:space="preserve">Замена ветхих водопроводных сетей </w:t>
            </w:r>
            <w:r w:rsidRPr="005B2014">
              <w:rPr>
                <w:b/>
                <w:bCs/>
                <w:sz w:val="24"/>
                <w:szCs w:val="24"/>
              </w:rPr>
              <w:t>п.Ситники</w:t>
            </w:r>
            <w:r>
              <w:rPr>
                <w:sz w:val="24"/>
                <w:szCs w:val="24"/>
              </w:rPr>
              <w:t xml:space="preserve"> 400 м</w:t>
            </w:r>
          </w:p>
        </w:tc>
        <w:tc>
          <w:tcPr>
            <w:tcW w:w="3077" w:type="dxa"/>
            <w:tcBorders>
              <w:bottom w:val="single" w:sz="2" w:space="0" w:color="000000"/>
            </w:tcBorders>
            <w:vAlign w:val="center"/>
          </w:tcPr>
          <w:p w:rsidR="000A6CF9" w:rsidRDefault="000A6CF9" w:rsidP="000E74DD">
            <w:pPr>
              <w:pStyle w:val="10"/>
              <w:keepNext/>
              <w:keepLines/>
              <w:ind w:left="8" w:firstLine="142"/>
              <w:jc w:val="center"/>
              <w:rPr>
                <w:sz w:val="24"/>
                <w:szCs w:val="24"/>
                <w:highlight w:val="yellow"/>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36</w:t>
            </w:r>
          </w:p>
        </w:tc>
        <w:tc>
          <w:tcPr>
            <w:tcW w:w="6259" w:type="dxa"/>
            <w:tcBorders>
              <w:bottom w:val="single" w:sz="2" w:space="0" w:color="000000"/>
            </w:tcBorders>
            <w:vAlign w:val="center"/>
          </w:tcPr>
          <w:p w:rsidR="000A6CF9" w:rsidRDefault="000A6CF9" w:rsidP="000E74DD">
            <w:pPr>
              <w:pStyle w:val="10"/>
              <w:jc w:val="both"/>
              <w:rPr>
                <w:sz w:val="24"/>
                <w:szCs w:val="24"/>
                <w:highlight w:val="yellow"/>
              </w:rPr>
            </w:pPr>
            <w:r>
              <w:rPr>
                <w:sz w:val="24"/>
                <w:szCs w:val="24"/>
              </w:rPr>
              <w:t xml:space="preserve">Замена ветхих водопроводных сетей  </w:t>
            </w:r>
            <w:r w:rsidRPr="005B2014">
              <w:rPr>
                <w:b/>
                <w:bCs/>
                <w:sz w:val="24"/>
                <w:szCs w:val="24"/>
              </w:rPr>
              <w:t>п.Железнодорожный</w:t>
            </w:r>
            <w:r>
              <w:rPr>
                <w:sz w:val="24"/>
                <w:szCs w:val="24"/>
              </w:rPr>
              <w:t xml:space="preserve"> 1000 м</w:t>
            </w:r>
          </w:p>
        </w:tc>
        <w:tc>
          <w:tcPr>
            <w:tcW w:w="3077" w:type="dxa"/>
            <w:tcBorders>
              <w:bottom w:val="single" w:sz="2" w:space="0" w:color="000000"/>
            </w:tcBorders>
            <w:vAlign w:val="center"/>
          </w:tcPr>
          <w:p w:rsidR="000A6CF9" w:rsidRDefault="000A6CF9" w:rsidP="000E74DD">
            <w:pPr>
              <w:pStyle w:val="10"/>
              <w:keepNext/>
              <w:keepLines/>
              <w:ind w:left="8" w:firstLine="142"/>
              <w:jc w:val="center"/>
              <w:rPr>
                <w:sz w:val="24"/>
                <w:szCs w:val="24"/>
                <w:highlight w:val="yellow"/>
              </w:rPr>
            </w:pPr>
            <w:r>
              <w:rPr>
                <w:sz w:val="24"/>
                <w:szCs w:val="24"/>
              </w:rPr>
              <w:t>2025-2045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37</w:t>
            </w:r>
          </w:p>
        </w:tc>
        <w:tc>
          <w:tcPr>
            <w:tcW w:w="6259" w:type="dxa"/>
            <w:tcBorders>
              <w:bottom w:val="single" w:sz="2" w:space="0" w:color="000000"/>
            </w:tcBorders>
            <w:vAlign w:val="center"/>
          </w:tcPr>
          <w:p w:rsidR="000A6CF9" w:rsidRDefault="000A6CF9" w:rsidP="000E74DD">
            <w:pPr>
              <w:pStyle w:val="10"/>
              <w:jc w:val="both"/>
              <w:rPr>
                <w:sz w:val="24"/>
                <w:szCs w:val="24"/>
                <w:highlight w:val="yellow"/>
              </w:rPr>
            </w:pPr>
            <w:r>
              <w:rPr>
                <w:sz w:val="24"/>
                <w:szCs w:val="24"/>
              </w:rPr>
              <w:t xml:space="preserve">Замена ветхих водопроводных сетей </w:t>
            </w:r>
            <w:r w:rsidRPr="005B2014">
              <w:rPr>
                <w:b/>
                <w:bCs/>
                <w:sz w:val="24"/>
                <w:szCs w:val="24"/>
              </w:rPr>
              <w:t xml:space="preserve">с.Редькино </w:t>
            </w:r>
          </w:p>
        </w:tc>
        <w:tc>
          <w:tcPr>
            <w:tcW w:w="3077" w:type="dxa"/>
            <w:tcBorders>
              <w:bottom w:val="single" w:sz="2" w:space="0" w:color="000000"/>
            </w:tcBorders>
            <w:vAlign w:val="center"/>
          </w:tcPr>
          <w:p w:rsidR="000A6CF9" w:rsidRDefault="000A6CF9" w:rsidP="000E74DD">
            <w:pPr>
              <w:pStyle w:val="10"/>
              <w:keepNext/>
              <w:keepLines/>
              <w:ind w:left="8" w:firstLine="142"/>
              <w:jc w:val="center"/>
              <w:rPr>
                <w:sz w:val="24"/>
                <w:szCs w:val="24"/>
                <w:highlight w:val="yellow"/>
              </w:rPr>
            </w:pPr>
            <w:r>
              <w:rPr>
                <w:sz w:val="24"/>
                <w:szCs w:val="24"/>
              </w:rPr>
              <w:t>2025-2045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38</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Замена ветхих водопроводных сетей 500 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2027-2045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39</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Обеспечение инженерной и дорожной инфраструктурой земельных участков, предназначенных для предоставления многодетным семьям на территории у </w:t>
            </w:r>
            <w:r w:rsidRPr="005B2014">
              <w:rPr>
                <w:b/>
                <w:bCs/>
                <w:sz w:val="24"/>
                <w:szCs w:val="24"/>
              </w:rPr>
              <w:t>д.Оманово</w:t>
            </w:r>
            <w:r>
              <w:rPr>
                <w:sz w:val="24"/>
                <w:szCs w:val="24"/>
              </w:rPr>
              <w:t xml:space="preserve"> г.о.г. Бор Нижегородской области 29909 м п/э ф225 мм; 3190 м ф200 мм; 5252 м ф 63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Pr="004C3172" w:rsidRDefault="000A6CF9" w:rsidP="000E74DD">
            <w:pPr>
              <w:pStyle w:val="10"/>
              <w:jc w:val="center"/>
              <w:rPr>
                <w:sz w:val="24"/>
                <w:szCs w:val="24"/>
                <w:highlight w:val="yellow"/>
              </w:rPr>
            </w:pPr>
            <w:r w:rsidRPr="00015ADD">
              <w:rPr>
                <w:sz w:val="24"/>
                <w:szCs w:val="24"/>
                <w:shd w:val="clear" w:color="auto" w:fill="FFFFFF"/>
              </w:rPr>
              <w:t>4</w:t>
            </w:r>
            <w:r>
              <w:rPr>
                <w:sz w:val="24"/>
                <w:szCs w:val="24"/>
                <w:shd w:val="clear" w:color="auto" w:fill="FFFFFF"/>
              </w:rPr>
              <w:t>0</w:t>
            </w:r>
          </w:p>
        </w:tc>
        <w:tc>
          <w:tcPr>
            <w:tcW w:w="6259" w:type="dxa"/>
            <w:tcBorders>
              <w:bottom w:val="single" w:sz="2" w:space="0" w:color="000000"/>
            </w:tcBorders>
            <w:vAlign w:val="center"/>
          </w:tcPr>
          <w:p w:rsidR="000A6CF9" w:rsidRPr="004C3172" w:rsidRDefault="000A6CF9" w:rsidP="000E74DD">
            <w:pPr>
              <w:pStyle w:val="10"/>
              <w:jc w:val="both"/>
              <w:rPr>
                <w:sz w:val="24"/>
                <w:szCs w:val="24"/>
                <w:highlight w:val="yellow"/>
              </w:rPr>
            </w:pPr>
            <w:r>
              <w:rPr>
                <w:sz w:val="24"/>
                <w:szCs w:val="24"/>
              </w:rPr>
              <w:t>Наружные сети водоснабжения с.Ивановское, д.Мякотинское Краснослободского сельсовета г.о.г.Бор Нижегордской области</w:t>
            </w:r>
          </w:p>
        </w:tc>
        <w:tc>
          <w:tcPr>
            <w:tcW w:w="3077" w:type="dxa"/>
            <w:tcBorders>
              <w:bottom w:val="single" w:sz="2" w:space="0" w:color="000000"/>
            </w:tcBorders>
            <w:vAlign w:val="center"/>
          </w:tcPr>
          <w:p w:rsidR="000A6CF9" w:rsidRPr="004C3172" w:rsidRDefault="000A6CF9" w:rsidP="000E74DD">
            <w:pPr>
              <w:pStyle w:val="10"/>
              <w:jc w:val="center"/>
              <w:rPr>
                <w:sz w:val="24"/>
                <w:szCs w:val="24"/>
                <w:highlight w:val="yellow"/>
              </w:rPr>
            </w:pPr>
            <w:r w:rsidRPr="00015ADD">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41</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Строительство блочной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 80 куб.м/сут</w:t>
            </w:r>
          </w:p>
        </w:tc>
        <w:tc>
          <w:tcPr>
            <w:tcW w:w="3077" w:type="dxa"/>
            <w:tcBorders>
              <w:bottom w:val="single" w:sz="2" w:space="0" w:color="000000"/>
            </w:tcBorders>
            <w:vAlign w:val="center"/>
          </w:tcPr>
          <w:p w:rsidR="000A6CF9" w:rsidRDefault="000A6CF9" w:rsidP="000E74DD">
            <w:pPr>
              <w:pStyle w:val="10"/>
              <w:jc w:val="center"/>
              <w:rPr>
                <w:sz w:val="24"/>
                <w:szCs w:val="24"/>
              </w:rPr>
            </w:pPr>
          </w:p>
          <w:p w:rsidR="000A6CF9" w:rsidRDefault="000A6CF9" w:rsidP="000E74DD">
            <w:pPr>
              <w:pStyle w:val="10"/>
              <w:jc w:val="center"/>
              <w:rPr>
                <w:sz w:val="24"/>
                <w:szCs w:val="24"/>
              </w:rPr>
            </w:pPr>
            <w:r>
              <w:rPr>
                <w:sz w:val="24"/>
                <w:szCs w:val="24"/>
              </w:rPr>
              <w:t>2023-2045</w:t>
            </w:r>
          </w:p>
          <w:p w:rsidR="000A6CF9" w:rsidRDefault="000A6CF9" w:rsidP="000E74DD">
            <w:pPr>
              <w:pStyle w:val="10"/>
              <w:jc w:val="center"/>
              <w:rPr>
                <w:sz w:val="24"/>
                <w:szCs w:val="24"/>
              </w:rPr>
            </w:pP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42</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Бурение эксплуатационных скважин на новой площадке (разработка ПСД, строительно-монтажные работы) 80 куб.м/сут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43</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Замена ветхих водопроводных сетей 400 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44</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двух новых водозаборных артезианских скважин, включая надземный павильон (разработка ПСД, строительно-монтажные работы) </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45</w:t>
            </w:r>
          </w:p>
        </w:tc>
        <w:tc>
          <w:tcPr>
            <w:tcW w:w="6259" w:type="dxa"/>
            <w:tcBorders>
              <w:bottom w:val="single" w:sz="2" w:space="0" w:color="000000"/>
            </w:tcBorders>
            <w:vAlign w:val="center"/>
          </w:tcPr>
          <w:p w:rsidR="000A6CF9" w:rsidRDefault="000A6CF9" w:rsidP="000E74DD">
            <w:pPr>
              <w:pStyle w:val="10"/>
              <w:rPr>
                <w:sz w:val="24"/>
                <w:szCs w:val="24"/>
              </w:rPr>
            </w:pPr>
            <w:r>
              <w:rPr>
                <w:sz w:val="24"/>
                <w:szCs w:val="24"/>
              </w:rPr>
              <w:t>Замена ветхих водопроводных сетей, 400 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2027-2045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46</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Строительство новой водозаборной артезианской скважины, включая надземный павильон (разработка ПСД, строительно-монтажные работы) 10 куб.м./сут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47</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Замена ветхих участков водопроводной сети100 м,</w:t>
            </w:r>
          </w:p>
          <w:p w:rsidR="000A6CF9" w:rsidRDefault="000A6CF9" w:rsidP="000E74DD">
            <w:pPr>
              <w:pStyle w:val="10"/>
              <w:jc w:val="both"/>
              <w:rPr>
                <w:sz w:val="24"/>
                <w:szCs w:val="24"/>
              </w:rPr>
            </w:pPr>
            <w:r>
              <w:rPr>
                <w:sz w:val="24"/>
                <w:szCs w:val="24"/>
              </w:rPr>
              <w:t>Ø110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2025-2045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48</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Строительство блочной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 10 куб.м./сут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49</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2-х новых водозаборных артезианских </w:t>
            </w:r>
            <w:r>
              <w:rPr>
                <w:sz w:val="24"/>
                <w:szCs w:val="24"/>
              </w:rPr>
              <w:lastRenderedPageBreak/>
              <w:t xml:space="preserve">скважин, включая надземные павильоны (разработка ПСД, строительно-монтажные работы) </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2026-2045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lastRenderedPageBreak/>
              <w:t>50</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Строительство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 600 куб.м./сут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51</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Демонтаж насосных станций 2-го и 3-го подъемов, хлораторной, а также тампонаж скважин по причине высокого амортизационного износа</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trHeight w:val="271"/>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52</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Замена ветхих водопроводных сетей 3000 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53</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Артезианская скважина № 1 Российская Федерация, Нижегородская область, город областного значения Бор, Линдовский АТО, </w:t>
            </w:r>
            <w:r w:rsidRPr="005B2014">
              <w:rPr>
                <w:b/>
                <w:bCs/>
                <w:sz w:val="24"/>
                <w:szCs w:val="24"/>
              </w:rPr>
              <w:t>п. с-за Сормовский Пролетарий</w:t>
            </w:r>
            <w:r>
              <w:rPr>
                <w:sz w:val="24"/>
                <w:szCs w:val="24"/>
              </w:rPr>
              <w:t>, ул. Шоссейная, д.35</w:t>
            </w:r>
          </w:p>
        </w:tc>
        <w:tc>
          <w:tcPr>
            <w:tcW w:w="3077" w:type="dxa"/>
            <w:tcBorders>
              <w:bottom w:val="single" w:sz="2" w:space="0" w:color="000000"/>
            </w:tcBorders>
            <w:vAlign w:val="center"/>
          </w:tcPr>
          <w:p w:rsidR="000A6CF9" w:rsidRDefault="000A6CF9" w:rsidP="000E74DD">
            <w:pPr>
              <w:pStyle w:val="10"/>
              <w:jc w:val="center"/>
              <w:rPr>
                <w:sz w:val="24"/>
                <w:szCs w:val="24"/>
              </w:rPr>
            </w:pPr>
            <w:r w:rsidRPr="00B95FE3">
              <w:rPr>
                <w:sz w:val="24"/>
                <w:szCs w:val="24"/>
              </w:rPr>
              <w:t>2024</w:t>
            </w:r>
            <w:r>
              <w:rPr>
                <w:sz w:val="24"/>
                <w:szCs w:val="24"/>
              </w:rPr>
              <w:t>-2045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54</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Артезианская скважина № 4 Российская Федерация, Нижегородская область, город областного значения Бор, Линдовский с/с, </w:t>
            </w:r>
            <w:r w:rsidRPr="005B2014">
              <w:rPr>
                <w:b/>
                <w:bCs/>
                <w:sz w:val="24"/>
                <w:szCs w:val="24"/>
              </w:rPr>
              <w:t>п. с-за Сормовский Пролетарий</w:t>
            </w:r>
            <w:r>
              <w:rPr>
                <w:sz w:val="24"/>
                <w:szCs w:val="24"/>
              </w:rPr>
              <w:t>, ул. Шоссейная, д. 37</w:t>
            </w:r>
          </w:p>
        </w:tc>
        <w:tc>
          <w:tcPr>
            <w:tcW w:w="3077" w:type="dxa"/>
            <w:tcBorders>
              <w:bottom w:val="single" w:sz="2" w:space="0" w:color="000000"/>
            </w:tcBorders>
            <w:vAlign w:val="center"/>
          </w:tcPr>
          <w:p w:rsidR="000A6CF9" w:rsidRDefault="000A6CF9" w:rsidP="000E74DD">
            <w:pPr>
              <w:pStyle w:val="10"/>
              <w:jc w:val="center"/>
              <w:rPr>
                <w:sz w:val="24"/>
                <w:szCs w:val="24"/>
              </w:rPr>
            </w:pPr>
            <w:r w:rsidRPr="00B95FE3">
              <w:rPr>
                <w:sz w:val="24"/>
                <w:szCs w:val="24"/>
              </w:rPr>
              <w:t>2024</w:t>
            </w:r>
            <w:r>
              <w:rPr>
                <w:sz w:val="24"/>
                <w:szCs w:val="24"/>
              </w:rPr>
              <w:t>-2045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55</w:t>
            </w:r>
          </w:p>
        </w:tc>
        <w:tc>
          <w:tcPr>
            <w:tcW w:w="6259"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=1846м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56</w:t>
            </w:r>
          </w:p>
        </w:tc>
        <w:tc>
          <w:tcPr>
            <w:tcW w:w="6259"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новых разводящих сетей водоснабжения из полиэтилена по территории существующей и планируемой жилой застройки (западная часть) </w:t>
            </w:r>
            <w:r>
              <w:rPr>
                <w:sz w:val="24"/>
                <w:szCs w:val="24"/>
                <w:lang w:val="en-US"/>
              </w:rPr>
              <w:t>L</w:t>
            </w:r>
            <w:r>
              <w:rPr>
                <w:sz w:val="24"/>
                <w:szCs w:val="24"/>
              </w:rPr>
              <w:t>=3700м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57</w:t>
            </w:r>
          </w:p>
        </w:tc>
        <w:tc>
          <w:tcPr>
            <w:tcW w:w="6259"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=3704 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58</w:t>
            </w:r>
          </w:p>
        </w:tc>
        <w:tc>
          <w:tcPr>
            <w:tcW w:w="6259"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новых разводящих сетей водоснабжения из полиэтилена по территории существующей жилой застройки </w:t>
            </w:r>
            <w:r>
              <w:rPr>
                <w:sz w:val="24"/>
                <w:szCs w:val="24"/>
                <w:lang w:val="en-US"/>
              </w:rPr>
              <w:t>L</w:t>
            </w:r>
            <w:r>
              <w:rPr>
                <w:sz w:val="24"/>
                <w:szCs w:val="24"/>
              </w:rPr>
              <w:t>=2700м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10130" w:type="dxa"/>
            <w:gridSpan w:val="4"/>
            <w:tcBorders>
              <w:bottom w:val="single" w:sz="2" w:space="0" w:color="000000"/>
            </w:tcBorders>
            <w:vAlign w:val="center"/>
          </w:tcPr>
          <w:p w:rsidR="000A6CF9" w:rsidRDefault="000A6CF9" w:rsidP="000E74DD">
            <w:pPr>
              <w:pStyle w:val="10"/>
              <w:keepNext/>
              <w:keepLines/>
              <w:ind w:firstLine="142"/>
              <w:jc w:val="center"/>
              <w:rPr>
                <w:b/>
                <w:bCs/>
                <w:sz w:val="24"/>
                <w:szCs w:val="24"/>
              </w:rPr>
            </w:pPr>
            <w:r>
              <w:rPr>
                <w:b/>
                <w:bCs/>
                <w:sz w:val="24"/>
                <w:szCs w:val="24"/>
              </w:rPr>
              <w:t>Водоотведение</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59</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самотечного канализационного коллектора в </w:t>
            </w:r>
            <w:r w:rsidRPr="005B2014">
              <w:rPr>
                <w:b/>
                <w:bCs/>
                <w:sz w:val="24"/>
                <w:szCs w:val="24"/>
              </w:rPr>
              <w:t>г.Бор</w:t>
            </w:r>
            <w:r>
              <w:rPr>
                <w:sz w:val="24"/>
                <w:szCs w:val="24"/>
              </w:rPr>
              <w:t xml:space="preserve"> по ул. Интернациональная </w:t>
            </w:r>
            <w:r>
              <w:rPr>
                <w:sz w:val="24"/>
                <w:szCs w:val="24"/>
                <w:lang w:val="en-US"/>
              </w:rPr>
              <w:t>L</w:t>
            </w:r>
            <w:r>
              <w:rPr>
                <w:sz w:val="24"/>
                <w:szCs w:val="24"/>
              </w:rPr>
              <w:t>=0,63 км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60</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главного самотечного коллектора в </w:t>
            </w:r>
            <w:r w:rsidRPr="005B2014">
              <w:rPr>
                <w:b/>
                <w:bCs/>
                <w:sz w:val="24"/>
                <w:szCs w:val="24"/>
              </w:rPr>
              <w:t>г. Бор</w:t>
            </w:r>
            <w:r>
              <w:rPr>
                <w:sz w:val="24"/>
                <w:szCs w:val="24"/>
              </w:rPr>
              <w:t xml:space="preserve"> </w:t>
            </w:r>
            <w:r>
              <w:rPr>
                <w:sz w:val="24"/>
                <w:szCs w:val="24"/>
                <w:lang w:val="en-US"/>
              </w:rPr>
              <w:t>L</w:t>
            </w:r>
            <w:r>
              <w:rPr>
                <w:sz w:val="24"/>
                <w:szCs w:val="24"/>
              </w:rPr>
              <w:t>=2,42 км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61</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техническое перевооружение (модернизация, автоматизация,  диспетчеризация) канализационных насосных станций 13 объектов</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62</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главного самотечного коллектора в городе Бор  2424 м,  Ø1000 мм</w:t>
            </w:r>
          </w:p>
        </w:tc>
        <w:tc>
          <w:tcPr>
            <w:tcW w:w="3077" w:type="dxa"/>
            <w:tcBorders>
              <w:bottom w:val="single" w:sz="2" w:space="0" w:color="000000"/>
            </w:tcBorders>
            <w:vAlign w:val="center"/>
          </w:tcPr>
          <w:p w:rsidR="000A6CF9" w:rsidRDefault="000A6CF9" w:rsidP="000E74DD">
            <w:pPr>
              <w:pStyle w:val="10"/>
              <w:jc w:val="center"/>
              <w:rPr>
                <w:sz w:val="24"/>
                <w:szCs w:val="24"/>
              </w:rPr>
            </w:pPr>
          </w:p>
          <w:p w:rsidR="000A6CF9" w:rsidRDefault="000A6CF9" w:rsidP="000E74DD">
            <w:pPr>
              <w:pStyle w:val="10"/>
              <w:jc w:val="center"/>
              <w:rPr>
                <w:sz w:val="24"/>
                <w:szCs w:val="24"/>
              </w:rPr>
            </w:pPr>
            <w:r>
              <w:rPr>
                <w:sz w:val="24"/>
                <w:szCs w:val="24"/>
              </w:rPr>
              <w:t>2023-2045</w:t>
            </w:r>
          </w:p>
          <w:p w:rsidR="000A6CF9" w:rsidRDefault="000A6CF9" w:rsidP="000E74DD">
            <w:pPr>
              <w:pStyle w:val="10"/>
              <w:jc w:val="center"/>
              <w:rPr>
                <w:sz w:val="24"/>
                <w:szCs w:val="24"/>
              </w:rPr>
            </w:pP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63</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напорного коллектора от КНС ул. Спортивная, 5б до отбойного колодца городского коллектора по  ул. Набережная 800 м, п/эт ф 315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64</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Наружные сети канализации </w:t>
            </w:r>
            <w:r w:rsidRPr="005B2014">
              <w:rPr>
                <w:b/>
                <w:bCs/>
                <w:sz w:val="24"/>
                <w:szCs w:val="24"/>
              </w:rPr>
              <w:t>п. Октябрьский</w:t>
            </w:r>
            <w:r>
              <w:rPr>
                <w:sz w:val="24"/>
                <w:szCs w:val="24"/>
              </w:rPr>
              <w:t xml:space="preserve"> Борского района Нижегородской области 7500 м, п/эт Ø160-200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65</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сетей водоотведения  в г.Бор 14587 м, п/э ф 160-630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lastRenderedPageBreak/>
              <w:t>66</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системы водоотведения от жилых домов микрорайонов «Боталово-2»,Боталово-3», д.Боталово, д.Хрущево </w:t>
            </w:r>
            <w:r w:rsidRPr="005B2014">
              <w:rPr>
                <w:b/>
                <w:bCs/>
                <w:sz w:val="24"/>
                <w:szCs w:val="24"/>
              </w:rPr>
              <w:t>г.Бор</w:t>
            </w:r>
            <w:r>
              <w:rPr>
                <w:sz w:val="24"/>
                <w:szCs w:val="24"/>
              </w:rPr>
              <w:t xml:space="preserve"> Нижегородской обл, Протяженность 36040  м ,  п/э ф100-225</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67</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дюкерного перехода через р. Волга напорного канализационного коллектора  3500 м, ж/б ф1000</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2025-2045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68</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напорного коллектора от КНС </w:t>
            </w:r>
            <w:r w:rsidRPr="005B2014">
              <w:rPr>
                <w:b/>
                <w:bCs/>
                <w:sz w:val="24"/>
                <w:szCs w:val="24"/>
              </w:rPr>
              <w:t>п.Неклюдово</w:t>
            </w:r>
            <w:r>
              <w:rPr>
                <w:sz w:val="24"/>
                <w:szCs w:val="24"/>
              </w:rPr>
              <w:t xml:space="preserve"> (район 1-ой фабрики) до кв. Дружба  3000 м, п/эт 2x200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2029-2045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69</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техническое перевооружение (модернизация, автоматизация, диспетчеризация) канализационной насосной станции в </w:t>
            </w:r>
            <w:r w:rsidRPr="005B2014">
              <w:rPr>
                <w:b/>
                <w:bCs/>
                <w:sz w:val="24"/>
                <w:szCs w:val="24"/>
              </w:rPr>
              <w:t>п.Неклюдово</w:t>
            </w:r>
            <w:r>
              <w:rPr>
                <w:sz w:val="24"/>
                <w:szCs w:val="24"/>
              </w:rPr>
              <w:t xml:space="preserve"> 300 м3/сут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70</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техническое перевооружение (модернизация, автоматизация, диспетчеризация) канализационной насосной станции в </w:t>
            </w:r>
            <w:r w:rsidRPr="005B2014">
              <w:rPr>
                <w:b/>
                <w:bCs/>
                <w:sz w:val="24"/>
                <w:szCs w:val="24"/>
              </w:rPr>
              <w:t>п.Неклюдово</w:t>
            </w:r>
            <w:r>
              <w:rPr>
                <w:sz w:val="24"/>
                <w:szCs w:val="24"/>
              </w:rPr>
              <w:t>, кв. Дружба 400  м3/сут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71</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сетей водоотведения и объектов </w:t>
            </w:r>
            <w:r w:rsidRPr="005B2014">
              <w:rPr>
                <w:b/>
                <w:bCs/>
                <w:sz w:val="24"/>
                <w:szCs w:val="24"/>
              </w:rPr>
              <w:t>п.Неклюдово</w:t>
            </w:r>
            <w:r>
              <w:rPr>
                <w:sz w:val="24"/>
                <w:szCs w:val="24"/>
              </w:rPr>
              <w:t xml:space="preserve"> 1127 м,</w:t>
            </w:r>
          </w:p>
          <w:p w:rsidR="000A6CF9" w:rsidRDefault="000A6CF9" w:rsidP="000E74DD">
            <w:pPr>
              <w:pStyle w:val="10"/>
              <w:jc w:val="both"/>
              <w:rPr>
                <w:sz w:val="24"/>
                <w:szCs w:val="24"/>
              </w:rPr>
            </w:pPr>
            <w:r>
              <w:rPr>
                <w:sz w:val="24"/>
                <w:szCs w:val="24"/>
              </w:rPr>
              <w:t>п/эт ф160-315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72</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сетей водоотведения и объектов </w:t>
            </w:r>
            <w:r w:rsidRPr="005B2014">
              <w:rPr>
                <w:b/>
                <w:bCs/>
                <w:sz w:val="24"/>
                <w:szCs w:val="24"/>
              </w:rPr>
              <w:t>с.Останкино</w:t>
            </w:r>
            <w:r>
              <w:rPr>
                <w:sz w:val="24"/>
                <w:szCs w:val="24"/>
              </w:rPr>
              <w:t xml:space="preserve"> 600 м п/эт ф 160 мм</w:t>
            </w:r>
          </w:p>
        </w:tc>
        <w:tc>
          <w:tcPr>
            <w:tcW w:w="3077" w:type="dxa"/>
            <w:tcBorders>
              <w:bottom w:val="single" w:sz="2" w:space="0" w:color="000000"/>
            </w:tcBorders>
            <w:vAlign w:val="center"/>
          </w:tcPr>
          <w:p w:rsidR="000A6CF9" w:rsidRDefault="000A6CF9" w:rsidP="000E74DD">
            <w:pPr>
              <w:pStyle w:val="10"/>
              <w:jc w:val="center"/>
              <w:rPr>
                <w:sz w:val="24"/>
                <w:szCs w:val="24"/>
                <w:highlight w:val="yellow"/>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73</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Канализационные очистные сооружения производительностью 400 м3/сут </w:t>
            </w:r>
            <w:r w:rsidRPr="005B2014">
              <w:rPr>
                <w:b/>
                <w:bCs/>
                <w:sz w:val="24"/>
                <w:szCs w:val="24"/>
              </w:rPr>
              <w:t>п.Чистое Борское</w:t>
            </w:r>
            <w:r>
              <w:rPr>
                <w:sz w:val="24"/>
                <w:szCs w:val="24"/>
              </w:rPr>
              <w:t>, Редькинского с/с, г.о.г.Бор, Нижегородской области (с учетом подключения объема стоков п.Останкино, Останкинского с/с, г.о.г.Бор, Нижегородской области)(включает стр-во двух КНС и напорных канализационных коллекторов) 400 м3/сут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74</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сетей водоотведения и объектов в  </w:t>
            </w:r>
            <w:r w:rsidRPr="005B2014">
              <w:rPr>
                <w:b/>
                <w:bCs/>
                <w:sz w:val="24"/>
                <w:szCs w:val="24"/>
              </w:rPr>
              <w:t>п.Чистое Борское</w:t>
            </w:r>
            <w:r>
              <w:rPr>
                <w:sz w:val="24"/>
                <w:szCs w:val="24"/>
              </w:rPr>
              <w:t xml:space="preserve"> 570 м п/э ф 225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2025-2045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75</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канализационных очистных сооружений в </w:t>
            </w:r>
            <w:r w:rsidRPr="005B2014">
              <w:rPr>
                <w:b/>
                <w:bCs/>
                <w:sz w:val="24"/>
                <w:szCs w:val="24"/>
              </w:rPr>
              <w:t>с.Ямново</w:t>
            </w:r>
            <w:r>
              <w:rPr>
                <w:sz w:val="24"/>
                <w:szCs w:val="24"/>
              </w:rPr>
              <w:t xml:space="preserve"> (включает стр-во КНС, напорного коллектора) 300 м3/сут,1000 м п/э ф110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76</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Строительство самотечных сетей водоотведения по ул. Школьная 700 м., п/эт Ø160-200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2025-2045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77</w:t>
            </w:r>
          </w:p>
        </w:tc>
        <w:tc>
          <w:tcPr>
            <w:tcW w:w="6259"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сетей водоотведения и объектов </w:t>
            </w:r>
            <w:r w:rsidRPr="005B2014">
              <w:rPr>
                <w:b/>
                <w:bCs/>
                <w:sz w:val="24"/>
                <w:szCs w:val="24"/>
              </w:rPr>
              <w:t>с.Ямново</w:t>
            </w:r>
            <w:r>
              <w:rPr>
                <w:sz w:val="24"/>
                <w:szCs w:val="24"/>
              </w:rPr>
              <w:t xml:space="preserve"> п/э ф160-225 мм 420м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78</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Канализационные очистные сооружения производительностью 150 м3/сут в  </w:t>
            </w:r>
            <w:r w:rsidRPr="005B2014">
              <w:rPr>
                <w:b/>
                <w:bCs/>
                <w:sz w:val="24"/>
                <w:szCs w:val="24"/>
              </w:rPr>
              <w:t>п.Большеорловское</w:t>
            </w:r>
            <w:r>
              <w:rPr>
                <w:sz w:val="24"/>
                <w:szCs w:val="24"/>
              </w:rPr>
              <w:t xml:space="preserve"> Останкинского с/с, г.о.г.Бор, Нижегородской области 150 м3/сут, 2300 м,  п/э ф110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79</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техническое перевооружение </w:t>
            </w:r>
            <w:r>
              <w:rPr>
                <w:sz w:val="24"/>
                <w:szCs w:val="24"/>
              </w:rPr>
              <w:lastRenderedPageBreak/>
              <w:t>(модернизация, автоматизация, диспетчеризация) канализационной насосной станции (</w:t>
            </w:r>
            <w:r w:rsidRPr="005B2014">
              <w:rPr>
                <w:b/>
                <w:bCs/>
                <w:sz w:val="24"/>
                <w:szCs w:val="24"/>
              </w:rPr>
              <w:t>п.Большеорловское</w:t>
            </w:r>
            <w:r>
              <w:rPr>
                <w:sz w:val="24"/>
                <w:szCs w:val="24"/>
              </w:rPr>
              <w:t>) 150 м3/сут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lastRenderedPageBreak/>
              <w:t>80</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сетей водоотведения и объектов </w:t>
            </w:r>
            <w:r w:rsidRPr="005B2014">
              <w:rPr>
                <w:b/>
                <w:bCs/>
                <w:sz w:val="24"/>
                <w:szCs w:val="24"/>
              </w:rPr>
              <w:t xml:space="preserve">п.Большеорловское </w:t>
            </w:r>
            <w:r>
              <w:rPr>
                <w:sz w:val="24"/>
                <w:szCs w:val="24"/>
              </w:rPr>
              <w:t>1380 м п/эт ф 160-200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81</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канализационных очистных сооружений в  </w:t>
            </w:r>
            <w:r w:rsidRPr="005B2014">
              <w:rPr>
                <w:b/>
                <w:bCs/>
                <w:sz w:val="24"/>
                <w:szCs w:val="24"/>
              </w:rPr>
              <w:t>с.Селищ</w:t>
            </w:r>
            <w:r>
              <w:rPr>
                <w:b/>
                <w:bCs/>
                <w:sz w:val="24"/>
                <w:szCs w:val="24"/>
              </w:rPr>
              <w:t>и</w:t>
            </w:r>
            <w:r>
              <w:rPr>
                <w:sz w:val="24"/>
                <w:szCs w:val="24"/>
              </w:rPr>
              <w:t xml:space="preserve"> (включает стр-во КНС и напорного коллектора до КНС) 50  м3/сут 1000 м, п/э ф110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2027-2045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82</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Строительство самотечных сетей водоотведения по ул. Полевая, ул. Заводская, ул. Школьная, ул. Клубная2500 м., п/эт Ø160-200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2027-2045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83</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Канализационные  очистные сооружения производительностью  50 м3/сут  </w:t>
            </w:r>
            <w:r w:rsidRPr="005B2014">
              <w:rPr>
                <w:b/>
                <w:bCs/>
                <w:sz w:val="24"/>
                <w:szCs w:val="24"/>
              </w:rPr>
              <w:t>д.Плотинка</w:t>
            </w:r>
            <w:r>
              <w:rPr>
                <w:sz w:val="24"/>
                <w:szCs w:val="24"/>
              </w:rPr>
              <w:t xml:space="preserve">  Ямновского с/с, г.о.г.Бор, Нижегородской области (включает стр-во напорного коллектора) 50 м3/сут            </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84</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Канализационные очистные сооружения производительностью 700 м3/сут </w:t>
            </w:r>
            <w:r w:rsidRPr="005B2014">
              <w:rPr>
                <w:b/>
                <w:bCs/>
                <w:sz w:val="24"/>
                <w:szCs w:val="24"/>
              </w:rPr>
              <w:t>п.Память Парижской Коммуны</w:t>
            </w:r>
            <w:r>
              <w:rPr>
                <w:sz w:val="24"/>
                <w:szCs w:val="24"/>
              </w:rPr>
              <w:t>, АТО Память Парижской Коммуны г.о.г. Бор Нижегородской области 1-я очередь 350 м3/сут; 2-я очередь 350 м3/сут; 9974 м п/э ф 200 мм; 2225 м п/э ф110 мм; 2000 м п/э ф250 мм; КНС – 3 шт.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85</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техническое перевооружение (модернизация, автоматизация, диспетчеризация) канализационной насосной станции (</w:t>
            </w:r>
            <w:r w:rsidRPr="005B2014">
              <w:rPr>
                <w:b/>
                <w:bCs/>
                <w:sz w:val="24"/>
                <w:szCs w:val="24"/>
              </w:rPr>
              <w:t>п.ППК</w:t>
            </w:r>
            <w:r>
              <w:rPr>
                <w:sz w:val="24"/>
                <w:szCs w:val="24"/>
              </w:rPr>
              <w:t>) 350 м3/сут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86</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сетей водоотведения и объектов п.ППК 1159 м п/э ф 160 -200мм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87</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Канализационные очистные сооружения производительностью 250 м3/сут  </w:t>
            </w:r>
            <w:r w:rsidRPr="005B2014">
              <w:rPr>
                <w:b/>
                <w:bCs/>
                <w:sz w:val="24"/>
                <w:szCs w:val="24"/>
              </w:rPr>
              <w:t>д.Редькино</w:t>
            </w:r>
            <w:r>
              <w:rPr>
                <w:sz w:val="24"/>
                <w:szCs w:val="24"/>
              </w:rPr>
              <w:t>, Редькинского с/с, г.о.г.Бор, Нижегородской области 250 м3/сут; 3700 м п/э ф200 мм; 900 м п/э ф 160 мм; 2300 м п/э ф 110 мм; КНС – 4 шт.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88</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сетей водоотведения и объектов в </w:t>
            </w:r>
            <w:r w:rsidRPr="005B2014">
              <w:rPr>
                <w:b/>
                <w:bCs/>
                <w:sz w:val="24"/>
                <w:szCs w:val="24"/>
              </w:rPr>
              <w:t>с.Редькино</w:t>
            </w:r>
            <w:r>
              <w:rPr>
                <w:sz w:val="24"/>
                <w:szCs w:val="24"/>
              </w:rPr>
              <w:t xml:space="preserve">  555 м п/э ф150-200мм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89</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самотечных сетей водоотведения в                         </w:t>
            </w:r>
            <w:r w:rsidRPr="005B2014">
              <w:rPr>
                <w:b/>
                <w:bCs/>
                <w:sz w:val="24"/>
                <w:szCs w:val="24"/>
              </w:rPr>
              <w:t>с.Городищи</w:t>
            </w:r>
            <w:r>
              <w:rPr>
                <w:sz w:val="24"/>
                <w:szCs w:val="24"/>
              </w:rPr>
              <w:t xml:space="preserve"> 245 м п/эт ф 160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2027-2045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90</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сетей водоотведения и объектов в </w:t>
            </w:r>
            <w:r w:rsidRPr="005B2014">
              <w:rPr>
                <w:b/>
                <w:bCs/>
                <w:sz w:val="24"/>
                <w:szCs w:val="24"/>
              </w:rPr>
              <w:t>с.Городищи</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2025-2045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91</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Канализационные  очистные сооружения  в    п.Керженец  Краснослободского  с/с г.о.г. Бор Нижегородской области (включает стр-во  напорного коллектора) 100 м3/сут 800 м, п/э ф 110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2027-2045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92</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КНС в  </w:t>
            </w:r>
            <w:r w:rsidRPr="00933782">
              <w:rPr>
                <w:b/>
                <w:bCs/>
                <w:sz w:val="24"/>
                <w:szCs w:val="24"/>
              </w:rPr>
              <w:t>п.Керженец</w:t>
            </w:r>
            <w:r>
              <w:rPr>
                <w:sz w:val="24"/>
                <w:szCs w:val="24"/>
              </w:rPr>
              <w:t xml:space="preserve"> 100 м</w:t>
            </w:r>
            <w:r>
              <w:rPr>
                <w:sz w:val="24"/>
                <w:szCs w:val="24"/>
                <w:vertAlign w:val="superscript"/>
              </w:rPr>
              <w:t>3</w:t>
            </w:r>
            <w:r>
              <w:rPr>
                <w:sz w:val="24"/>
                <w:szCs w:val="24"/>
              </w:rPr>
              <w:t>/сут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2027-2045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93</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сетей водоотведения и объектов в п.Керженец 590 мп/эт ф 160-200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2027-2045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lastRenderedPageBreak/>
              <w:t>94</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Канализационные очистные сооружения производительностью 2600 м3/сут. в д.Оманово </w:t>
            </w:r>
            <w:r w:rsidRPr="002869FD">
              <w:rPr>
                <w:b/>
                <w:bCs/>
                <w:sz w:val="24"/>
                <w:szCs w:val="24"/>
              </w:rPr>
              <w:t>г.о.г.Бор</w:t>
            </w:r>
            <w:r>
              <w:rPr>
                <w:sz w:val="24"/>
                <w:szCs w:val="24"/>
              </w:rPr>
              <w:t xml:space="preserve"> Нижегородской области  2600 м3/сут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95</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сетей водоотведения и объектов в д.Оманово 450 мп/эт 110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96</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Канализационные очистные сооружения в  </w:t>
            </w:r>
            <w:r w:rsidRPr="002869FD">
              <w:rPr>
                <w:b/>
                <w:bCs/>
                <w:sz w:val="24"/>
                <w:szCs w:val="24"/>
              </w:rPr>
              <w:t>с. Ивановское</w:t>
            </w:r>
            <w:r>
              <w:rPr>
                <w:sz w:val="24"/>
                <w:szCs w:val="24"/>
              </w:rPr>
              <w:t xml:space="preserve"> (включает стр-во КНС и напорного коллектора) 200  м3/сут, 2000 м,  п/эт ф160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2027-2045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97</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самотечных сетей водоотведения  в   </w:t>
            </w:r>
            <w:r w:rsidRPr="002869FD">
              <w:rPr>
                <w:b/>
                <w:bCs/>
                <w:sz w:val="24"/>
                <w:szCs w:val="24"/>
              </w:rPr>
              <w:t>с.Ивановское</w:t>
            </w:r>
            <w:r>
              <w:rPr>
                <w:sz w:val="24"/>
                <w:szCs w:val="24"/>
              </w:rPr>
              <w:t xml:space="preserve"> 4450 м,  п/э ф160-200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2028-2045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98</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техническое перевооружение (модернизация, автоматизация, диспетчеризация) канализационной насосной станции (</w:t>
            </w:r>
            <w:r w:rsidRPr="002869FD">
              <w:rPr>
                <w:b/>
                <w:bCs/>
                <w:sz w:val="24"/>
                <w:szCs w:val="24"/>
              </w:rPr>
              <w:t>п.Железнодорожный</w:t>
            </w:r>
            <w:r>
              <w:rPr>
                <w:sz w:val="24"/>
                <w:szCs w:val="24"/>
              </w:rPr>
              <w:t>)</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99</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Канализационные очистные сооружения производительностью 600 м3/сут </w:t>
            </w:r>
            <w:r w:rsidRPr="002869FD">
              <w:rPr>
                <w:b/>
                <w:bCs/>
                <w:sz w:val="24"/>
                <w:szCs w:val="24"/>
              </w:rPr>
              <w:t>п.Железнодорожный</w:t>
            </w:r>
            <w:r>
              <w:rPr>
                <w:sz w:val="24"/>
                <w:szCs w:val="24"/>
              </w:rPr>
              <w:t xml:space="preserve"> Ситниковского с/с, г.о.г.Бор Нижегородской области (включает стр-во КНС и напорных коллекторов) 600 м3/сут; 6800 м, п/эт 110 мм; 8500 м  п/э 225 мм; КНС – 5 шт.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100</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сетей водоотведения и объектов в </w:t>
            </w:r>
            <w:r w:rsidRPr="002869FD">
              <w:rPr>
                <w:b/>
                <w:bCs/>
                <w:sz w:val="24"/>
                <w:szCs w:val="24"/>
              </w:rPr>
              <w:t>п.Железнодорожный</w:t>
            </w:r>
            <w:r>
              <w:rPr>
                <w:sz w:val="24"/>
                <w:szCs w:val="24"/>
              </w:rPr>
              <w:t xml:space="preserve">  230 м, п/эт ф160 мм</w:t>
            </w:r>
          </w:p>
        </w:tc>
        <w:tc>
          <w:tcPr>
            <w:tcW w:w="3077" w:type="dxa"/>
            <w:tcBorders>
              <w:bottom w:val="single" w:sz="2" w:space="0" w:color="000000"/>
            </w:tcBorders>
            <w:vAlign w:val="center"/>
          </w:tcPr>
          <w:p w:rsidR="000A6CF9" w:rsidRDefault="000A6CF9" w:rsidP="000E74DD">
            <w:pPr>
              <w:pStyle w:val="10"/>
              <w:jc w:val="center"/>
              <w:rPr>
                <w:sz w:val="24"/>
                <w:szCs w:val="24"/>
              </w:rPr>
            </w:pPr>
            <w:r w:rsidRPr="00F90551">
              <w:rPr>
                <w:sz w:val="24"/>
                <w:szCs w:val="24"/>
              </w:rPr>
              <w:t>2023-20</w:t>
            </w:r>
            <w:r>
              <w:rPr>
                <w:sz w:val="24"/>
                <w:szCs w:val="24"/>
              </w:rPr>
              <w:t>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101</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самотечного канализационного коллектора по ул. Центральная    (</w:t>
            </w:r>
            <w:r w:rsidRPr="002869FD">
              <w:rPr>
                <w:b/>
                <w:bCs/>
                <w:sz w:val="24"/>
                <w:szCs w:val="24"/>
              </w:rPr>
              <w:t>п.Ситники</w:t>
            </w:r>
            <w:r>
              <w:rPr>
                <w:sz w:val="24"/>
                <w:szCs w:val="24"/>
              </w:rPr>
              <w:t>) 1130 м., п/эт Ø200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102</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техническое перевооружение (модернизация, автоматизация, диспетчеризация) канализационной насосной станции в </w:t>
            </w:r>
            <w:r w:rsidRPr="002869FD">
              <w:rPr>
                <w:b/>
                <w:bCs/>
                <w:sz w:val="24"/>
                <w:szCs w:val="24"/>
              </w:rPr>
              <w:t>п.Ситники</w:t>
            </w:r>
            <w:r>
              <w:rPr>
                <w:sz w:val="24"/>
                <w:szCs w:val="24"/>
              </w:rPr>
              <w:t xml:space="preserve"> 50-100 м</w:t>
            </w:r>
            <w:r>
              <w:rPr>
                <w:sz w:val="24"/>
                <w:szCs w:val="24"/>
                <w:vertAlign w:val="superscript"/>
              </w:rPr>
              <w:t>3</w:t>
            </w:r>
            <w:r>
              <w:rPr>
                <w:sz w:val="24"/>
                <w:szCs w:val="24"/>
              </w:rPr>
              <w:t>/сут, 3 объекта</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103</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самотечной канализационной сети </w:t>
            </w:r>
            <w:r w:rsidRPr="002869FD">
              <w:rPr>
                <w:b/>
                <w:bCs/>
                <w:sz w:val="24"/>
                <w:szCs w:val="24"/>
              </w:rPr>
              <w:t>п.Ситники</w:t>
            </w:r>
            <w:r>
              <w:rPr>
                <w:sz w:val="24"/>
                <w:szCs w:val="24"/>
              </w:rPr>
              <w:t xml:space="preserve"> п/эт ф 160 мм, 814 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104</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канализационных очистных сооружений производительностью 400 м3/сут в </w:t>
            </w:r>
            <w:r w:rsidRPr="002869FD">
              <w:rPr>
                <w:b/>
                <w:bCs/>
                <w:sz w:val="24"/>
                <w:szCs w:val="24"/>
              </w:rPr>
              <w:t>д.Каликино</w:t>
            </w:r>
            <w:r>
              <w:rPr>
                <w:sz w:val="24"/>
                <w:szCs w:val="24"/>
              </w:rPr>
              <w:t xml:space="preserve"> </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2023- 2045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105</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Техническое перевооружение (модернизация) канализационной насосной станции </w:t>
            </w:r>
            <w:r w:rsidRPr="002869FD">
              <w:rPr>
                <w:b/>
                <w:bCs/>
                <w:sz w:val="24"/>
                <w:szCs w:val="24"/>
              </w:rPr>
              <w:t>д.Каликино</w:t>
            </w:r>
            <w:r>
              <w:rPr>
                <w:sz w:val="24"/>
                <w:szCs w:val="24"/>
              </w:rPr>
              <w:t xml:space="preserve"> 125 м3/ч</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2025-2045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106</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Техническое перевооружение (модернизация) канализационной насосной станции перед  КОС   (</w:t>
            </w:r>
            <w:r w:rsidRPr="002869FD">
              <w:rPr>
                <w:b/>
                <w:bCs/>
                <w:sz w:val="24"/>
                <w:szCs w:val="24"/>
              </w:rPr>
              <w:t>д.Каликино</w:t>
            </w:r>
            <w:r>
              <w:rPr>
                <w:sz w:val="24"/>
                <w:szCs w:val="24"/>
              </w:rPr>
              <w:t>) 125 м3/ч</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107</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напорного канализационного коллектора от КНС д.Каликино до точки подключения к самотечному коллектору за ул.Зеленая  (</w:t>
            </w:r>
            <w:r w:rsidRPr="002869FD">
              <w:rPr>
                <w:b/>
                <w:bCs/>
                <w:sz w:val="24"/>
                <w:szCs w:val="24"/>
              </w:rPr>
              <w:t>д.Каликино</w:t>
            </w:r>
            <w:r>
              <w:rPr>
                <w:sz w:val="24"/>
                <w:szCs w:val="24"/>
              </w:rPr>
              <w:t>) 1300 м, п/эт 2x200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108</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напорного канализационного коллектора от КНС перед КОС (</w:t>
            </w:r>
            <w:r w:rsidRPr="002869FD">
              <w:rPr>
                <w:b/>
                <w:bCs/>
                <w:sz w:val="24"/>
                <w:szCs w:val="24"/>
              </w:rPr>
              <w:t>д.Каликино</w:t>
            </w:r>
            <w:r>
              <w:rPr>
                <w:sz w:val="24"/>
                <w:szCs w:val="24"/>
              </w:rPr>
              <w:t>) до приемной камеры  КОС (д.Каликино) 200 м., п/эт 2x200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lastRenderedPageBreak/>
              <w:t>109</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самотечных сетей канализации в западной  части </w:t>
            </w:r>
            <w:r w:rsidRPr="002869FD">
              <w:rPr>
                <w:b/>
                <w:bCs/>
                <w:sz w:val="24"/>
                <w:szCs w:val="24"/>
              </w:rPr>
              <w:t>д.Каликино</w:t>
            </w:r>
            <w:r>
              <w:rPr>
                <w:sz w:val="24"/>
                <w:szCs w:val="24"/>
              </w:rPr>
              <w:t xml:space="preserve"> 4000 м., п/эт Ø160-200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2027-2045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110</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КНС в западной  части </w:t>
            </w:r>
            <w:r w:rsidRPr="002869FD">
              <w:rPr>
                <w:b/>
                <w:bCs/>
                <w:sz w:val="24"/>
                <w:szCs w:val="24"/>
              </w:rPr>
              <w:t>д.Каликино</w:t>
            </w:r>
            <w:r>
              <w:rPr>
                <w:sz w:val="24"/>
                <w:szCs w:val="24"/>
              </w:rPr>
              <w:t xml:space="preserve"> 50 м</w:t>
            </w:r>
            <w:r>
              <w:rPr>
                <w:sz w:val="24"/>
                <w:szCs w:val="24"/>
                <w:vertAlign w:val="superscript"/>
              </w:rPr>
              <w:t>3</w:t>
            </w:r>
            <w:r>
              <w:rPr>
                <w:sz w:val="24"/>
                <w:szCs w:val="24"/>
              </w:rPr>
              <w:t>/ч</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2027-2045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111</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напорного коллектора от КНС в западной  части </w:t>
            </w:r>
            <w:r w:rsidRPr="002869FD">
              <w:rPr>
                <w:b/>
                <w:bCs/>
                <w:sz w:val="24"/>
                <w:szCs w:val="24"/>
              </w:rPr>
              <w:t xml:space="preserve">д.Каликино </w:t>
            </w:r>
            <w:r>
              <w:rPr>
                <w:sz w:val="24"/>
                <w:szCs w:val="24"/>
              </w:rPr>
              <w:t>до точки подключения к самотечному коллектору за ул. Зеленая (д.Каликино) 1500 м., п/эт 2x160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2027-2045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112</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Техническое перевооружение (модернизация) канализационной насосной станции </w:t>
            </w:r>
            <w:r w:rsidRPr="002869FD">
              <w:rPr>
                <w:b/>
                <w:bCs/>
                <w:sz w:val="24"/>
                <w:szCs w:val="24"/>
              </w:rPr>
              <w:t>д.Кантаурово</w:t>
            </w:r>
            <w:r>
              <w:rPr>
                <w:sz w:val="24"/>
                <w:szCs w:val="24"/>
              </w:rPr>
              <w:t xml:space="preserve"> 400 м3/сут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113</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Строительство напорного коллектора от КНС    с.Кантаурово до КНС      </w:t>
            </w:r>
            <w:r w:rsidRPr="002869FD">
              <w:rPr>
                <w:b/>
                <w:bCs/>
                <w:sz w:val="24"/>
                <w:szCs w:val="24"/>
              </w:rPr>
              <w:t>п.ст.Киселиха</w:t>
            </w:r>
            <w:r>
              <w:rPr>
                <w:sz w:val="24"/>
                <w:szCs w:val="24"/>
              </w:rPr>
              <w:t xml:space="preserve"> (вблизи станции водоподготовки    п.Железнодорожный) 2500 м., п/эт 2x200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highlight w:val="white"/>
              </w:rPr>
              <w:t>114</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канализационных очистных сооружений производительностью 400 м3/сут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115</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Техническое перевооружение (модернизация) канализационной насосной станции </w:t>
            </w:r>
            <w:r w:rsidRPr="002869FD">
              <w:rPr>
                <w:b/>
                <w:bCs/>
                <w:sz w:val="24"/>
                <w:szCs w:val="24"/>
              </w:rPr>
              <w:t>п.Шпалозавода</w:t>
            </w:r>
            <w:r>
              <w:rPr>
                <w:sz w:val="24"/>
                <w:szCs w:val="24"/>
              </w:rPr>
              <w:t xml:space="preserve"> 200 м</w:t>
            </w:r>
            <w:r>
              <w:rPr>
                <w:sz w:val="24"/>
                <w:szCs w:val="24"/>
                <w:vertAlign w:val="superscript"/>
              </w:rPr>
              <w:t>3</w:t>
            </w:r>
            <w:r>
              <w:rPr>
                <w:sz w:val="24"/>
                <w:szCs w:val="24"/>
              </w:rPr>
              <w:t>/сут</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Pr="00F66DC5" w:rsidRDefault="000A6CF9" w:rsidP="000E74DD">
            <w:pPr>
              <w:pStyle w:val="10"/>
              <w:jc w:val="center"/>
              <w:rPr>
                <w:sz w:val="24"/>
                <w:szCs w:val="24"/>
                <w:highlight w:val="yellow"/>
              </w:rPr>
            </w:pPr>
            <w:r w:rsidRPr="00F90551">
              <w:rPr>
                <w:sz w:val="24"/>
                <w:szCs w:val="24"/>
                <w:shd w:val="clear" w:color="auto" w:fill="FFFFFF"/>
              </w:rPr>
              <w:t>11</w:t>
            </w:r>
            <w:r>
              <w:rPr>
                <w:sz w:val="24"/>
                <w:szCs w:val="24"/>
                <w:shd w:val="clear" w:color="auto" w:fill="FFFFFF"/>
              </w:rPr>
              <w:t>6</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напорного коллектора от КНС                              </w:t>
            </w:r>
            <w:r w:rsidRPr="002869FD">
              <w:rPr>
                <w:b/>
                <w:bCs/>
                <w:sz w:val="24"/>
                <w:szCs w:val="24"/>
              </w:rPr>
              <w:t>п.Шпалозавода</w:t>
            </w:r>
            <w:r>
              <w:rPr>
                <w:sz w:val="24"/>
                <w:szCs w:val="24"/>
              </w:rPr>
              <w:t xml:space="preserve"> до КОС  (п.Шпалозавода) 550 м., п/эт 2x160 мм</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2024-2045</w:t>
            </w:r>
          </w:p>
        </w:tc>
      </w:tr>
      <w:tr w:rsidR="000A6CF9">
        <w:trPr>
          <w:jc w:val="center"/>
        </w:trPr>
        <w:tc>
          <w:tcPr>
            <w:tcW w:w="794" w:type="dxa"/>
            <w:gridSpan w:val="2"/>
            <w:tcBorders>
              <w:bottom w:val="single" w:sz="2" w:space="0" w:color="000000"/>
            </w:tcBorders>
            <w:vAlign w:val="center"/>
          </w:tcPr>
          <w:p w:rsidR="000A6CF9" w:rsidRDefault="000A6CF9" w:rsidP="000E74DD">
            <w:pPr>
              <w:pStyle w:val="10"/>
              <w:jc w:val="center"/>
              <w:rPr>
                <w:sz w:val="24"/>
                <w:szCs w:val="24"/>
                <w:highlight w:val="white"/>
              </w:rPr>
            </w:pPr>
            <w:r>
              <w:rPr>
                <w:sz w:val="24"/>
                <w:szCs w:val="24"/>
                <w:shd w:val="clear" w:color="auto" w:fill="FFFFFF"/>
              </w:rPr>
              <w:t>117</w:t>
            </w:r>
          </w:p>
        </w:tc>
        <w:tc>
          <w:tcPr>
            <w:tcW w:w="6259"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Канализационная насосная станция Нижегородская область, город областного значения Бор, </w:t>
            </w:r>
            <w:r w:rsidRPr="002869FD">
              <w:rPr>
                <w:b/>
                <w:bCs/>
                <w:sz w:val="24"/>
                <w:szCs w:val="24"/>
              </w:rPr>
              <w:t>с. п.совхоза Сормовский Пролетарий</w:t>
            </w:r>
            <w:r>
              <w:rPr>
                <w:sz w:val="24"/>
                <w:szCs w:val="24"/>
              </w:rPr>
              <w:t xml:space="preserve"> (Линдовский сельсовет), ул. Центральная, дом 17а</w:t>
            </w:r>
          </w:p>
        </w:tc>
        <w:tc>
          <w:tcPr>
            <w:tcW w:w="3077" w:type="dxa"/>
            <w:tcBorders>
              <w:bottom w:val="single" w:sz="2" w:space="0" w:color="000000"/>
            </w:tcBorders>
            <w:vAlign w:val="center"/>
          </w:tcPr>
          <w:p w:rsidR="000A6CF9" w:rsidRDefault="000A6CF9" w:rsidP="000E74DD">
            <w:pPr>
              <w:pStyle w:val="10"/>
              <w:jc w:val="center"/>
              <w:rPr>
                <w:sz w:val="24"/>
                <w:szCs w:val="24"/>
              </w:rPr>
            </w:pPr>
            <w:r>
              <w:rPr>
                <w:sz w:val="24"/>
                <w:szCs w:val="24"/>
              </w:rPr>
              <w:t>2025-2045</w:t>
            </w:r>
          </w:p>
        </w:tc>
      </w:tr>
      <w:tr w:rsidR="000A6CF9">
        <w:trPr>
          <w:jc w:val="center"/>
        </w:trPr>
        <w:tc>
          <w:tcPr>
            <w:tcW w:w="10130" w:type="dxa"/>
            <w:gridSpan w:val="4"/>
            <w:tcBorders>
              <w:bottom w:val="single" w:sz="2" w:space="0" w:color="000000"/>
            </w:tcBorders>
            <w:vAlign w:val="center"/>
          </w:tcPr>
          <w:p w:rsidR="000A6CF9" w:rsidRDefault="000A6CF9" w:rsidP="000E74DD">
            <w:pPr>
              <w:pStyle w:val="10"/>
              <w:keepNext/>
              <w:keepLines/>
              <w:ind w:firstLine="142"/>
              <w:jc w:val="center"/>
              <w:rPr>
                <w:sz w:val="24"/>
                <w:szCs w:val="24"/>
              </w:rPr>
            </w:pPr>
            <w:r>
              <w:rPr>
                <w:b/>
                <w:bCs/>
                <w:sz w:val="24"/>
                <w:szCs w:val="24"/>
              </w:rPr>
              <w:t>Теплоснабжение</w:t>
            </w:r>
          </w:p>
        </w:tc>
      </w:tr>
      <w:tr w:rsidR="000A6CF9">
        <w:trPr>
          <w:jc w:val="center"/>
        </w:trPr>
        <w:tc>
          <w:tcPr>
            <w:tcW w:w="794" w:type="dxa"/>
            <w:gridSpan w:val="2"/>
            <w:tcBorders>
              <w:bottom w:val="single" w:sz="2" w:space="0" w:color="000000"/>
            </w:tcBorders>
            <w:vAlign w:val="center"/>
          </w:tcPr>
          <w:p w:rsidR="000A6CF9" w:rsidRPr="00F90551" w:rsidRDefault="000A6CF9" w:rsidP="000E74DD">
            <w:pPr>
              <w:pStyle w:val="10"/>
              <w:jc w:val="center"/>
              <w:rPr>
                <w:sz w:val="24"/>
                <w:szCs w:val="24"/>
              </w:rPr>
            </w:pPr>
            <w:r w:rsidRPr="00F90551">
              <w:rPr>
                <w:sz w:val="24"/>
                <w:szCs w:val="24"/>
              </w:rPr>
              <w:t>1</w:t>
            </w:r>
            <w:r>
              <w:rPr>
                <w:sz w:val="24"/>
                <w:szCs w:val="24"/>
              </w:rPr>
              <w:t>18</w:t>
            </w:r>
          </w:p>
        </w:tc>
        <w:tc>
          <w:tcPr>
            <w:tcW w:w="6259" w:type="dxa"/>
            <w:tcBorders>
              <w:bottom w:val="single" w:sz="2" w:space="0" w:color="000000"/>
            </w:tcBorders>
            <w:vAlign w:val="center"/>
          </w:tcPr>
          <w:p w:rsidR="000A6CF9" w:rsidRDefault="000A6CF9" w:rsidP="000E74DD">
            <w:pPr>
              <w:pStyle w:val="Default"/>
              <w:spacing w:line="276" w:lineRule="auto"/>
              <w:ind w:left="31"/>
              <w:jc w:val="both"/>
            </w:pPr>
            <w:r>
              <w:rPr>
                <w:color w:val="auto"/>
                <w:lang w:eastAsia="en-US"/>
              </w:rPr>
              <w:t xml:space="preserve">Строительство БМК «Парус» </w:t>
            </w:r>
          </w:p>
        </w:tc>
        <w:tc>
          <w:tcPr>
            <w:tcW w:w="3077" w:type="dxa"/>
            <w:tcBorders>
              <w:bottom w:val="single" w:sz="2" w:space="0" w:color="000000"/>
            </w:tcBorders>
            <w:vAlign w:val="center"/>
          </w:tcPr>
          <w:p w:rsidR="000A6CF9" w:rsidRDefault="000A6CF9" w:rsidP="000E74DD">
            <w:pPr>
              <w:pStyle w:val="10"/>
              <w:keepNext/>
              <w:keepLines/>
              <w:ind w:left="8" w:firstLine="142"/>
              <w:jc w:val="center"/>
              <w:rPr>
                <w:sz w:val="24"/>
                <w:szCs w:val="24"/>
              </w:rPr>
            </w:pPr>
            <w:r>
              <w:rPr>
                <w:sz w:val="24"/>
                <w:szCs w:val="24"/>
              </w:rPr>
              <w:t>2023-2045</w:t>
            </w:r>
          </w:p>
        </w:tc>
      </w:tr>
      <w:tr w:rsidR="000A6CF9">
        <w:trPr>
          <w:jc w:val="center"/>
        </w:trPr>
        <w:tc>
          <w:tcPr>
            <w:tcW w:w="794" w:type="dxa"/>
            <w:gridSpan w:val="2"/>
            <w:tcBorders>
              <w:bottom w:val="single" w:sz="2" w:space="0" w:color="000000"/>
            </w:tcBorders>
            <w:vAlign w:val="center"/>
          </w:tcPr>
          <w:p w:rsidR="000A6CF9" w:rsidRPr="00F90551" w:rsidRDefault="000A6CF9" w:rsidP="000E74DD">
            <w:pPr>
              <w:pStyle w:val="10"/>
              <w:jc w:val="center"/>
              <w:rPr>
                <w:sz w:val="24"/>
                <w:szCs w:val="24"/>
              </w:rPr>
            </w:pPr>
            <w:r w:rsidRPr="00F90551">
              <w:rPr>
                <w:sz w:val="24"/>
                <w:szCs w:val="24"/>
              </w:rPr>
              <w:t>1</w:t>
            </w:r>
            <w:r>
              <w:rPr>
                <w:sz w:val="24"/>
                <w:szCs w:val="24"/>
              </w:rPr>
              <w:t>19</w:t>
            </w:r>
          </w:p>
        </w:tc>
        <w:tc>
          <w:tcPr>
            <w:tcW w:w="6259" w:type="dxa"/>
            <w:tcBorders>
              <w:bottom w:val="single" w:sz="2" w:space="0" w:color="000000"/>
            </w:tcBorders>
            <w:vAlign w:val="center"/>
          </w:tcPr>
          <w:p w:rsidR="000A6CF9" w:rsidRDefault="000A6CF9" w:rsidP="000E74DD">
            <w:pPr>
              <w:pStyle w:val="Default"/>
              <w:spacing w:line="276" w:lineRule="auto"/>
              <w:ind w:left="31"/>
              <w:jc w:val="both"/>
              <w:rPr>
                <w:color w:val="auto"/>
                <w:lang w:eastAsia="en-US"/>
              </w:rPr>
            </w:pPr>
            <w:r>
              <w:rPr>
                <w:color w:val="auto"/>
                <w:lang w:eastAsia="en-US"/>
              </w:rPr>
              <w:t xml:space="preserve">Реконструкция котельной </w:t>
            </w:r>
            <w:r w:rsidRPr="002869FD">
              <w:rPr>
                <w:b/>
                <w:bCs/>
                <w:color w:val="auto"/>
                <w:lang w:eastAsia="en-US"/>
              </w:rPr>
              <w:t xml:space="preserve">с.Спасское </w:t>
            </w:r>
          </w:p>
        </w:tc>
        <w:tc>
          <w:tcPr>
            <w:tcW w:w="3077" w:type="dxa"/>
            <w:tcBorders>
              <w:bottom w:val="single" w:sz="2" w:space="0" w:color="000000"/>
            </w:tcBorders>
            <w:vAlign w:val="center"/>
          </w:tcPr>
          <w:p w:rsidR="000A6CF9" w:rsidRDefault="000A6CF9" w:rsidP="000E74DD">
            <w:pPr>
              <w:pStyle w:val="10"/>
              <w:keepNext/>
              <w:keepLines/>
              <w:ind w:left="8" w:firstLine="142"/>
              <w:jc w:val="center"/>
              <w:rPr>
                <w:sz w:val="24"/>
                <w:szCs w:val="24"/>
              </w:rPr>
            </w:pPr>
            <w:r>
              <w:rPr>
                <w:sz w:val="24"/>
                <w:szCs w:val="24"/>
              </w:rPr>
              <w:t>2028-2045</w:t>
            </w:r>
          </w:p>
        </w:tc>
      </w:tr>
      <w:tr w:rsidR="000A6CF9">
        <w:trPr>
          <w:trHeight w:val="543"/>
          <w:jc w:val="center"/>
        </w:trPr>
        <w:tc>
          <w:tcPr>
            <w:tcW w:w="794" w:type="dxa"/>
            <w:gridSpan w:val="2"/>
            <w:tcBorders>
              <w:bottom w:val="single" w:sz="2" w:space="0" w:color="000000"/>
            </w:tcBorders>
            <w:vAlign w:val="center"/>
          </w:tcPr>
          <w:p w:rsidR="000A6CF9" w:rsidRPr="00F90551" w:rsidRDefault="000A6CF9" w:rsidP="000E74DD">
            <w:pPr>
              <w:pStyle w:val="10"/>
              <w:jc w:val="center"/>
              <w:rPr>
                <w:sz w:val="24"/>
                <w:szCs w:val="24"/>
              </w:rPr>
            </w:pPr>
            <w:r>
              <w:rPr>
                <w:sz w:val="24"/>
                <w:szCs w:val="24"/>
              </w:rPr>
              <w:t>120</w:t>
            </w:r>
          </w:p>
        </w:tc>
        <w:tc>
          <w:tcPr>
            <w:tcW w:w="6259" w:type="dxa"/>
            <w:tcBorders>
              <w:bottom w:val="single" w:sz="2" w:space="0" w:color="000000"/>
            </w:tcBorders>
            <w:vAlign w:val="center"/>
          </w:tcPr>
          <w:p w:rsidR="000A6CF9" w:rsidRDefault="000A6CF9" w:rsidP="000E74DD">
            <w:pPr>
              <w:pStyle w:val="10"/>
              <w:widowControl w:val="0"/>
              <w:jc w:val="both"/>
              <w:rPr>
                <w:sz w:val="24"/>
                <w:szCs w:val="24"/>
              </w:rPr>
            </w:pPr>
            <w:r>
              <w:rPr>
                <w:sz w:val="24"/>
                <w:szCs w:val="24"/>
              </w:rPr>
              <w:t xml:space="preserve">Реконструкция котельной «Октябрьская»  </w:t>
            </w:r>
          </w:p>
        </w:tc>
        <w:tc>
          <w:tcPr>
            <w:tcW w:w="3077" w:type="dxa"/>
            <w:tcBorders>
              <w:bottom w:val="single" w:sz="2" w:space="0" w:color="000000"/>
            </w:tcBorders>
            <w:vAlign w:val="center"/>
          </w:tcPr>
          <w:p w:rsidR="000A6CF9" w:rsidRDefault="000A6CF9" w:rsidP="000E74DD">
            <w:pPr>
              <w:pStyle w:val="10"/>
              <w:keepNext/>
              <w:keepLines/>
              <w:ind w:left="8" w:firstLine="142"/>
              <w:jc w:val="center"/>
              <w:rPr>
                <w:sz w:val="24"/>
                <w:szCs w:val="24"/>
              </w:rPr>
            </w:pPr>
            <w:r>
              <w:rPr>
                <w:sz w:val="24"/>
                <w:szCs w:val="24"/>
              </w:rPr>
              <w:t>2024-2045</w:t>
            </w:r>
          </w:p>
        </w:tc>
      </w:tr>
      <w:tr w:rsidR="000A6CF9">
        <w:trPr>
          <w:jc w:val="center"/>
        </w:trPr>
        <w:tc>
          <w:tcPr>
            <w:tcW w:w="10130" w:type="dxa"/>
            <w:gridSpan w:val="4"/>
            <w:vAlign w:val="center"/>
          </w:tcPr>
          <w:p w:rsidR="000A6CF9" w:rsidRDefault="000A6CF9" w:rsidP="000E74DD">
            <w:pPr>
              <w:pStyle w:val="10"/>
              <w:tabs>
                <w:tab w:val="left" w:pos="2895"/>
              </w:tabs>
              <w:ind w:hanging="57"/>
              <w:jc w:val="center"/>
              <w:textAlignment w:val="baseline"/>
              <w:rPr>
                <w:b/>
                <w:bCs/>
                <w:color w:val="000000"/>
                <w:spacing w:val="2"/>
                <w:sz w:val="24"/>
                <w:szCs w:val="24"/>
              </w:rPr>
            </w:pPr>
            <w:r>
              <w:rPr>
                <w:b/>
                <w:bCs/>
                <w:color w:val="000000"/>
                <w:spacing w:val="2"/>
                <w:sz w:val="24"/>
                <w:szCs w:val="24"/>
              </w:rPr>
              <w:t xml:space="preserve">Электроснабжение </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shd w:val="clear" w:color="auto" w:fill="FFFFFF"/>
              </w:rPr>
              <w:t>121</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Реконструкция ПС 220кВ Борская</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122</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Реконструкция ВЛ 220 кВ Семеновская-Борская№2</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123</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Реконструкция заходов на ПС 220кВ Борская ВЛ220кВ Нагорная-Борская 2 цепь</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124</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Реконструкция заходов на ПС220 кВ Борская ВЛ220кВ Борская-Семеновская</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125</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п.Заречный (1×250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126</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д.Завражное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lastRenderedPageBreak/>
              <w:t>127</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 Вороново (1×150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128</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с.п.свх.Сормовский Пролетарий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129</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д.Лискино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130</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д.Б.Покровское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131</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д.Подлужки (1×100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132</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д.Берёзовка (1×250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133</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п.Шпалозавода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134</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 Запрудное (1×250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135</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д.Соловково (1×100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shd w:val="clear" w:color="auto" w:fill="FFFFFF"/>
              </w:rPr>
              <w:t>136</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д.Васильково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137</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д.Филипповское (1×250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138</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д.Белкино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139</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д.Попово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140</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д.Долгово (1×100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141</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д.Мешково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142</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д.Дроздово (1×250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143</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д.Кантаурово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144</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д.Большое Содомово  (1×250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145</w:t>
            </w:r>
          </w:p>
        </w:tc>
        <w:tc>
          <w:tcPr>
            <w:tcW w:w="6259" w:type="dxa"/>
            <w:vAlign w:val="center"/>
          </w:tcPr>
          <w:p w:rsidR="000A6CF9" w:rsidRDefault="000A6CF9" w:rsidP="000E74DD">
            <w:pPr>
              <w:pStyle w:val="10"/>
              <w:ind w:left="31" w:hanging="22"/>
              <w:jc w:val="both"/>
              <w:rPr>
                <w:sz w:val="24"/>
                <w:szCs w:val="24"/>
                <w:highlight w:val="yellow"/>
              </w:rPr>
            </w:pPr>
            <w:r>
              <w:rPr>
                <w:sz w:val="24"/>
                <w:szCs w:val="24"/>
              </w:rPr>
              <w:t>Строительство  трансформаторной подстанции  д.Нагаево  (1×100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146</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д.Линдо-Пустынь (1×630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147</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д.Рекшино (1×630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148</w:t>
            </w:r>
          </w:p>
        </w:tc>
        <w:tc>
          <w:tcPr>
            <w:tcW w:w="6259" w:type="dxa"/>
            <w:vAlign w:val="center"/>
          </w:tcPr>
          <w:p w:rsidR="000A6CF9" w:rsidRDefault="000A6CF9" w:rsidP="000E74DD">
            <w:pPr>
              <w:pStyle w:val="10"/>
              <w:ind w:left="31" w:hanging="22"/>
              <w:jc w:val="both"/>
              <w:rPr>
                <w:sz w:val="24"/>
                <w:szCs w:val="24"/>
              </w:rPr>
            </w:pPr>
            <w:r>
              <w:rPr>
                <w:sz w:val="24"/>
                <w:szCs w:val="24"/>
              </w:rPr>
              <w:t xml:space="preserve">Строительство  трансформаторной подстанции  </w:t>
            </w:r>
            <w:r>
              <w:rPr>
                <w:sz w:val="24"/>
                <w:szCs w:val="24"/>
              </w:rPr>
              <w:lastRenderedPageBreak/>
              <w:t>д.Княжево (1×400 кВ)</w:t>
            </w:r>
          </w:p>
        </w:tc>
        <w:tc>
          <w:tcPr>
            <w:tcW w:w="3077" w:type="dxa"/>
            <w:vAlign w:val="center"/>
          </w:tcPr>
          <w:p w:rsidR="000A6CF9" w:rsidRDefault="000A6CF9" w:rsidP="000E74DD">
            <w:pPr>
              <w:pStyle w:val="10"/>
              <w:ind w:left="8"/>
              <w:jc w:val="center"/>
              <w:rPr>
                <w:sz w:val="24"/>
                <w:szCs w:val="24"/>
              </w:rPr>
            </w:pPr>
            <w:r>
              <w:rPr>
                <w:sz w:val="24"/>
                <w:szCs w:val="24"/>
              </w:rPr>
              <w:lastRenderedPageBreak/>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lastRenderedPageBreak/>
              <w:t>149</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д.Кольцово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150</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с.Останкино (1×630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trHeight w:val="715"/>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151</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д.Вязовка (1×250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152</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д.Ватома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153</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д.Ваганьково (1×250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154</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д.Плотинка (1×250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155</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д.Орлово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156</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с.Ивановское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157</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д.Путьково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158</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д.Тушнино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159</w:t>
            </w:r>
          </w:p>
        </w:tc>
        <w:tc>
          <w:tcPr>
            <w:tcW w:w="6259" w:type="dxa"/>
            <w:vAlign w:val="center"/>
          </w:tcPr>
          <w:p w:rsidR="000A6CF9" w:rsidRDefault="000A6CF9" w:rsidP="000E74DD">
            <w:pPr>
              <w:pStyle w:val="10"/>
              <w:ind w:left="31" w:hanging="22"/>
              <w:jc w:val="both"/>
            </w:pPr>
            <w:r>
              <w:rPr>
                <w:sz w:val="24"/>
                <w:szCs w:val="24"/>
              </w:rPr>
              <w:t>Строительство  трансформаторной подстанции  д.Куземино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160</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д.Каликино (1×400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161</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с.ЧистоеПоле (2×400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162</w:t>
            </w:r>
          </w:p>
        </w:tc>
        <w:tc>
          <w:tcPr>
            <w:tcW w:w="6259" w:type="dxa"/>
            <w:vAlign w:val="center"/>
          </w:tcPr>
          <w:p w:rsidR="000A6CF9" w:rsidRDefault="000A6CF9" w:rsidP="000E74DD">
            <w:pPr>
              <w:pStyle w:val="10"/>
              <w:ind w:left="31" w:hanging="22"/>
              <w:jc w:val="both"/>
            </w:pPr>
            <w:r>
              <w:rPr>
                <w:sz w:val="24"/>
                <w:szCs w:val="24"/>
              </w:rPr>
              <w:t>Строительство  трансформаторной подстанции  д.ЕлькиноПоле (2×400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163</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с.Селищи Поле (2×180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164</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д.Бурнаково (2×400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165</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д.Мамакино (2×400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166</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с.Линда (2×400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167</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д.Разливайки (2×400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168</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д.Остреево  (2×400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169</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трансформаторной подстанции  г.Бор  (38×400 кВ)</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lastRenderedPageBreak/>
              <w:t>170</w:t>
            </w:r>
          </w:p>
        </w:tc>
        <w:tc>
          <w:tcPr>
            <w:tcW w:w="6259" w:type="dxa"/>
            <w:vAlign w:val="center"/>
          </w:tcPr>
          <w:p w:rsidR="000A6CF9" w:rsidRDefault="000A6CF9" w:rsidP="000E74DD">
            <w:pPr>
              <w:pStyle w:val="10"/>
              <w:ind w:left="31" w:hanging="22"/>
              <w:jc w:val="both"/>
              <w:rPr>
                <w:sz w:val="24"/>
                <w:szCs w:val="24"/>
              </w:rPr>
            </w:pPr>
            <w:r>
              <w:rPr>
                <w:sz w:val="24"/>
                <w:szCs w:val="24"/>
              </w:rPr>
              <w:t>Реконструкция понизительных подстанций п.Неклюдово (ПС Толоконцево)</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171</w:t>
            </w:r>
          </w:p>
        </w:tc>
        <w:tc>
          <w:tcPr>
            <w:tcW w:w="6259" w:type="dxa"/>
            <w:vAlign w:val="center"/>
          </w:tcPr>
          <w:p w:rsidR="000A6CF9" w:rsidRDefault="000A6CF9" w:rsidP="000E74DD">
            <w:pPr>
              <w:pStyle w:val="10"/>
              <w:ind w:left="31" w:hanging="22"/>
              <w:jc w:val="both"/>
              <w:rPr>
                <w:sz w:val="24"/>
                <w:szCs w:val="24"/>
              </w:rPr>
            </w:pPr>
            <w:r>
              <w:rPr>
                <w:sz w:val="24"/>
                <w:szCs w:val="24"/>
              </w:rPr>
              <w:t>Реконструкция понизительных подстанций с.Линда (ПС Линда)</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trHeight w:val="673"/>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172</w:t>
            </w:r>
          </w:p>
        </w:tc>
        <w:tc>
          <w:tcPr>
            <w:tcW w:w="6259" w:type="dxa"/>
            <w:vAlign w:val="center"/>
          </w:tcPr>
          <w:p w:rsidR="000A6CF9" w:rsidRDefault="000A6CF9" w:rsidP="000E74DD">
            <w:pPr>
              <w:pStyle w:val="10"/>
              <w:ind w:left="31" w:hanging="22"/>
              <w:jc w:val="both"/>
              <w:rPr>
                <w:sz w:val="24"/>
                <w:szCs w:val="24"/>
              </w:rPr>
            </w:pPr>
            <w:r>
              <w:rPr>
                <w:sz w:val="24"/>
                <w:szCs w:val="24"/>
              </w:rPr>
              <w:t>Реконструкция понизительных подстанций д.Запрудное (ПС Каликино)</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88" w:type="dxa"/>
            <w:vAlign w:val="center"/>
          </w:tcPr>
          <w:p w:rsidR="000A6CF9" w:rsidRDefault="000A6CF9" w:rsidP="000E74DD">
            <w:pPr>
              <w:pStyle w:val="10"/>
              <w:jc w:val="center"/>
              <w:rPr>
                <w:sz w:val="24"/>
                <w:szCs w:val="24"/>
                <w:highlight w:val="white"/>
              </w:rPr>
            </w:pPr>
            <w:r>
              <w:rPr>
                <w:sz w:val="24"/>
                <w:szCs w:val="24"/>
                <w:highlight w:val="white"/>
              </w:rPr>
              <w:t>173</w:t>
            </w:r>
          </w:p>
        </w:tc>
        <w:tc>
          <w:tcPr>
            <w:tcW w:w="6265" w:type="dxa"/>
            <w:gridSpan w:val="2"/>
            <w:vAlign w:val="center"/>
          </w:tcPr>
          <w:p w:rsidR="000A6CF9" w:rsidRDefault="000A6CF9" w:rsidP="000E74DD">
            <w:pPr>
              <w:pStyle w:val="10"/>
              <w:ind w:left="31" w:hanging="22"/>
              <w:jc w:val="both"/>
              <w:rPr>
                <w:sz w:val="24"/>
                <w:szCs w:val="24"/>
              </w:rPr>
            </w:pPr>
            <w:r>
              <w:rPr>
                <w:sz w:val="24"/>
                <w:szCs w:val="24"/>
              </w:rPr>
              <w:t>Строительство линий электропередач  ГО г. Бор   ВЛ-10кВ–24,4 км</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174</w:t>
            </w:r>
          </w:p>
        </w:tc>
        <w:tc>
          <w:tcPr>
            <w:tcW w:w="6259" w:type="dxa"/>
            <w:vAlign w:val="center"/>
          </w:tcPr>
          <w:p w:rsidR="000A6CF9" w:rsidRDefault="000A6CF9" w:rsidP="000E74DD">
            <w:pPr>
              <w:pStyle w:val="10"/>
              <w:ind w:left="31" w:hanging="22"/>
              <w:jc w:val="both"/>
              <w:rPr>
                <w:sz w:val="24"/>
                <w:szCs w:val="24"/>
              </w:rPr>
            </w:pPr>
            <w:r>
              <w:rPr>
                <w:sz w:val="24"/>
                <w:szCs w:val="24"/>
              </w:rPr>
              <w:t>Строительство линий электропередач  г. Бор   ВЛ-35кВ-0,9км</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10130" w:type="dxa"/>
            <w:gridSpan w:val="4"/>
            <w:vAlign w:val="center"/>
          </w:tcPr>
          <w:p w:rsidR="000A6CF9" w:rsidRDefault="000A6CF9" w:rsidP="000E74DD">
            <w:pPr>
              <w:pStyle w:val="10"/>
              <w:jc w:val="center"/>
              <w:rPr>
                <w:b/>
                <w:bCs/>
                <w:sz w:val="24"/>
                <w:szCs w:val="24"/>
              </w:rPr>
            </w:pPr>
            <w:r>
              <w:rPr>
                <w:b/>
                <w:bCs/>
                <w:sz w:val="24"/>
                <w:szCs w:val="24"/>
              </w:rPr>
              <w:t>ТКО</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175</w:t>
            </w:r>
          </w:p>
        </w:tc>
        <w:tc>
          <w:tcPr>
            <w:tcW w:w="6259" w:type="dxa"/>
            <w:vAlign w:val="center"/>
          </w:tcPr>
          <w:p w:rsidR="000A6CF9" w:rsidRDefault="000A6CF9" w:rsidP="000E74DD">
            <w:pPr>
              <w:pStyle w:val="10"/>
              <w:ind w:left="31" w:hanging="22"/>
              <w:jc w:val="both"/>
              <w:rPr>
                <w:sz w:val="24"/>
                <w:szCs w:val="24"/>
              </w:rPr>
            </w:pPr>
            <w:r>
              <w:rPr>
                <w:sz w:val="24"/>
                <w:szCs w:val="24"/>
              </w:rPr>
              <w:t xml:space="preserve">Покупка 400 контейнеров </w:t>
            </w:r>
            <w:r>
              <w:rPr>
                <w:sz w:val="24"/>
                <w:szCs w:val="24"/>
                <w:lang w:val="en-US"/>
              </w:rPr>
              <w:t>V</w:t>
            </w:r>
            <w:r>
              <w:rPr>
                <w:sz w:val="24"/>
                <w:szCs w:val="24"/>
              </w:rPr>
              <w:t>=1.1 м3</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176</w:t>
            </w:r>
          </w:p>
        </w:tc>
        <w:tc>
          <w:tcPr>
            <w:tcW w:w="6259" w:type="dxa"/>
            <w:vAlign w:val="center"/>
          </w:tcPr>
          <w:p w:rsidR="000A6CF9" w:rsidRDefault="000A6CF9" w:rsidP="000E74DD">
            <w:pPr>
              <w:pStyle w:val="10"/>
              <w:ind w:left="31" w:hanging="22"/>
              <w:jc w:val="both"/>
              <w:rPr>
                <w:sz w:val="24"/>
                <w:szCs w:val="24"/>
              </w:rPr>
            </w:pPr>
            <w:r>
              <w:rPr>
                <w:sz w:val="24"/>
                <w:szCs w:val="24"/>
              </w:rPr>
              <w:t xml:space="preserve">Покупка 237 сеток </w:t>
            </w:r>
          </w:p>
        </w:tc>
        <w:tc>
          <w:tcPr>
            <w:tcW w:w="3077" w:type="dxa"/>
            <w:vAlign w:val="center"/>
          </w:tcPr>
          <w:p w:rsidR="000A6CF9" w:rsidRDefault="000A6CF9" w:rsidP="000E74DD">
            <w:pPr>
              <w:pStyle w:val="10"/>
              <w:ind w:left="8"/>
              <w:jc w:val="center"/>
              <w:rPr>
                <w:sz w:val="24"/>
                <w:szCs w:val="24"/>
              </w:rPr>
            </w:pPr>
            <w:r>
              <w:rPr>
                <w:sz w:val="24"/>
                <w:szCs w:val="24"/>
              </w:rPr>
              <w:t>2023-2045</w:t>
            </w:r>
          </w:p>
        </w:tc>
      </w:tr>
      <w:tr w:rsidR="000A6CF9">
        <w:trPr>
          <w:jc w:val="center"/>
        </w:trPr>
        <w:tc>
          <w:tcPr>
            <w:tcW w:w="794" w:type="dxa"/>
            <w:gridSpan w:val="2"/>
            <w:vAlign w:val="center"/>
          </w:tcPr>
          <w:p w:rsidR="000A6CF9" w:rsidRDefault="000A6CF9" w:rsidP="000E74DD">
            <w:pPr>
              <w:pStyle w:val="10"/>
              <w:jc w:val="center"/>
              <w:rPr>
                <w:sz w:val="24"/>
                <w:szCs w:val="24"/>
                <w:highlight w:val="white"/>
              </w:rPr>
            </w:pPr>
            <w:r>
              <w:rPr>
                <w:sz w:val="24"/>
                <w:szCs w:val="24"/>
                <w:highlight w:val="white"/>
              </w:rPr>
              <w:t>177</w:t>
            </w:r>
          </w:p>
        </w:tc>
        <w:tc>
          <w:tcPr>
            <w:tcW w:w="6259" w:type="dxa"/>
            <w:vAlign w:val="center"/>
          </w:tcPr>
          <w:p w:rsidR="000A6CF9" w:rsidRDefault="000A6CF9" w:rsidP="000E74DD">
            <w:pPr>
              <w:pStyle w:val="10"/>
              <w:ind w:left="31" w:hanging="22"/>
              <w:jc w:val="both"/>
              <w:rPr>
                <w:sz w:val="24"/>
                <w:szCs w:val="24"/>
              </w:rPr>
            </w:pPr>
            <w:r>
              <w:rPr>
                <w:sz w:val="24"/>
                <w:szCs w:val="24"/>
              </w:rPr>
              <w:t>Установка 174 контейнерных площадок</w:t>
            </w:r>
          </w:p>
        </w:tc>
        <w:tc>
          <w:tcPr>
            <w:tcW w:w="3077" w:type="dxa"/>
            <w:vAlign w:val="center"/>
          </w:tcPr>
          <w:p w:rsidR="000A6CF9" w:rsidRDefault="000A6CF9" w:rsidP="000E74DD">
            <w:pPr>
              <w:pStyle w:val="10"/>
              <w:ind w:left="8"/>
              <w:jc w:val="center"/>
              <w:rPr>
                <w:sz w:val="24"/>
                <w:szCs w:val="24"/>
              </w:rPr>
            </w:pPr>
            <w:r>
              <w:rPr>
                <w:sz w:val="24"/>
                <w:szCs w:val="24"/>
              </w:rPr>
              <w:t>2023-2045</w:t>
            </w:r>
          </w:p>
        </w:tc>
      </w:tr>
    </w:tbl>
    <w:p w:rsidR="000A6CF9" w:rsidRDefault="000A6CF9" w:rsidP="000E74DD">
      <w:pPr>
        <w:pStyle w:val="af4"/>
        <w:shd w:val="clear" w:color="auto" w:fill="FFFFFF"/>
        <w:spacing w:before="0" w:after="0" w:line="276" w:lineRule="auto"/>
        <w:ind w:left="0" w:right="-234" w:firstLine="0"/>
        <w:rPr>
          <w:rFonts w:ascii="Times New Roman" w:hAnsi="Times New Roman" w:cs="Times New Roman"/>
          <w:sz w:val="27"/>
          <w:szCs w:val="27"/>
          <w:highlight w:val="yellow"/>
        </w:rPr>
      </w:pPr>
    </w:p>
    <w:p w:rsidR="000A6CF9" w:rsidRDefault="000A6CF9" w:rsidP="000E74DD">
      <w:pPr>
        <w:pStyle w:val="af4"/>
        <w:shd w:val="clear" w:color="auto" w:fill="FFFFFF"/>
        <w:spacing w:before="0" w:after="0" w:line="276" w:lineRule="auto"/>
        <w:ind w:left="0" w:right="-234" w:firstLine="0"/>
        <w:rPr>
          <w:rFonts w:ascii="Times New Roman" w:hAnsi="Times New Roman" w:cs="Times New Roman"/>
          <w:sz w:val="27"/>
          <w:szCs w:val="27"/>
          <w:highlight w:val="white"/>
        </w:rPr>
      </w:pPr>
      <w:r>
        <w:rPr>
          <w:rFonts w:ascii="Times New Roman" w:hAnsi="Times New Roman" w:cs="Times New Roman"/>
          <w:sz w:val="27"/>
          <w:szCs w:val="27"/>
          <w:shd w:val="clear" w:color="auto" w:fill="FFFFFF"/>
        </w:rPr>
        <w:tab/>
        <w:t>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ресурсоснабжения, качества ресурсов, а также снижения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bookmarkStart w:id="54" w:name="_Toc435559666"/>
      <w:bookmarkStart w:id="55" w:name="_Toc344217999"/>
      <w:bookmarkEnd w:id="54"/>
      <w:bookmarkEnd w:id="55"/>
    </w:p>
    <w:p w:rsidR="000A6CF9" w:rsidRDefault="000A6CF9" w:rsidP="000E74DD">
      <w:pPr>
        <w:pStyle w:val="af4"/>
        <w:widowControl/>
        <w:numPr>
          <w:ilvl w:val="1"/>
          <w:numId w:val="30"/>
        </w:numPr>
        <w:spacing w:before="0" w:after="0" w:line="276" w:lineRule="auto"/>
        <w:ind w:left="0" w:right="-234" w:firstLine="0"/>
        <w:jc w:val="center"/>
        <w:rPr>
          <w:rFonts w:ascii="Times New Roman" w:hAnsi="Times New Roman" w:cs="Times New Roman"/>
          <w:b/>
          <w:bCs/>
          <w:sz w:val="28"/>
          <w:szCs w:val="28"/>
        </w:rPr>
      </w:pPr>
      <w:r>
        <w:rPr>
          <w:rFonts w:ascii="Times New Roman" w:hAnsi="Times New Roman" w:cs="Times New Roman"/>
          <w:b/>
          <w:bCs/>
          <w:sz w:val="28"/>
          <w:szCs w:val="28"/>
        </w:rPr>
        <w:t>ЦЕЛЕВЫЕ ПОКАЗАТЕЛИ РАЗВИТИЯ КОММУНАЛЬНОЙ ИНФРАСТРУКТУРЫ</w:t>
      </w:r>
    </w:p>
    <w:p w:rsidR="000A6CF9" w:rsidRDefault="000A6CF9" w:rsidP="000E74DD">
      <w:pPr>
        <w:pStyle w:val="af4"/>
        <w:spacing w:before="0" w:after="0" w:line="276" w:lineRule="auto"/>
        <w:ind w:left="0" w:right="-234" w:firstLine="709"/>
        <w:outlineLvl w:val="0"/>
        <w:rPr>
          <w:rFonts w:ascii="Times New Roman CYR" w:hAnsi="Times New Roman CYR" w:cs="Times New Roman CYR"/>
          <w:sz w:val="28"/>
          <w:szCs w:val="28"/>
        </w:rPr>
      </w:pPr>
      <w:r>
        <w:rPr>
          <w:rFonts w:ascii="Times New Roman CYR" w:hAnsi="Times New Roman CYR" w:cs="Times New Roman CYR"/>
          <w:sz w:val="28"/>
          <w:szCs w:val="28"/>
        </w:rPr>
        <w:t>Программой комплексного развития систем коммунальной инфраструктуры, предполагается полное обеспечение населения качественным энергоносителем с модернизацией производства. Поэтому в результате выполнения программы в полном объеме ожидается достижение следующих показателей.</w:t>
      </w:r>
    </w:p>
    <w:p w:rsidR="000A6CF9" w:rsidRDefault="000A6CF9" w:rsidP="000E74DD">
      <w:pPr>
        <w:pStyle w:val="af4"/>
        <w:tabs>
          <w:tab w:val="left" w:pos="1080"/>
          <w:tab w:val="left" w:pos="1440"/>
        </w:tabs>
        <w:spacing w:line="276" w:lineRule="auto"/>
        <w:ind w:left="0" w:right="-234" w:firstLine="0"/>
        <w:rPr>
          <w:rFonts w:ascii="Times New Roman CYR" w:hAnsi="Times New Roman CYR" w:cs="Times New Roman CYR"/>
          <w:sz w:val="28"/>
          <w:szCs w:val="28"/>
        </w:rPr>
      </w:pPr>
      <w:r>
        <w:rPr>
          <w:rFonts w:ascii="Times New Roman CYR" w:hAnsi="Times New Roman CYR" w:cs="Times New Roman CYR"/>
          <w:sz w:val="28"/>
          <w:szCs w:val="28"/>
        </w:rPr>
        <w:t xml:space="preserve">           Основной рост потребления коммунальных ресурсов связан с увеличением численности населения, повышением уровня благосостояния населения.</w:t>
      </w:r>
    </w:p>
    <w:p w:rsidR="000A6CF9" w:rsidRDefault="000A6CF9" w:rsidP="000E74DD">
      <w:pPr>
        <w:pStyle w:val="af4"/>
        <w:spacing w:before="0" w:after="0"/>
        <w:ind w:left="0" w:right="147" w:firstLine="0"/>
        <w:outlineLvl w:val="0"/>
        <w:rPr>
          <w:rFonts w:ascii="Times New Roman" w:hAnsi="Times New Roman" w:cs="Times New Roman"/>
          <w:b/>
          <w:bCs/>
          <w:caps/>
          <w:kern w:val="2"/>
          <w:sz w:val="32"/>
          <w:szCs w:val="32"/>
        </w:rPr>
      </w:pPr>
    </w:p>
    <w:p w:rsidR="000A6CF9" w:rsidRDefault="000A6CF9" w:rsidP="000E74DD">
      <w:pPr>
        <w:pStyle w:val="af4"/>
        <w:ind w:left="375" w:right="111" w:firstLine="0"/>
        <w:jc w:val="center"/>
        <w:rPr>
          <w:rFonts w:ascii="Times New Roman" w:hAnsi="Times New Roman" w:cs="Times New Roman"/>
          <w:sz w:val="28"/>
          <w:szCs w:val="28"/>
        </w:rPr>
        <w:sectPr w:rsidR="000A6CF9" w:rsidSect="000E74DD">
          <w:headerReference w:type="default" r:id="rId48"/>
          <w:footerReference w:type="default" r:id="rId49"/>
          <w:pgSz w:w="12240" w:h="15840"/>
          <w:pgMar w:top="1134" w:right="850" w:bottom="1134" w:left="1701" w:header="720" w:footer="720" w:gutter="0"/>
          <w:cols w:space="720"/>
          <w:formProt w:val="0"/>
          <w:docGrid w:linePitch="326"/>
        </w:sectPr>
      </w:pPr>
      <w:r>
        <w:rPr>
          <w:rFonts w:ascii="Times New Roman" w:hAnsi="Times New Roman" w:cs="Times New Roman"/>
          <w:sz w:val="28"/>
          <w:szCs w:val="28"/>
        </w:rPr>
        <w:t>Таблица  №4.2.1 -  Целевые показатели развития коммунальной инфраструктуры</w:t>
      </w:r>
    </w:p>
    <w:tbl>
      <w:tblPr>
        <w:tblW w:w="15417"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577"/>
        <w:gridCol w:w="4992"/>
        <w:gridCol w:w="974"/>
        <w:gridCol w:w="1408"/>
        <w:gridCol w:w="1120"/>
        <w:gridCol w:w="1160"/>
        <w:gridCol w:w="1164"/>
        <w:gridCol w:w="1290"/>
        <w:gridCol w:w="1289"/>
        <w:gridCol w:w="1443"/>
      </w:tblGrid>
      <w:tr w:rsidR="000A6CF9">
        <w:tc>
          <w:tcPr>
            <w:tcW w:w="576" w:type="dxa"/>
            <w:shd w:val="clear" w:color="auto" w:fill="FFFFFF"/>
          </w:tcPr>
          <w:p w:rsidR="000A6CF9" w:rsidRDefault="000A6CF9" w:rsidP="000E74DD">
            <w:pPr>
              <w:pStyle w:val="10"/>
              <w:tabs>
                <w:tab w:val="left" w:pos="1080"/>
              </w:tabs>
              <w:jc w:val="center"/>
              <w:rPr>
                <w:b/>
                <w:bCs/>
                <w:sz w:val="24"/>
                <w:szCs w:val="24"/>
              </w:rPr>
            </w:pPr>
          </w:p>
        </w:tc>
        <w:tc>
          <w:tcPr>
            <w:tcW w:w="4991" w:type="dxa"/>
            <w:shd w:val="clear" w:color="auto" w:fill="FFFFFF"/>
          </w:tcPr>
          <w:p w:rsidR="000A6CF9" w:rsidRDefault="000A6CF9" w:rsidP="000E74DD">
            <w:pPr>
              <w:pStyle w:val="10"/>
              <w:tabs>
                <w:tab w:val="left" w:pos="1080"/>
              </w:tabs>
              <w:jc w:val="center"/>
              <w:rPr>
                <w:b/>
                <w:bCs/>
                <w:sz w:val="24"/>
                <w:szCs w:val="24"/>
              </w:rPr>
            </w:pPr>
            <w:r>
              <w:rPr>
                <w:b/>
                <w:bCs/>
                <w:sz w:val="24"/>
                <w:szCs w:val="24"/>
              </w:rPr>
              <w:t>Показатель</w:t>
            </w:r>
          </w:p>
        </w:tc>
        <w:tc>
          <w:tcPr>
            <w:tcW w:w="974" w:type="dxa"/>
            <w:shd w:val="clear" w:color="auto" w:fill="FFFFFF"/>
          </w:tcPr>
          <w:p w:rsidR="000A6CF9" w:rsidRDefault="000A6CF9" w:rsidP="000E74DD">
            <w:pPr>
              <w:pStyle w:val="10"/>
              <w:tabs>
                <w:tab w:val="left" w:pos="1080"/>
              </w:tabs>
              <w:jc w:val="center"/>
              <w:rPr>
                <w:b/>
                <w:bCs/>
                <w:sz w:val="24"/>
                <w:szCs w:val="24"/>
              </w:rPr>
            </w:pPr>
            <w:r>
              <w:rPr>
                <w:b/>
                <w:bCs/>
                <w:sz w:val="24"/>
                <w:szCs w:val="24"/>
              </w:rPr>
              <w:t>Ед. изм.</w:t>
            </w:r>
          </w:p>
        </w:tc>
        <w:tc>
          <w:tcPr>
            <w:tcW w:w="1408" w:type="dxa"/>
            <w:shd w:val="clear" w:color="auto" w:fill="FFFFFF"/>
            <w:vAlign w:val="center"/>
          </w:tcPr>
          <w:p w:rsidR="000A6CF9" w:rsidRDefault="000A6CF9" w:rsidP="000E74DD">
            <w:pPr>
              <w:pStyle w:val="10"/>
              <w:tabs>
                <w:tab w:val="left" w:pos="1080"/>
              </w:tabs>
              <w:jc w:val="center"/>
              <w:rPr>
                <w:b/>
                <w:bCs/>
                <w:sz w:val="24"/>
                <w:szCs w:val="24"/>
              </w:rPr>
            </w:pPr>
            <w:r>
              <w:rPr>
                <w:b/>
                <w:bCs/>
                <w:sz w:val="24"/>
                <w:szCs w:val="24"/>
              </w:rPr>
              <w:t>2022</w:t>
            </w:r>
          </w:p>
          <w:p w:rsidR="000A6CF9" w:rsidRDefault="000A6CF9" w:rsidP="000E74DD">
            <w:pPr>
              <w:pStyle w:val="10"/>
              <w:tabs>
                <w:tab w:val="left" w:pos="1080"/>
              </w:tabs>
              <w:jc w:val="center"/>
              <w:rPr>
                <w:b/>
                <w:bCs/>
                <w:sz w:val="24"/>
                <w:szCs w:val="24"/>
              </w:rPr>
            </w:pPr>
            <w:r>
              <w:rPr>
                <w:b/>
                <w:bCs/>
                <w:sz w:val="24"/>
                <w:szCs w:val="24"/>
              </w:rPr>
              <w:t>(базовый)</w:t>
            </w:r>
          </w:p>
        </w:tc>
        <w:tc>
          <w:tcPr>
            <w:tcW w:w="1120" w:type="dxa"/>
            <w:shd w:val="clear" w:color="auto" w:fill="FFFFFF"/>
            <w:vAlign w:val="center"/>
          </w:tcPr>
          <w:p w:rsidR="000A6CF9" w:rsidRDefault="000A6CF9" w:rsidP="000E74DD">
            <w:pPr>
              <w:pStyle w:val="10"/>
              <w:tabs>
                <w:tab w:val="left" w:pos="1080"/>
              </w:tabs>
              <w:jc w:val="center"/>
              <w:rPr>
                <w:b/>
                <w:bCs/>
                <w:sz w:val="24"/>
                <w:szCs w:val="24"/>
              </w:rPr>
            </w:pPr>
            <w:r>
              <w:rPr>
                <w:b/>
                <w:bCs/>
                <w:sz w:val="24"/>
                <w:szCs w:val="24"/>
              </w:rPr>
              <w:t>2023</w:t>
            </w:r>
          </w:p>
        </w:tc>
        <w:tc>
          <w:tcPr>
            <w:tcW w:w="1160" w:type="dxa"/>
            <w:shd w:val="clear" w:color="auto" w:fill="FFFFFF"/>
            <w:vAlign w:val="center"/>
          </w:tcPr>
          <w:p w:rsidR="000A6CF9" w:rsidRDefault="000A6CF9" w:rsidP="000E74DD">
            <w:pPr>
              <w:pStyle w:val="10"/>
              <w:tabs>
                <w:tab w:val="left" w:pos="1080"/>
              </w:tabs>
              <w:jc w:val="center"/>
              <w:rPr>
                <w:b/>
                <w:bCs/>
                <w:sz w:val="24"/>
                <w:szCs w:val="24"/>
              </w:rPr>
            </w:pPr>
            <w:r>
              <w:rPr>
                <w:b/>
                <w:bCs/>
                <w:sz w:val="24"/>
                <w:szCs w:val="24"/>
              </w:rPr>
              <w:t>2024</w:t>
            </w:r>
          </w:p>
        </w:tc>
        <w:tc>
          <w:tcPr>
            <w:tcW w:w="1164" w:type="dxa"/>
            <w:shd w:val="clear" w:color="auto" w:fill="FFFFFF"/>
            <w:vAlign w:val="center"/>
          </w:tcPr>
          <w:p w:rsidR="000A6CF9" w:rsidRDefault="000A6CF9" w:rsidP="000E74DD">
            <w:pPr>
              <w:pStyle w:val="10"/>
              <w:tabs>
                <w:tab w:val="left" w:pos="1080"/>
              </w:tabs>
              <w:jc w:val="center"/>
              <w:rPr>
                <w:b/>
                <w:bCs/>
                <w:sz w:val="24"/>
                <w:szCs w:val="24"/>
              </w:rPr>
            </w:pPr>
            <w:r>
              <w:rPr>
                <w:b/>
                <w:bCs/>
                <w:sz w:val="24"/>
                <w:szCs w:val="24"/>
              </w:rPr>
              <w:t>2025</w:t>
            </w:r>
          </w:p>
        </w:tc>
        <w:tc>
          <w:tcPr>
            <w:tcW w:w="1290" w:type="dxa"/>
            <w:shd w:val="clear" w:color="auto" w:fill="FFFFFF"/>
            <w:vAlign w:val="center"/>
          </w:tcPr>
          <w:p w:rsidR="000A6CF9" w:rsidRDefault="000A6CF9" w:rsidP="000E74DD">
            <w:pPr>
              <w:pStyle w:val="10"/>
              <w:tabs>
                <w:tab w:val="left" w:pos="1080"/>
              </w:tabs>
              <w:jc w:val="center"/>
              <w:rPr>
                <w:b/>
                <w:bCs/>
                <w:sz w:val="24"/>
                <w:szCs w:val="24"/>
              </w:rPr>
            </w:pPr>
            <w:r>
              <w:rPr>
                <w:b/>
                <w:bCs/>
                <w:sz w:val="24"/>
                <w:szCs w:val="24"/>
              </w:rPr>
              <w:t>2026</w:t>
            </w:r>
          </w:p>
        </w:tc>
        <w:tc>
          <w:tcPr>
            <w:tcW w:w="1289" w:type="dxa"/>
            <w:shd w:val="clear" w:color="auto" w:fill="FFFFFF"/>
            <w:vAlign w:val="center"/>
          </w:tcPr>
          <w:p w:rsidR="000A6CF9" w:rsidRDefault="000A6CF9" w:rsidP="000E74DD">
            <w:pPr>
              <w:pStyle w:val="10"/>
              <w:tabs>
                <w:tab w:val="left" w:pos="1080"/>
              </w:tabs>
              <w:jc w:val="center"/>
              <w:rPr>
                <w:b/>
                <w:bCs/>
                <w:sz w:val="24"/>
                <w:szCs w:val="24"/>
              </w:rPr>
            </w:pPr>
            <w:r>
              <w:rPr>
                <w:b/>
                <w:bCs/>
                <w:sz w:val="24"/>
                <w:szCs w:val="24"/>
              </w:rPr>
              <w:t>2027</w:t>
            </w:r>
          </w:p>
        </w:tc>
        <w:tc>
          <w:tcPr>
            <w:tcW w:w="1443" w:type="dxa"/>
            <w:shd w:val="clear" w:color="auto" w:fill="FFFFFF"/>
            <w:vAlign w:val="center"/>
          </w:tcPr>
          <w:p w:rsidR="000A6CF9" w:rsidRDefault="000A6CF9" w:rsidP="000E74DD">
            <w:pPr>
              <w:pStyle w:val="10"/>
              <w:tabs>
                <w:tab w:val="left" w:pos="1080"/>
              </w:tabs>
              <w:jc w:val="center"/>
              <w:rPr>
                <w:b/>
                <w:bCs/>
                <w:sz w:val="24"/>
                <w:szCs w:val="24"/>
              </w:rPr>
            </w:pPr>
            <w:r>
              <w:rPr>
                <w:b/>
                <w:bCs/>
                <w:sz w:val="24"/>
                <w:szCs w:val="24"/>
              </w:rPr>
              <w:t>2028-2045</w:t>
            </w:r>
          </w:p>
        </w:tc>
      </w:tr>
      <w:tr w:rsidR="000A6CF9">
        <w:tc>
          <w:tcPr>
            <w:tcW w:w="576" w:type="dxa"/>
            <w:shd w:val="clear" w:color="auto" w:fill="FFFFFF"/>
            <w:vAlign w:val="center"/>
          </w:tcPr>
          <w:p w:rsidR="000A6CF9" w:rsidRDefault="000A6CF9" w:rsidP="000E74DD">
            <w:pPr>
              <w:pStyle w:val="10"/>
              <w:tabs>
                <w:tab w:val="left" w:pos="1080"/>
              </w:tabs>
              <w:ind w:right="-100"/>
              <w:rPr>
                <w:b/>
                <w:bCs/>
                <w:sz w:val="24"/>
                <w:szCs w:val="24"/>
              </w:rPr>
            </w:pPr>
            <w:r>
              <w:rPr>
                <w:b/>
                <w:bCs/>
                <w:sz w:val="24"/>
                <w:szCs w:val="24"/>
              </w:rPr>
              <w:t>1</w:t>
            </w:r>
          </w:p>
        </w:tc>
        <w:tc>
          <w:tcPr>
            <w:tcW w:w="14839" w:type="dxa"/>
            <w:gridSpan w:val="9"/>
            <w:shd w:val="clear" w:color="auto" w:fill="FFFFFF"/>
          </w:tcPr>
          <w:p w:rsidR="000A6CF9" w:rsidRDefault="000A6CF9" w:rsidP="000E74DD">
            <w:pPr>
              <w:pStyle w:val="10"/>
              <w:tabs>
                <w:tab w:val="left" w:pos="1080"/>
              </w:tabs>
              <w:jc w:val="center"/>
              <w:rPr>
                <w:b/>
                <w:bCs/>
                <w:sz w:val="24"/>
                <w:szCs w:val="24"/>
              </w:rPr>
            </w:pPr>
            <w:r>
              <w:rPr>
                <w:b/>
                <w:bCs/>
                <w:sz w:val="24"/>
                <w:szCs w:val="24"/>
              </w:rPr>
              <w:t>ВОДОСНАБЖЕНИЕ</w:t>
            </w:r>
          </w:p>
        </w:tc>
      </w:tr>
      <w:tr w:rsidR="000A6CF9">
        <w:tc>
          <w:tcPr>
            <w:tcW w:w="576" w:type="dxa"/>
            <w:tcBorders>
              <w:bottom w:val="single" w:sz="2" w:space="0" w:color="000000"/>
            </w:tcBorders>
            <w:shd w:val="clear" w:color="auto" w:fill="FFFFFF"/>
            <w:vAlign w:val="center"/>
          </w:tcPr>
          <w:p w:rsidR="000A6CF9" w:rsidRDefault="000A6CF9" w:rsidP="000E74DD">
            <w:pPr>
              <w:pStyle w:val="10"/>
              <w:tabs>
                <w:tab w:val="left" w:pos="1080"/>
              </w:tabs>
              <w:ind w:right="-100"/>
              <w:rPr>
                <w:sz w:val="24"/>
                <w:szCs w:val="24"/>
              </w:rPr>
            </w:pPr>
            <w:r>
              <w:rPr>
                <w:sz w:val="24"/>
                <w:szCs w:val="24"/>
              </w:rPr>
              <w:t>1.1</w:t>
            </w:r>
          </w:p>
        </w:tc>
        <w:tc>
          <w:tcPr>
            <w:tcW w:w="4991" w:type="dxa"/>
            <w:tcBorders>
              <w:bottom w:val="single" w:sz="2" w:space="0" w:color="000000"/>
            </w:tcBorders>
            <w:shd w:val="clear" w:color="auto" w:fill="FFFFFF"/>
          </w:tcPr>
          <w:p w:rsidR="000A6CF9" w:rsidRDefault="000A6CF9" w:rsidP="000E74DD">
            <w:pPr>
              <w:pStyle w:val="10"/>
              <w:tabs>
                <w:tab w:val="left" w:pos="1080"/>
              </w:tabs>
              <w:rPr>
                <w:sz w:val="24"/>
                <w:szCs w:val="24"/>
              </w:rPr>
            </w:pPr>
            <w:r>
              <w:rPr>
                <w:sz w:val="24"/>
                <w:szCs w:val="24"/>
              </w:rPr>
              <w:t>Доля удовлетворения потребности в водопроводных сетях</w:t>
            </w:r>
          </w:p>
        </w:tc>
        <w:tc>
          <w:tcPr>
            <w:tcW w:w="974"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408" w:type="dxa"/>
            <w:tcBorders>
              <w:bottom w:val="single" w:sz="2" w:space="0" w:color="000000"/>
            </w:tcBorders>
            <w:shd w:val="clear" w:color="auto" w:fill="FFFFFF"/>
            <w:vAlign w:val="center"/>
          </w:tcPr>
          <w:p w:rsidR="000A6CF9" w:rsidRDefault="000A6CF9" w:rsidP="000E74DD">
            <w:pPr>
              <w:pStyle w:val="10"/>
              <w:ind w:hanging="56"/>
              <w:jc w:val="center"/>
              <w:rPr>
                <w:sz w:val="24"/>
                <w:szCs w:val="24"/>
              </w:rPr>
            </w:pPr>
            <w:r>
              <w:rPr>
                <w:sz w:val="24"/>
                <w:szCs w:val="24"/>
              </w:rPr>
              <w:t>80,1</w:t>
            </w:r>
          </w:p>
        </w:tc>
        <w:tc>
          <w:tcPr>
            <w:tcW w:w="1120" w:type="dxa"/>
            <w:tcBorders>
              <w:bottom w:val="single" w:sz="2" w:space="0" w:color="000000"/>
            </w:tcBorders>
            <w:shd w:val="clear" w:color="auto" w:fill="FFFFFF"/>
            <w:vAlign w:val="center"/>
          </w:tcPr>
          <w:p w:rsidR="000A6CF9" w:rsidRDefault="000A6CF9" w:rsidP="000E74DD">
            <w:pPr>
              <w:pStyle w:val="10"/>
              <w:ind w:firstLine="29"/>
              <w:jc w:val="center"/>
              <w:rPr>
                <w:sz w:val="24"/>
                <w:szCs w:val="24"/>
              </w:rPr>
            </w:pPr>
            <w:r>
              <w:rPr>
                <w:sz w:val="24"/>
                <w:szCs w:val="24"/>
              </w:rPr>
              <w:t>80,12</w:t>
            </w:r>
          </w:p>
        </w:tc>
        <w:tc>
          <w:tcPr>
            <w:tcW w:w="1160" w:type="dxa"/>
            <w:tcBorders>
              <w:bottom w:val="single" w:sz="2" w:space="0" w:color="000000"/>
            </w:tcBorders>
            <w:shd w:val="clear" w:color="auto" w:fill="FFFFFF"/>
            <w:vAlign w:val="center"/>
          </w:tcPr>
          <w:p w:rsidR="000A6CF9" w:rsidRDefault="000A6CF9" w:rsidP="000E74DD">
            <w:pPr>
              <w:pStyle w:val="10"/>
              <w:ind w:firstLine="29"/>
              <w:jc w:val="center"/>
              <w:rPr>
                <w:sz w:val="24"/>
                <w:szCs w:val="24"/>
              </w:rPr>
            </w:pPr>
            <w:r>
              <w:rPr>
                <w:sz w:val="24"/>
                <w:szCs w:val="24"/>
              </w:rPr>
              <w:t>80,36</w:t>
            </w:r>
          </w:p>
        </w:tc>
        <w:tc>
          <w:tcPr>
            <w:tcW w:w="1164" w:type="dxa"/>
            <w:tcBorders>
              <w:bottom w:val="single" w:sz="2" w:space="0" w:color="000000"/>
            </w:tcBorders>
            <w:shd w:val="clear" w:color="auto" w:fill="FFFFFF"/>
            <w:vAlign w:val="center"/>
          </w:tcPr>
          <w:p w:rsidR="000A6CF9" w:rsidRDefault="000A6CF9" w:rsidP="000E74DD">
            <w:pPr>
              <w:pStyle w:val="10"/>
              <w:ind w:firstLine="29"/>
              <w:jc w:val="center"/>
              <w:rPr>
                <w:sz w:val="24"/>
                <w:szCs w:val="24"/>
              </w:rPr>
            </w:pPr>
            <w:r>
              <w:rPr>
                <w:sz w:val="24"/>
                <w:szCs w:val="24"/>
              </w:rPr>
              <w:t>80,6</w:t>
            </w:r>
          </w:p>
        </w:tc>
        <w:tc>
          <w:tcPr>
            <w:tcW w:w="1290" w:type="dxa"/>
            <w:tcBorders>
              <w:bottom w:val="single" w:sz="2" w:space="0" w:color="000000"/>
            </w:tcBorders>
            <w:shd w:val="clear" w:color="auto" w:fill="FFFFFF"/>
            <w:vAlign w:val="center"/>
          </w:tcPr>
          <w:p w:rsidR="000A6CF9" w:rsidRDefault="000A6CF9" w:rsidP="000E74DD">
            <w:pPr>
              <w:pStyle w:val="10"/>
              <w:ind w:firstLine="29"/>
              <w:jc w:val="center"/>
              <w:rPr>
                <w:sz w:val="24"/>
                <w:szCs w:val="24"/>
              </w:rPr>
            </w:pPr>
            <w:r>
              <w:rPr>
                <w:sz w:val="24"/>
                <w:szCs w:val="24"/>
              </w:rPr>
              <w:t>80,84</w:t>
            </w:r>
          </w:p>
        </w:tc>
        <w:tc>
          <w:tcPr>
            <w:tcW w:w="1289" w:type="dxa"/>
            <w:tcBorders>
              <w:bottom w:val="single" w:sz="2" w:space="0" w:color="000000"/>
            </w:tcBorders>
            <w:shd w:val="clear" w:color="auto" w:fill="FFFFFF"/>
            <w:vAlign w:val="center"/>
          </w:tcPr>
          <w:p w:rsidR="000A6CF9" w:rsidRDefault="000A6CF9" w:rsidP="000E74DD">
            <w:pPr>
              <w:pStyle w:val="10"/>
              <w:ind w:firstLine="29"/>
              <w:jc w:val="center"/>
              <w:rPr>
                <w:sz w:val="24"/>
                <w:szCs w:val="24"/>
              </w:rPr>
            </w:pPr>
            <w:r>
              <w:rPr>
                <w:sz w:val="24"/>
                <w:szCs w:val="24"/>
              </w:rPr>
              <w:t>81,08</w:t>
            </w:r>
          </w:p>
        </w:tc>
        <w:tc>
          <w:tcPr>
            <w:tcW w:w="1443" w:type="dxa"/>
            <w:tcBorders>
              <w:bottom w:val="single" w:sz="2" w:space="0" w:color="000000"/>
            </w:tcBorders>
            <w:shd w:val="clear" w:color="auto" w:fill="FFFFFF"/>
            <w:vAlign w:val="center"/>
          </w:tcPr>
          <w:p w:rsidR="000A6CF9" w:rsidRDefault="000A6CF9" w:rsidP="000E74DD">
            <w:pPr>
              <w:pStyle w:val="10"/>
              <w:ind w:firstLine="29"/>
              <w:jc w:val="center"/>
              <w:rPr>
                <w:sz w:val="24"/>
                <w:szCs w:val="24"/>
              </w:rPr>
            </w:pPr>
            <w:r>
              <w:rPr>
                <w:sz w:val="24"/>
                <w:szCs w:val="24"/>
              </w:rPr>
              <w:t>94,1</w:t>
            </w:r>
          </w:p>
        </w:tc>
      </w:tr>
      <w:tr w:rsidR="000A6CF9">
        <w:trPr>
          <w:trHeight w:val="167"/>
        </w:trPr>
        <w:tc>
          <w:tcPr>
            <w:tcW w:w="576" w:type="dxa"/>
            <w:tcBorders>
              <w:top w:val="single" w:sz="2" w:space="0" w:color="000000"/>
            </w:tcBorders>
            <w:shd w:val="clear" w:color="auto" w:fill="FFFFFF"/>
            <w:vAlign w:val="center"/>
          </w:tcPr>
          <w:p w:rsidR="000A6CF9" w:rsidRDefault="000A6CF9" w:rsidP="000E74DD">
            <w:pPr>
              <w:pStyle w:val="10"/>
              <w:tabs>
                <w:tab w:val="left" w:pos="1080"/>
              </w:tabs>
              <w:ind w:right="-100"/>
              <w:rPr>
                <w:sz w:val="24"/>
                <w:szCs w:val="24"/>
              </w:rPr>
            </w:pPr>
            <w:r>
              <w:rPr>
                <w:sz w:val="24"/>
                <w:szCs w:val="24"/>
              </w:rPr>
              <w:t>1.2</w:t>
            </w:r>
          </w:p>
        </w:tc>
        <w:tc>
          <w:tcPr>
            <w:tcW w:w="4991" w:type="dxa"/>
            <w:tcBorders>
              <w:top w:val="single" w:sz="2" w:space="0" w:color="000000"/>
            </w:tcBorders>
            <w:shd w:val="clear" w:color="auto" w:fill="FFFFFF"/>
          </w:tcPr>
          <w:p w:rsidR="000A6CF9" w:rsidRDefault="000A6CF9" w:rsidP="000E74DD">
            <w:pPr>
              <w:pStyle w:val="10"/>
              <w:tabs>
                <w:tab w:val="left" w:pos="1080"/>
              </w:tabs>
              <w:rPr>
                <w:sz w:val="24"/>
                <w:szCs w:val="24"/>
              </w:rPr>
            </w:pPr>
            <w:r>
              <w:rPr>
                <w:sz w:val="24"/>
                <w:szCs w:val="24"/>
              </w:rPr>
              <w:t>Доля износа сетей водоснабжения</w:t>
            </w:r>
          </w:p>
        </w:tc>
        <w:tc>
          <w:tcPr>
            <w:tcW w:w="974"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408"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80,46</w:t>
            </w:r>
          </w:p>
        </w:tc>
        <w:tc>
          <w:tcPr>
            <w:tcW w:w="1120"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80,78</w:t>
            </w:r>
          </w:p>
        </w:tc>
        <w:tc>
          <w:tcPr>
            <w:tcW w:w="1160"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80,3</w:t>
            </w:r>
          </w:p>
        </w:tc>
        <w:tc>
          <w:tcPr>
            <w:tcW w:w="1164"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79,9</w:t>
            </w:r>
          </w:p>
        </w:tc>
        <w:tc>
          <w:tcPr>
            <w:tcW w:w="1290"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79,65</w:t>
            </w:r>
          </w:p>
        </w:tc>
        <w:tc>
          <w:tcPr>
            <w:tcW w:w="1289"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79,3</w:t>
            </w:r>
          </w:p>
        </w:tc>
        <w:tc>
          <w:tcPr>
            <w:tcW w:w="1443"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69,8</w:t>
            </w:r>
          </w:p>
        </w:tc>
      </w:tr>
      <w:tr w:rsidR="000A6CF9">
        <w:tc>
          <w:tcPr>
            <w:tcW w:w="576" w:type="dxa"/>
            <w:shd w:val="clear" w:color="auto" w:fill="FFFFFF"/>
            <w:vAlign w:val="center"/>
          </w:tcPr>
          <w:p w:rsidR="000A6CF9" w:rsidRDefault="000A6CF9" w:rsidP="000E74DD">
            <w:pPr>
              <w:pStyle w:val="10"/>
              <w:tabs>
                <w:tab w:val="left" w:pos="1080"/>
              </w:tabs>
              <w:ind w:right="-100"/>
              <w:rPr>
                <w:b/>
                <w:bCs/>
                <w:sz w:val="24"/>
                <w:szCs w:val="24"/>
              </w:rPr>
            </w:pPr>
            <w:r>
              <w:rPr>
                <w:b/>
                <w:bCs/>
                <w:sz w:val="24"/>
                <w:szCs w:val="24"/>
              </w:rPr>
              <w:t>2</w:t>
            </w:r>
          </w:p>
        </w:tc>
        <w:tc>
          <w:tcPr>
            <w:tcW w:w="14839" w:type="dxa"/>
            <w:gridSpan w:val="9"/>
            <w:shd w:val="clear" w:color="auto" w:fill="FFFFFF"/>
          </w:tcPr>
          <w:p w:rsidR="000A6CF9" w:rsidRDefault="000A6CF9" w:rsidP="000E74DD">
            <w:pPr>
              <w:pStyle w:val="10"/>
              <w:tabs>
                <w:tab w:val="left" w:pos="1080"/>
              </w:tabs>
              <w:jc w:val="center"/>
              <w:rPr>
                <w:sz w:val="24"/>
                <w:szCs w:val="24"/>
              </w:rPr>
            </w:pPr>
            <w:r>
              <w:rPr>
                <w:b/>
                <w:bCs/>
                <w:sz w:val="24"/>
                <w:szCs w:val="24"/>
              </w:rPr>
              <w:t>ВОДООТВЕДЕНИЕ</w:t>
            </w:r>
          </w:p>
        </w:tc>
      </w:tr>
      <w:tr w:rsidR="000A6CF9">
        <w:tc>
          <w:tcPr>
            <w:tcW w:w="576" w:type="dxa"/>
            <w:tcBorders>
              <w:bottom w:val="single" w:sz="2" w:space="0" w:color="000000"/>
            </w:tcBorders>
            <w:shd w:val="clear" w:color="auto" w:fill="FFFFFF"/>
            <w:vAlign w:val="center"/>
          </w:tcPr>
          <w:p w:rsidR="000A6CF9" w:rsidRDefault="000A6CF9" w:rsidP="000E74DD">
            <w:pPr>
              <w:pStyle w:val="10"/>
              <w:tabs>
                <w:tab w:val="left" w:pos="1080"/>
              </w:tabs>
              <w:ind w:right="-100"/>
              <w:rPr>
                <w:sz w:val="24"/>
                <w:szCs w:val="24"/>
              </w:rPr>
            </w:pPr>
            <w:r>
              <w:rPr>
                <w:sz w:val="24"/>
                <w:szCs w:val="24"/>
              </w:rPr>
              <w:t>2.1</w:t>
            </w:r>
          </w:p>
        </w:tc>
        <w:tc>
          <w:tcPr>
            <w:tcW w:w="4991" w:type="dxa"/>
            <w:tcBorders>
              <w:bottom w:val="single" w:sz="2" w:space="0" w:color="000000"/>
            </w:tcBorders>
            <w:shd w:val="clear" w:color="auto" w:fill="FFFFFF"/>
          </w:tcPr>
          <w:p w:rsidR="000A6CF9" w:rsidRDefault="000A6CF9" w:rsidP="000E74DD">
            <w:pPr>
              <w:pStyle w:val="10"/>
              <w:tabs>
                <w:tab w:val="left" w:pos="1080"/>
              </w:tabs>
              <w:rPr>
                <w:sz w:val="24"/>
                <w:szCs w:val="24"/>
              </w:rPr>
            </w:pPr>
            <w:r>
              <w:rPr>
                <w:sz w:val="24"/>
                <w:szCs w:val="24"/>
              </w:rPr>
              <w:t>Доля удовлетворения потребности в сетях водоотведения</w:t>
            </w:r>
          </w:p>
        </w:tc>
        <w:tc>
          <w:tcPr>
            <w:tcW w:w="974"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408"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55,2</w:t>
            </w:r>
          </w:p>
        </w:tc>
        <w:tc>
          <w:tcPr>
            <w:tcW w:w="1120"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55,37</w:t>
            </w:r>
          </w:p>
        </w:tc>
        <w:tc>
          <w:tcPr>
            <w:tcW w:w="1160"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55,54</w:t>
            </w:r>
          </w:p>
        </w:tc>
        <w:tc>
          <w:tcPr>
            <w:tcW w:w="1164"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55,71</w:t>
            </w:r>
          </w:p>
        </w:tc>
        <w:tc>
          <w:tcPr>
            <w:tcW w:w="1290"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55,88</w:t>
            </w:r>
          </w:p>
        </w:tc>
        <w:tc>
          <w:tcPr>
            <w:tcW w:w="1289"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56,05</w:t>
            </w:r>
          </w:p>
        </w:tc>
        <w:tc>
          <w:tcPr>
            <w:tcW w:w="1443"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59,3</w:t>
            </w:r>
          </w:p>
        </w:tc>
      </w:tr>
      <w:tr w:rsidR="000A6CF9">
        <w:tc>
          <w:tcPr>
            <w:tcW w:w="576" w:type="dxa"/>
            <w:tcBorders>
              <w:bottom w:val="single" w:sz="2" w:space="0" w:color="000000"/>
            </w:tcBorders>
            <w:shd w:val="clear" w:color="auto" w:fill="FFFFFF"/>
            <w:vAlign w:val="center"/>
          </w:tcPr>
          <w:p w:rsidR="000A6CF9" w:rsidRDefault="000A6CF9" w:rsidP="000E74DD">
            <w:pPr>
              <w:pStyle w:val="10"/>
              <w:tabs>
                <w:tab w:val="left" w:pos="1080"/>
              </w:tabs>
              <w:ind w:right="-100"/>
              <w:rPr>
                <w:sz w:val="24"/>
                <w:szCs w:val="24"/>
              </w:rPr>
            </w:pPr>
            <w:r>
              <w:rPr>
                <w:sz w:val="24"/>
                <w:szCs w:val="24"/>
              </w:rPr>
              <w:t>2.2</w:t>
            </w:r>
          </w:p>
        </w:tc>
        <w:tc>
          <w:tcPr>
            <w:tcW w:w="4991" w:type="dxa"/>
            <w:tcBorders>
              <w:bottom w:val="single" w:sz="2" w:space="0" w:color="000000"/>
            </w:tcBorders>
            <w:shd w:val="clear" w:color="auto" w:fill="FFFFFF"/>
          </w:tcPr>
          <w:p w:rsidR="000A6CF9" w:rsidRDefault="000A6CF9" w:rsidP="000E74DD">
            <w:pPr>
              <w:pStyle w:val="10"/>
              <w:tabs>
                <w:tab w:val="left" w:pos="1080"/>
              </w:tabs>
              <w:rPr>
                <w:sz w:val="24"/>
                <w:szCs w:val="24"/>
              </w:rPr>
            </w:pPr>
            <w:r>
              <w:rPr>
                <w:sz w:val="24"/>
                <w:szCs w:val="24"/>
              </w:rPr>
              <w:t>Доля износа объектов водоотведения</w:t>
            </w:r>
          </w:p>
        </w:tc>
        <w:tc>
          <w:tcPr>
            <w:tcW w:w="974"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408"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83,73</w:t>
            </w:r>
          </w:p>
        </w:tc>
        <w:tc>
          <w:tcPr>
            <w:tcW w:w="1120"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83,73</w:t>
            </w:r>
          </w:p>
        </w:tc>
        <w:tc>
          <w:tcPr>
            <w:tcW w:w="1160"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83,04</w:t>
            </w:r>
          </w:p>
        </w:tc>
        <w:tc>
          <w:tcPr>
            <w:tcW w:w="1164"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82,35</w:t>
            </w:r>
          </w:p>
        </w:tc>
        <w:tc>
          <w:tcPr>
            <w:tcW w:w="1290"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81,66</w:t>
            </w:r>
          </w:p>
        </w:tc>
        <w:tc>
          <w:tcPr>
            <w:tcW w:w="1289"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80,97</w:t>
            </w:r>
          </w:p>
        </w:tc>
        <w:tc>
          <w:tcPr>
            <w:tcW w:w="1443"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67,1</w:t>
            </w:r>
          </w:p>
        </w:tc>
      </w:tr>
      <w:tr w:rsidR="000A6CF9">
        <w:tc>
          <w:tcPr>
            <w:tcW w:w="576" w:type="dxa"/>
            <w:shd w:val="clear" w:color="auto" w:fill="FFFFFF"/>
            <w:vAlign w:val="center"/>
          </w:tcPr>
          <w:p w:rsidR="000A6CF9" w:rsidRDefault="000A6CF9" w:rsidP="000E74DD">
            <w:pPr>
              <w:pStyle w:val="10"/>
              <w:tabs>
                <w:tab w:val="left" w:pos="1080"/>
              </w:tabs>
              <w:ind w:right="-100"/>
              <w:rPr>
                <w:b/>
                <w:bCs/>
                <w:sz w:val="24"/>
                <w:szCs w:val="24"/>
              </w:rPr>
            </w:pPr>
            <w:r>
              <w:rPr>
                <w:b/>
                <w:bCs/>
                <w:sz w:val="24"/>
                <w:szCs w:val="24"/>
              </w:rPr>
              <w:t>3</w:t>
            </w:r>
          </w:p>
        </w:tc>
        <w:tc>
          <w:tcPr>
            <w:tcW w:w="14839" w:type="dxa"/>
            <w:gridSpan w:val="9"/>
            <w:shd w:val="clear" w:color="auto" w:fill="FFFFFF"/>
            <w:vAlign w:val="center"/>
          </w:tcPr>
          <w:p w:rsidR="000A6CF9" w:rsidRDefault="000A6CF9" w:rsidP="000E74DD">
            <w:pPr>
              <w:pStyle w:val="10"/>
              <w:tabs>
                <w:tab w:val="left" w:pos="1080"/>
              </w:tabs>
              <w:jc w:val="center"/>
              <w:rPr>
                <w:sz w:val="24"/>
                <w:szCs w:val="24"/>
              </w:rPr>
            </w:pPr>
            <w:r>
              <w:rPr>
                <w:b/>
                <w:bCs/>
                <w:sz w:val="24"/>
                <w:szCs w:val="24"/>
              </w:rPr>
              <w:t>ГАЗОСНАБЖЕНИЕ</w:t>
            </w:r>
          </w:p>
        </w:tc>
      </w:tr>
      <w:tr w:rsidR="000A6CF9">
        <w:tc>
          <w:tcPr>
            <w:tcW w:w="576" w:type="dxa"/>
            <w:tcBorders>
              <w:bottom w:val="single" w:sz="2" w:space="0" w:color="000000"/>
            </w:tcBorders>
            <w:shd w:val="clear" w:color="auto" w:fill="FFFFFF"/>
            <w:vAlign w:val="center"/>
          </w:tcPr>
          <w:p w:rsidR="000A6CF9" w:rsidRDefault="000A6CF9" w:rsidP="000E74DD">
            <w:pPr>
              <w:pStyle w:val="10"/>
              <w:tabs>
                <w:tab w:val="left" w:pos="1080"/>
              </w:tabs>
              <w:ind w:right="-100"/>
              <w:rPr>
                <w:sz w:val="24"/>
                <w:szCs w:val="24"/>
              </w:rPr>
            </w:pPr>
            <w:r>
              <w:rPr>
                <w:sz w:val="24"/>
                <w:szCs w:val="24"/>
              </w:rPr>
              <w:t>3.1</w:t>
            </w:r>
          </w:p>
        </w:tc>
        <w:tc>
          <w:tcPr>
            <w:tcW w:w="4991" w:type="dxa"/>
            <w:tcBorders>
              <w:bottom w:val="single" w:sz="2" w:space="0" w:color="000000"/>
            </w:tcBorders>
            <w:shd w:val="clear" w:color="auto" w:fill="FFFFFF"/>
            <w:vAlign w:val="center"/>
          </w:tcPr>
          <w:p w:rsidR="000A6CF9" w:rsidRDefault="000A6CF9" w:rsidP="000E74DD">
            <w:pPr>
              <w:pStyle w:val="10"/>
              <w:tabs>
                <w:tab w:val="left" w:pos="1080"/>
              </w:tabs>
              <w:rPr>
                <w:sz w:val="24"/>
                <w:szCs w:val="24"/>
              </w:rPr>
            </w:pPr>
            <w:r>
              <w:rPr>
                <w:sz w:val="24"/>
                <w:szCs w:val="24"/>
              </w:rPr>
              <w:t>Доля удовлетворения потребности в сетях газоснабжения</w:t>
            </w:r>
          </w:p>
        </w:tc>
        <w:tc>
          <w:tcPr>
            <w:tcW w:w="974"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408" w:type="dxa"/>
            <w:tcBorders>
              <w:bottom w:val="single" w:sz="2" w:space="0" w:color="000000"/>
            </w:tcBorders>
            <w:shd w:val="clear" w:color="auto" w:fill="FFFFFF"/>
            <w:vAlign w:val="center"/>
          </w:tcPr>
          <w:p w:rsidR="000A6CF9" w:rsidRDefault="000A6CF9" w:rsidP="000E74DD">
            <w:pPr>
              <w:pStyle w:val="10"/>
              <w:ind w:hanging="56"/>
              <w:jc w:val="center"/>
              <w:rPr>
                <w:sz w:val="24"/>
                <w:szCs w:val="24"/>
              </w:rPr>
            </w:pPr>
            <w:r>
              <w:rPr>
                <w:sz w:val="24"/>
                <w:szCs w:val="24"/>
              </w:rPr>
              <w:t>86,8</w:t>
            </w:r>
          </w:p>
        </w:tc>
        <w:tc>
          <w:tcPr>
            <w:tcW w:w="1120" w:type="dxa"/>
            <w:tcBorders>
              <w:bottom w:val="single" w:sz="2" w:space="0" w:color="000000"/>
            </w:tcBorders>
            <w:shd w:val="clear" w:color="auto" w:fill="FFFFFF"/>
            <w:vAlign w:val="center"/>
          </w:tcPr>
          <w:p w:rsidR="000A6CF9" w:rsidRDefault="000A6CF9" w:rsidP="000E74DD">
            <w:pPr>
              <w:pStyle w:val="10"/>
              <w:ind w:firstLine="29"/>
              <w:jc w:val="center"/>
              <w:rPr>
                <w:sz w:val="24"/>
                <w:szCs w:val="24"/>
              </w:rPr>
            </w:pPr>
            <w:r>
              <w:rPr>
                <w:sz w:val="24"/>
                <w:szCs w:val="24"/>
              </w:rPr>
              <w:t>87,09</w:t>
            </w:r>
          </w:p>
        </w:tc>
        <w:tc>
          <w:tcPr>
            <w:tcW w:w="1160" w:type="dxa"/>
            <w:tcBorders>
              <w:bottom w:val="single" w:sz="2" w:space="0" w:color="000000"/>
            </w:tcBorders>
            <w:shd w:val="clear" w:color="auto" w:fill="FFFFFF"/>
            <w:vAlign w:val="center"/>
          </w:tcPr>
          <w:p w:rsidR="000A6CF9" w:rsidRDefault="000A6CF9" w:rsidP="000E74DD">
            <w:pPr>
              <w:pStyle w:val="10"/>
              <w:ind w:hanging="56"/>
              <w:jc w:val="center"/>
              <w:rPr>
                <w:sz w:val="24"/>
                <w:szCs w:val="24"/>
              </w:rPr>
            </w:pPr>
            <w:r>
              <w:rPr>
                <w:sz w:val="24"/>
                <w:szCs w:val="24"/>
              </w:rPr>
              <w:t>87,38</w:t>
            </w:r>
          </w:p>
        </w:tc>
        <w:tc>
          <w:tcPr>
            <w:tcW w:w="1164" w:type="dxa"/>
            <w:tcBorders>
              <w:bottom w:val="single" w:sz="2" w:space="0" w:color="000000"/>
            </w:tcBorders>
            <w:shd w:val="clear" w:color="auto" w:fill="FFFFFF"/>
            <w:vAlign w:val="center"/>
          </w:tcPr>
          <w:p w:rsidR="000A6CF9" w:rsidRDefault="000A6CF9" w:rsidP="000E74DD">
            <w:pPr>
              <w:pStyle w:val="10"/>
              <w:ind w:firstLine="29"/>
              <w:jc w:val="center"/>
              <w:rPr>
                <w:sz w:val="24"/>
                <w:szCs w:val="24"/>
              </w:rPr>
            </w:pPr>
            <w:r>
              <w:rPr>
                <w:sz w:val="24"/>
                <w:szCs w:val="24"/>
              </w:rPr>
              <w:t>87,67</w:t>
            </w:r>
          </w:p>
        </w:tc>
        <w:tc>
          <w:tcPr>
            <w:tcW w:w="1290" w:type="dxa"/>
            <w:tcBorders>
              <w:bottom w:val="single" w:sz="2" w:space="0" w:color="000000"/>
            </w:tcBorders>
            <w:shd w:val="clear" w:color="auto" w:fill="FFFFFF"/>
            <w:vAlign w:val="center"/>
          </w:tcPr>
          <w:p w:rsidR="000A6CF9" w:rsidRDefault="000A6CF9" w:rsidP="000E74DD">
            <w:pPr>
              <w:pStyle w:val="10"/>
              <w:ind w:hanging="56"/>
              <w:jc w:val="center"/>
              <w:rPr>
                <w:sz w:val="24"/>
                <w:szCs w:val="24"/>
              </w:rPr>
            </w:pPr>
            <w:r>
              <w:rPr>
                <w:sz w:val="24"/>
                <w:szCs w:val="24"/>
              </w:rPr>
              <w:t>87,96</w:t>
            </w:r>
          </w:p>
        </w:tc>
        <w:tc>
          <w:tcPr>
            <w:tcW w:w="1289" w:type="dxa"/>
            <w:tcBorders>
              <w:bottom w:val="single" w:sz="2" w:space="0" w:color="000000"/>
            </w:tcBorders>
            <w:shd w:val="clear" w:color="auto" w:fill="FFFFFF"/>
            <w:vAlign w:val="center"/>
          </w:tcPr>
          <w:p w:rsidR="000A6CF9" w:rsidRDefault="000A6CF9" w:rsidP="000E74DD">
            <w:pPr>
              <w:pStyle w:val="10"/>
              <w:ind w:firstLine="29"/>
              <w:jc w:val="center"/>
              <w:rPr>
                <w:sz w:val="24"/>
                <w:szCs w:val="24"/>
              </w:rPr>
            </w:pPr>
            <w:r>
              <w:rPr>
                <w:sz w:val="24"/>
                <w:szCs w:val="24"/>
              </w:rPr>
              <w:t>88,25</w:t>
            </w:r>
          </w:p>
        </w:tc>
        <w:tc>
          <w:tcPr>
            <w:tcW w:w="1443" w:type="dxa"/>
            <w:tcBorders>
              <w:bottom w:val="single" w:sz="2" w:space="0" w:color="000000"/>
            </w:tcBorders>
            <w:shd w:val="clear" w:color="auto" w:fill="FFFFFF"/>
            <w:vAlign w:val="center"/>
          </w:tcPr>
          <w:p w:rsidR="000A6CF9" w:rsidRDefault="000A6CF9" w:rsidP="000E74DD">
            <w:pPr>
              <w:pStyle w:val="10"/>
              <w:ind w:firstLine="29"/>
              <w:jc w:val="center"/>
              <w:rPr>
                <w:sz w:val="24"/>
                <w:szCs w:val="24"/>
              </w:rPr>
            </w:pPr>
            <w:r>
              <w:rPr>
                <w:sz w:val="24"/>
                <w:szCs w:val="24"/>
              </w:rPr>
              <w:t>90</w:t>
            </w:r>
          </w:p>
        </w:tc>
      </w:tr>
      <w:tr w:rsidR="000A6CF9">
        <w:trPr>
          <w:trHeight w:val="70"/>
        </w:trPr>
        <w:tc>
          <w:tcPr>
            <w:tcW w:w="576" w:type="dxa"/>
            <w:tcBorders>
              <w:top w:val="single" w:sz="2" w:space="0" w:color="000000"/>
            </w:tcBorders>
            <w:shd w:val="clear" w:color="auto" w:fill="FFFFFF"/>
            <w:vAlign w:val="center"/>
          </w:tcPr>
          <w:p w:rsidR="000A6CF9" w:rsidRDefault="000A6CF9" w:rsidP="000E74DD">
            <w:pPr>
              <w:pStyle w:val="10"/>
              <w:tabs>
                <w:tab w:val="left" w:pos="1080"/>
              </w:tabs>
              <w:ind w:right="-100"/>
              <w:rPr>
                <w:sz w:val="24"/>
                <w:szCs w:val="24"/>
              </w:rPr>
            </w:pPr>
            <w:r>
              <w:rPr>
                <w:sz w:val="24"/>
                <w:szCs w:val="24"/>
              </w:rPr>
              <w:t>3.2</w:t>
            </w:r>
          </w:p>
        </w:tc>
        <w:tc>
          <w:tcPr>
            <w:tcW w:w="4991" w:type="dxa"/>
            <w:tcBorders>
              <w:top w:val="single" w:sz="2" w:space="0" w:color="000000"/>
            </w:tcBorders>
            <w:shd w:val="clear" w:color="auto" w:fill="FFFFFF"/>
            <w:vAlign w:val="center"/>
          </w:tcPr>
          <w:p w:rsidR="000A6CF9" w:rsidRDefault="000A6CF9" w:rsidP="000E74DD">
            <w:pPr>
              <w:pStyle w:val="10"/>
              <w:tabs>
                <w:tab w:val="left" w:pos="1080"/>
              </w:tabs>
              <w:rPr>
                <w:sz w:val="24"/>
                <w:szCs w:val="24"/>
              </w:rPr>
            </w:pPr>
            <w:r>
              <w:rPr>
                <w:sz w:val="24"/>
                <w:szCs w:val="24"/>
              </w:rPr>
              <w:t>Доля износа объектов газоснабжения</w:t>
            </w:r>
          </w:p>
        </w:tc>
        <w:tc>
          <w:tcPr>
            <w:tcW w:w="974"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408"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н/д</w:t>
            </w:r>
          </w:p>
        </w:tc>
        <w:tc>
          <w:tcPr>
            <w:tcW w:w="1120"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160"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164"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290"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289"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443"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r>
      <w:tr w:rsidR="000A6CF9">
        <w:tc>
          <w:tcPr>
            <w:tcW w:w="576" w:type="dxa"/>
            <w:shd w:val="clear" w:color="auto" w:fill="FFFFFF"/>
            <w:vAlign w:val="center"/>
          </w:tcPr>
          <w:p w:rsidR="000A6CF9" w:rsidRDefault="000A6CF9" w:rsidP="000E74DD">
            <w:pPr>
              <w:pStyle w:val="10"/>
              <w:tabs>
                <w:tab w:val="left" w:pos="1080"/>
              </w:tabs>
              <w:ind w:right="-100"/>
              <w:rPr>
                <w:b/>
                <w:bCs/>
                <w:sz w:val="24"/>
                <w:szCs w:val="24"/>
              </w:rPr>
            </w:pPr>
            <w:r>
              <w:rPr>
                <w:b/>
                <w:bCs/>
                <w:sz w:val="24"/>
                <w:szCs w:val="24"/>
              </w:rPr>
              <w:t>4</w:t>
            </w:r>
          </w:p>
        </w:tc>
        <w:tc>
          <w:tcPr>
            <w:tcW w:w="14839" w:type="dxa"/>
            <w:gridSpan w:val="9"/>
            <w:shd w:val="clear" w:color="auto" w:fill="FFFFFF"/>
          </w:tcPr>
          <w:p w:rsidR="000A6CF9" w:rsidRDefault="000A6CF9" w:rsidP="000E74DD">
            <w:pPr>
              <w:pStyle w:val="10"/>
              <w:tabs>
                <w:tab w:val="left" w:pos="1080"/>
              </w:tabs>
              <w:jc w:val="center"/>
              <w:rPr>
                <w:sz w:val="24"/>
                <w:szCs w:val="24"/>
              </w:rPr>
            </w:pPr>
            <w:r>
              <w:rPr>
                <w:b/>
                <w:bCs/>
                <w:sz w:val="24"/>
                <w:szCs w:val="24"/>
              </w:rPr>
              <w:t>ЭЛЕКТРОСНАБЖЕНИЕ</w:t>
            </w:r>
          </w:p>
        </w:tc>
      </w:tr>
      <w:tr w:rsidR="000A6CF9">
        <w:tc>
          <w:tcPr>
            <w:tcW w:w="576" w:type="dxa"/>
            <w:tcBorders>
              <w:bottom w:val="single" w:sz="2" w:space="0" w:color="000000"/>
            </w:tcBorders>
            <w:shd w:val="clear" w:color="auto" w:fill="FFFFFF"/>
            <w:vAlign w:val="center"/>
          </w:tcPr>
          <w:p w:rsidR="000A6CF9" w:rsidRDefault="000A6CF9" w:rsidP="000E74DD">
            <w:pPr>
              <w:pStyle w:val="10"/>
              <w:tabs>
                <w:tab w:val="left" w:pos="1080"/>
              </w:tabs>
              <w:ind w:right="-100"/>
              <w:rPr>
                <w:sz w:val="24"/>
                <w:szCs w:val="24"/>
              </w:rPr>
            </w:pPr>
            <w:r>
              <w:rPr>
                <w:sz w:val="24"/>
                <w:szCs w:val="24"/>
              </w:rPr>
              <w:t>4.1</w:t>
            </w:r>
          </w:p>
        </w:tc>
        <w:tc>
          <w:tcPr>
            <w:tcW w:w="4991" w:type="dxa"/>
            <w:tcBorders>
              <w:bottom w:val="single" w:sz="2" w:space="0" w:color="000000"/>
            </w:tcBorders>
            <w:shd w:val="clear" w:color="auto" w:fill="FFFFFF"/>
          </w:tcPr>
          <w:p w:rsidR="000A6CF9" w:rsidRDefault="000A6CF9" w:rsidP="000E74DD">
            <w:pPr>
              <w:pStyle w:val="10"/>
              <w:tabs>
                <w:tab w:val="left" w:pos="1080"/>
              </w:tabs>
              <w:rPr>
                <w:sz w:val="24"/>
                <w:szCs w:val="24"/>
              </w:rPr>
            </w:pPr>
            <w:r>
              <w:rPr>
                <w:sz w:val="24"/>
                <w:szCs w:val="24"/>
              </w:rPr>
              <w:t>Доля удовлетворения потребности в сетях электроснабжения</w:t>
            </w:r>
          </w:p>
        </w:tc>
        <w:tc>
          <w:tcPr>
            <w:tcW w:w="974"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408"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100</w:t>
            </w:r>
          </w:p>
        </w:tc>
        <w:tc>
          <w:tcPr>
            <w:tcW w:w="1120"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100</w:t>
            </w:r>
          </w:p>
        </w:tc>
        <w:tc>
          <w:tcPr>
            <w:tcW w:w="1160"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100</w:t>
            </w:r>
          </w:p>
        </w:tc>
        <w:tc>
          <w:tcPr>
            <w:tcW w:w="1164"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100</w:t>
            </w:r>
          </w:p>
        </w:tc>
        <w:tc>
          <w:tcPr>
            <w:tcW w:w="1290"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100</w:t>
            </w:r>
          </w:p>
        </w:tc>
        <w:tc>
          <w:tcPr>
            <w:tcW w:w="1289"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100</w:t>
            </w:r>
          </w:p>
        </w:tc>
        <w:tc>
          <w:tcPr>
            <w:tcW w:w="1443"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100</w:t>
            </w:r>
          </w:p>
        </w:tc>
      </w:tr>
      <w:tr w:rsidR="000A6CF9">
        <w:tc>
          <w:tcPr>
            <w:tcW w:w="576" w:type="dxa"/>
            <w:tcBorders>
              <w:top w:val="single" w:sz="2" w:space="0" w:color="000000"/>
            </w:tcBorders>
            <w:shd w:val="clear" w:color="auto" w:fill="FFFFFF"/>
            <w:vAlign w:val="center"/>
          </w:tcPr>
          <w:p w:rsidR="000A6CF9" w:rsidRDefault="000A6CF9" w:rsidP="000E74DD">
            <w:pPr>
              <w:pStyle w:val="10"/>
              <w:tabs>
                <w:tab w:val="left" w:pos="1080"/>
              </w:tabs>
              <w:ind w:right="-100"/>
              <w:rPr>
                <w:sz w:val="24"/>
                <w:szCs w:val="24"/>
              </w:rPr>
            </w:pPr>
            <w:r>
              <w:rPr>
                <w:sz w:val="24"/>
                <w:szCs w:val="24"/>
              </w:rPr>
              <w:t>4.2</w:t>
            </w:r>
          </w:p>
        </w:tc>
        <w:tc>
          <w:tcPr>
            <w:tcW w:w="4991" w:type="dxa"/>
            <w:tcBorders>
              <w:top w:val="single" w:sz="2" w:space="0" w:color="000000"/>
            </w:tcBorders>
            <w:shd w:val="clear" w:color="auto" w:fill="FFFFFF"/>
          </w:tcPr>
          <w:p w:rsidR="000A6CF9" w:rsidRDefault="000A6CF9" w:rsidP="000E74DD">
            <w:pPr>
              <w:pStyle w:val="10"/>
              <w:tabs>
                <w:tab w:val="left" w:pos="1080"/>
              </w:tabs>
              <w:rPr>
                <w:sz w:val="24"/>
                <w:szCs w:val="24"/>
              </w:rPr>
            </w:pPr>
            <w:r>
              <w:rPr>
                <w:sz w:val="24"/>
                <w:szCs w:val="24"/>
              </w:rPr>
              <w:t>Доля износа сетей электроснабжения</w:t>
            </w:r>
          </w:p>
        </w:tc>
        <w:tc>
          <w:tcPr>
            <w:tcW w:w="974"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408"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н/д</w:t>
            </w:r>
          </w:p>
        </w:tc>
        <w:tc>
          <w:tcPr>
            <w:tcW w:w="1120"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160"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164"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290"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289"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443"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r>
      <w:tr w:rsidR="000A6CF9">
        <w:tc>
          <w:tcPr>
            <w:tcW w:w="576" w:type="dxa"/>
            <w:shd w:val="clear" w:color="auto" w:fill="FFFFFF"/>
            <w:vAlign w:val="center"/>
          </w:tcPr>
          <w:p w:rsidR="000A6CF9" w:rsidRDefault="000A6CF9" w:rsidP="000E74DD">
            <w:pPr>
              <w:pStyle w:val="10"/>
              <w:tabs>
                <w:tab w:val="left" w:pos="1080"/>
              </w:tabs>
              <w:ind w:right="-100"/>
              <w:rPr>
                <w:b/>
                <w:bCs/>
                <w:sz w:val="24"/>
                <w:szCs w:val="24"/>
              </w:rPr>
            </w:pPr>
            <w:r>
              <w:rPr>
                <w:b/>
                <w:bCs/>
                <w:sz w:val="24"/>
                <w:szCs w:val="24"/>
              </w:rPr>
              <w:t>5</w:t>
            </w:r>
          </w:p>
        </w:tc>
        <w:tc>
          <w:tcPr>
            <w:tcW w:w="14839" w:type="dxa"/>
            <w:gridSpan w:val="9"/>
            <w:shd w:val="clear" w:color="auto" w:fill="FFFFFF"/>
          </w:tcPr>
          <w:p w:rsidR="000A6CF9" w:rsidRDefault="000A6CF9" w:rsidP="000E74DD">
            <w:pPr>
              <w:pStyle w:val="10"/>
              <w:tabs>
                <w:tab w:val="left" w:pos="1080"/>
              </w:tabs>
              <w:jc w:val="center"/>
              <w:rPr>
                <w:sz w:val="24"/>
                <w:szCs w:val="24"/>
              </w:rPr>
            </w:pPr>
            <w:r>
              <w:rPr>
                <w:b/>
                <w:bCs/>
                <w:sz w:val="24"/>
                <w:szCs w:val="24"/>
              </w:rPr>
              <w:t>ТЕПЛОСНАБЖЕНИЕ</w:t>
            </w:r>
          </w:p>
        </w:tc>
      </w:tr>
      <w:tr w:rsidR="000A6CF9">
        <w:tc>
          <w:tcPr>
            <w:tcW w:w="576" w:type="dxa"/>
            <w:tcBorders>
              <w:bottom w:val="single" w:sz="2" w:space="0" w:color="000000"/>
            </w:tcBorders>
            <w:shd w:val="clear" w:color="auto" w:fill="FFFFFF"/>
          </w:tcPr>
          <w:p w:rsidR="000A6CF9" w:rsidRDefault="000A6CF9" w:rsidP="000E74DD">
            <w:pPr>
              <w:pStyle w:val="10"/>
              <w:tabs>
                <w:tab w:val="left" w:pos="1080"/>
              </w:tabs>
              <w:ind w:right="-100"/>
              <w:rPr>
                <w:sz w:val="24"/>
                <w:szCs w:val="24"/>
              </w:rPr>
            </w:pPr>
            <w:r>
              <w:rPr>
                <w:sz w:val="24"/>
                <w:szCs w:val="24"/>
              </w:rPr>
              <w:t>5.1</w:t>
            </w:r>
          </w:p>
        </w:tc>
        <w:tc>
          <w:tcPr>
            <w:tcW w:w="4991" w:type="dxa"/>
            <w:tcBorders>
              <w:bottom w:val="single" w:sz="2" w:space="0" w:color="000000"/>
            </w:tcBorders>
            <w:shd w:val="clear" w:color="auto" w:fill="FFFFFF"/>
          </w:tcPr>
          <w:p w:rsidR="000A6CF9" w:rsidRDefault="000A6CF9" w:rsidP="000E74DD">
            <w:pPr>
              <w:pStyle w:val="10"/>
              <w:tabs>
                <w:tab w:val="left" w:pos="1080"/>
              </w:tabs>
              <w:rPr>
                <w:sz w:val="24"/>
                <w:szCs w:val="24"/>
              </w:rPr>
            </w:pPr>
            <w:r>
              <w:rPr>
                <w:sz w:val="24"/>
                <w:szCs w:val="24"/>
              </w:rPr>
              <w:t>Доля удовлетворения потребности в сетях теплоснабжения</w:t>
            </w:r>
          </w:p>
        </w:tc>
        <w:tc>
          <w:tcPr>
            <w:tcW w:w="974" w:type="dxa"/>
            <w:tcBorders>
              <w:bottom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408" w:type="dxa"/>
            <w:tcBorders>
              <w:bottom w:val="single" w:sz="2" w:space="0" w:color="000000"/>
            </w:tcBorders>
            <w:shd w:val="clear" w:color="auto" w:fill="FFFFFF"/>
            <w:vAlign w:val="center"/>
          </w:tcPr>
          <w:p w:rsidR="000A6CF9" w:rsidRDefault="000A6CF9" w:rsidP="000E74DD">
            <w:pPr>
              <w:pStyle w:val="10"/>
              <w:tabs>
                <w:tab w:val="left" w:pos="1080"/>
              </w:tabs>
              <w:jc w:val="center"/>
              <w:rPr>
                <w:color w:val="000000"/>
                <w:sz w:val="24"/>
                <w:szCs w:val="24"/>
              </w:rPr>
            </w:pPr>
            <w:r>
              <w:rPr>
                <w:color w:val="000000"/>
                <w:sz w:val="24"/>
                <w:szCs w:val="24"/>
              </w:rPr>
              <w:t>100</w:t>
            </w:r>
          </w:p>
        </w:tc>
        <w:tc>
          <w:tcPr>
            <w:tcW w:w="1120" w:type="dxa"/>
            <w:tcBorders>
              <w:bottom w:val="single" w:sz="2" w:space="0" w:color="000000"/>
            </w:tcBorders>
            <w:shd w:val="clear" w:color="auto" w:fill="FFFFFF"/>
            <w:vAlign w:val="center"/>
          </w:tcPr>
          <w:p w:rsidR="000A6CF9" w:rsidRDefault="000A6CF9" w:rsidP="000E74DD">
            <w:pPr>
              <w:pStyle w:val="10"/>
              <w:tabs>
                <w:tab w:val="left" w:pos="1080"/>
              </w:tabs>
              <w:jc w:val="center"/>
              <w:rPr>
                <w:color w:val="000000"/>
                <w:sz w:val="24"/>
                <w:szCs w:val="24"/>
              </w:rPr>
            </w:pPr>
            <w:r>
              <w:rPr>
                <w:color w:val="000000"/>
                <w:sz w:val="24"/>
                <w:szCs w:val="24"/>
              </w:rPr>
              <w:t>100</w:t>
            </w:r>
          </w:p>
        </w:tc>
        <w:tc>
          <w:tcPr>
            <w:tcW w:w="1160" w:type="dxa"/>
            <w:tcBorders>
              <w:bottom w:val="single" w:sz="2" w:space="0" w:color="000000"/>
            </w:tcBorders>
            <w:shd w:val="clear" w:color="auto" w:fill="FFFFFF"/>
            <w:vAlign w:val="center"/>
          </w:tcPr>
          <w:p w:rsidR="000A6CF9" w:rsidRDefault="000A6CF9" w:rsidP="000E74DD">
            <w:pPr>
              <w:pStyle w:val="10"/>
              <w:jc w:val="center"/>
              <w:rPr>
                <w:color w:val="000000"/>
              </w:rPr>
            </w:pPr>
            <w:r>
              <w:rPr>
                <w:color w:val="000000"/>
                <w:sz w:val="24"/>
                <w:szCs w:val="24"/>
              </w:rPr>
              <w:t>100</w:t>
            </w:r>
          </w:p>
        </w:tc>
        <w:tc>
          <w:tcPr>
            <w:tcW w:w="1164" w:type="dxa"/>
            <w:tcBorders>
              <w:bottom w:val="single" w:sz="2" w:space="0" w:color="000000"/>
            </w:tcBorders>
            <w:shd w:val="clear" w:color="auto" w:fill="FFFFFF"/>
            <w:vAlign w:val="center"/>
          </w:tcPr>
          <w:p w:rsidR="000A6CF9" w:rsidRDefault="000A6CF9" w:rsidP="000E74DD">
            <w:pPr>
              <w:pStyle w:val="10"/>
              <w:jc w:val="center"/>
              <w:rPr>
                <w:color w:val="000000"/>
              </w:rPr>
            </w:pPr>
            <w:r>
              <w:rPr>
                <w:color w:val="000000"/>
                <w:sz w:val="24"/>
                <w:szCs w:val="24"/>
              </w:rPr>
              <w:t>100</w:t>
            </w:r>
          </w:p>
        </w:tc>
        <w:tc>
          <w:tcPr>
            <w:tcW w:w="1290" w:type="dxa"/>
            <w:tcBorders>
              <w:bottom w:val="single" w:sz="2" w:space="0" w:color="000000"/>
            </w:tcBorders>
            <w:shd w:val="clear" w:color="auto" w:fill="FFFFFF"/>
            <w:vAlign w:val="center"/>
          </w:tcPr>
          <w:p w:rsidR="000A6CF9" w:rsidRDefault="000A6CF9" w:rsidP="000E74DD">
            <w:pPr>
              <w:pStyle w:val="10"/>
              <w:jc w:val="center"/>
              <w:rPr>
                <w:color w:val="000000"/>
              </w:rPr>
            </w:pPr>
            <w:r>
              <w:rPr>
                <w:color w:val="000000"/>
                <w:sz w:val="24"/>
                <w:szCs w:val="24"/>
              </w:rPr>
              <w:t>100</w:t>
            </w:r>
          </w:p>
        </w:tc>
        <w:tc>
          <w:tcPr>
            <w:tcW w:w="1289" w:type="dxa"/>
            <w:tcBorders>
              <w:bottom w:val="single" w:sz="2" w:space="0" w:color="000000"/>
            </w:tcBorders>
            <w:shd w:val="clear" w:color="auto" w:fill="FFFFFF"/>
            <w:vAlign w:val="center"/>
          </w:tcPr>
          <w:p w:rsidR="000A6CF9" w:rsidRDefault="000A6CF9" w:rsidP="000E74DD">
            <w:pPr>
              <w:pStyle w:val="10"/>
              <w:jc w:val="center"/>
              <w:rPr>
                <w:color w:val="000000"/>
              </w:rPr>
            </w:pPr>
            <w:r>
              <w:rPr>
                <w:color w:val="000000"/>
                <w:sz w:val="24"/>
                <w:szCs w:val="24"/>
              </w:rPr>
              <w:t>100</w:t>
            </w:r>
          </w:p>
        </w:tc>
        <w:tc>
          <w:tcPr>
            <w:tcW w:w="1443" w:type="dxa"/>
            <w:tcBorders>
              <w:bottom w:val="single" w:sz="2" w:space="0" w:color="000000"/>
            </w:tcBorders>
            <w:shd w:val="clear" w:color="auto" w:fill="FFFFFF"/>
            <w:vAlign w:val="center"/>
          </w:tcPr>
          <w:p w:rsidR="000A6CF9" w:rsidRDefault="000A6CF9" w:rsidP="000E74DD">
            <w:pPr>
              <w:pStyle w:val="10"/>
              <w:jc w:val="center"/>
              <w:rPr>
                <w:color w:val="000000"/>
              </w:rPr>
            </w:pPr>
            <w:r>
              <w:rPr>
                <w:color w:val="000000"/>
                <w:sz w:val="24"/>
                <w:szCs w:val="24"/>
              </w:rPr>
              <w:t>100</w:t>
            </w:r>
          </w:p>
        </w:tc>
      </w:tr>
      <w:tr w:rsidR="000A6CF9">
        <w:trPr>
          <w:trHeight w:val="271"/>
        </w:trPr>
        <w:tc>
          <w:tcPr>
            <w:tcW w:w="576" w:type="dxa"/>
            <w:tcBorders>
              <w:top w:val="single" w:sz="2" w:space="0" w:color="000000"/>
            </w:tcBorders>
            <w:shd w:val="clear" w:color="auto" w:fill="FFFFFF"/>
          </w:tcPr>
          <w:p w:rsidR="000A6CF9" w:rsidRDefault="000A6CF9" w:rsidP="000E74DD">
            <w:pPr>
              <w:pStyle w:val="10"/>
              <w:tabs>
                <w:tab w:val="left" w:pos="1080"/>
              </w:tabs>
              <w:ind w:right="-100"/>
              <w:rPr>
                <w:sz w:val="24"/>
                <w:szCs w:val="24"/>
              </w:rPr>
            </w:pPr>
            <w:r>
              <w:rPr>
                <w:sz w:val="24"/>
                <w:szCs w:val="24"/>
              </w:rPr>
              <w:t>5.2</w:t>
            </w:r>
          </w:p>
        </w:tc>
        <w:tc>
          <w:tcPr>
            <w:tcW w:w="4991" w:type="dxa"/>
            <w:tcBorders>
              <w:top w:val="single" w:sz="2" w:space="0" w:color="000000"/>
            </w:tcBorders>
            <w:shd w:val="clear" w:color="auto" w:fill="FFFFFF"/>
          </w:tcPr>
          <w:p w:rsidR="000A6CF9" w:rsidRDefault="000A6CF9" w:rsidP="000E74DD">
            <w:pPr>
              <w:pStyle w:val="10"/>
              <w:tabs>
                <w:tab w:val="left" w:pos="1080"/>
              </w:tabs>
              <w:rPr>
                <w:sz w:val="24"/>
                <w:szCs w:val="24"/>
              </w:rPr>
            </w:pPr>
            <w:r>
              <w:rPr>
                <w:sz w:val="24"/>
                <w:szCs w:val="24"/>
              </w:rPr>
              <w:t>Доля износа сетей теплоснабжения</w:t>
            </w:r>
          </w:p>
        </w:tc>
        <w:tc>
          <w:tcPr>
            <w:tcW w:w="974"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408"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72</w:t>
            </w:r>
          </w:p>
        </w:tc>
        <w:tc>
          <w:tcPr>
            <w:tcW w:w="1120"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72,2</w:t>
            </w:r>
          </w:p>
        </w:tc>
        <w:tc>
          <w:tcPr>
            <w:tcW w:w="1160"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72,5</w:t>
            </w:r>
          </w:p>
        </w:tc>
        <w:tc>
          <w:tcPr>
            <w:tcW w:w="1164"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72,1</w:t>
            </w:r>
          </w:p>
        </w:tc>
        <w:tc>
          <w:tcPr>
            <w:tcW w:w="1290"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71,8</w:t>
            </w:r>
          </w:p>
        </w:tc>
        <w:tc>
          <w:tcPr>
            <w:tcW w:w="1289"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71,4</w:t>
            </w:r>
          </w:p>
        </w:tc>
        <w:tc>
          <w:tcPr>
            <w:tcW w:w="1443" w:type="dxa"/>
            <w:tcBorders>
              <w:top w:val="single" w:sz="2" w:space="0" w:color="000000"/>
            </w:tcBorders>
            <w:shd w:val="clear" w:color="auto" w:fill="FFFFFF"/>
            <w:vAlign w:val="center"/>
          </w:tcPr>
          <w:p w:rsidR="000A6CF9" w:rsidRDefault="000A6CF9" w:rsidP="000E74DD">
            <w:pPr>
              <w:pStyle w:val="10"/>
              <w:tabs>
                <w:tab w:val="left" w:pos="1080"/>
              </w:tabs>
              <w:jc w:val="center"/>
              <w:rPr>
                <w:sz w:val="24"/>
                <w:szCs w:val="24"/>
              </w:rPr>
            </w:pPr>
            <w:r>
              <w:rPr>
                <w:sz w:val="24"/>
                <w:szCs w:val="24"/>
              </w:rPr>
              <w:t>67,09</w:t>
            </w:r>
          </w:p>
        </w:tc>
      </w:tr>
      <w:tr w:rsidR="000A6CF9">
        <w:tc>
          <w:tcPr>
            <w:tcW w:w="576" w:type="dxa"/>
            <w:shd w:val="clear" w:color="auto" w:fill="FFFFFF"/>
            <w:vAlign w:val="center"/>
          </w:tcPr>
          <w:p w:rsidR="000A6CF9" w:rsidRDefault="000A6CF9" w:rsidP="000E74DD">
            <w:pPr>
              <w:pStyle w:val="10"/>
              <w:tabs>
                <w:tab w:val="left" w:pos="1080"/>
              </w:tabs>
              <w:jc w:val="center"/>
              <w:rPr>
                <w:b/>
                <w:bCs/>
                <w:sz w:val="24"/>
                <w:szCs w:val="24"/>
              </w:rPr>
            </w:pPr>
            <w:r>
              <w:rPr>
                <w:b/>
                <w:bCs/>
                <w:sz w:val="24"/>
                <w:szCs w:val="24"/>
              </w:rPr>
              <w:t>6</w:t>
            </w:r>
          </w:p>
        </w:tc>
        <w:tc>
          <w:tcPr>
            <w:tcW w:w="14839" w:type="dxa"/>
            <w:gridSpan w:val="9"/>
            <w:shd w:val="clear" w:color="auto" w:fill="FFFFFF"/>
          </w:tcPr>
          <w:p w:rsidR="000A6CF9" w:rsidRDefault="000A6CF9" w:rsidP="000E74DD">
            <w:pPr>
              <w:pStyle w:val="10"/>
              <w:tabs>
                <w:tab w:val="left" w:pos="1080"/>
              </w:tabs>
              <w:jc w:val="center"/>
              <w:rPr>
                <w:sz w:val="24"/>
                <w:szCs w:val="24"/>
              </w:rPr>
            </w:pPr>
            <w:r>
              <w:rPr>
                <w:b/>
                <w:bCs/>
                <w:sz w:val="24"/>
                <w:szCs w:val="24"/>
              </w:rPr>
              <w:t>СИСТЕМА СБОРА (УТИЛИЗАЦИИ) ТКО</w:t>
            </w:r>
          </w:p>
        </w:tc>
      </w:tr>
      <w:tr w:rsidR="000A6CF9">
        <w:tc>
          <w:tcPr>
            <w:tcW w:w="576" w:type="dxa"/>
            <w:shd w:val="clear" w:color="auto" w:fill="FFFFFF"/>
          </w:tcPr>
          <w:p w:rsidR="000A6CF9" w:rsidRDefault="000A6CF9" w:rsidP="000E74DD">
            <w:pPr>
              <w:pStyle w:val="10"/>
              <w:tabs>
                <w:tab w:val="left" w:pos="1080"/>
              </w:tabs>
              <w:rPr>
                <w:sz w:val="24"/>
                <w:szCs w:val="24"/>
              </w:rPr>
            </w:pPr>
            <w:r>
              <w:rPr>
                <w:sz w:val="24"/>
                <w:szCs w:val="24"/>
              </w:rPr>
              <w:t>6.1</w:t>
            </w:r>
          </w:p>
        </w:tc>
        <w:tc>
          <w:tcPr>
            <w:tcW w:w="4991" w:type="dxa"/>
            <w:shd w:val="clear" w:color="auto" w:fill="FFFFFF"/>
          </w:tcPr>
          <w:p w:rsidR="000A6CF9" w:rsidRDefault="000A6CF9" w:rsidP="000E74DD">
            <w:pPr>
              <w:pStyle w:val="10"/>
              <w:tabs>
                <w:tab w:val="left" w:pos="1080"/>
              </w:tabs>
              <w:rPr>
                <w:sz w:val="24"/>
                <w:szCs w:val="24"/>
              </w:rPr>
            </w:pPr>
            <w:r>
              <w:rPr>
                <w:sz w:val="24"/>
                <w:szCs w:val="24"/>
              </w:rPr>
              <w:t>Доля населения, охваченного организованным сбором и вывозом ТКО</w:t>
            </w:r>
          </w:p>
        </w:tc>
        <w:tc>
          <w:tcPr>
            <w:tcW w:w="974" w:type="dxa"/>
            <w:shd w:val="clear" w:color="auto" w:fill="FFFFFF"/>
            <w:vAlign w:val="center"/>
          </w:tcPr>
          <w:p w:rsidR="000A6CF9" w:rsidRDefault="000A6CF9" w:rsidP="000E74DD">
            <w:pPr>
              <w:pStyle w:val="10"/>
              <w:tabs>
                <w:tab w:val="left" w:pos="1080"/>
              </w:tabs>
              <w:jc w:val="center"/>
              <w:rPr>
                <w:sz w:val="24"/>
                <w:szCs w:val="24"/>
              </w:rPr>
            </w:pPr>
            <w:r>
              <w:rPr>
                <w:sz w:val="24"/>
                <w:szCs w:val="24"/>
              </w:rPr>
              <w:t>%</w:t>
            </w:r>
          </w:p>
        </w:tc>
        <w:tc>
          <w:tcPr>
            <w:tcW w:w="1408" w:type="dxa"/>
            <w:shd w:val="clear" w:color="auto" w:fill="FFFFFF"/>
            <w:vAlign w:val="center"/>
          </w:tcPr>
          <w:p w:rsidR="000A6CF9" w:rsidRDefault="000A6CF9" w:rsidP="000E74DD">
            <w:pPr>
              <w:pStyle w:val="10"/>
              <w:tabs>
                <w:tab w:val="left" w:pos="1080"/>
              </w:tabs>
              <w:jc w:val="center"/>
              <w:rPr>
                <w:sz w:val="24"/>
                <w:szCs w:val="24"/>
              </w:rPr>
            </w:pPr>
            <w:r>
              <w:rPr>
                <w:sz w:val="24"/>
                <w:szCs w:val="24"/>
              </w:rPr>
              <w:t>95,2</w:t>
            </w:r>
          </w:p>
        </w:tc>
        <w:tc>
          <w:tcPr>
            <w:tcW w:w="1120" w:type="dxa"/>
            <w:shd w:val="clear" w:color="auto" w:fill="FFFFFF"/>
            <w:vAlign w:val="center"/>
          </w:tcPr>
          <w:p w:rsidR="000A6CF9" w:rsidRDefault="000A6CF9" w:rsidP="000E74DD">
            <w:pPr>
              <w:pStyle w:val="10"/>
              <w:tabs>
                <w:tab w:val="left" w:pos="1080"/>
              </w:tabs>
              <w:jc w:val="center"/>
              <w:rPr>
                <w:sz w:val="24"/>
                <w:szCs w:val="24"/>
              </w:rPr>
            </w:pPr>
            <w:r>
              <w:rPr>
                <w:sz w:val="24"/>
                <w:szCs w:val="24"/>
              </w:rPr>
              <w:t>95,64</w:t>
            </w:r>
          </w:p>
        </w:tc>
        <w:tc>
          <w:tcPr>
            <w:tcW w:w="1160" w:type="dxa"/>
            <w:shd w:val="clear" w:color="auto" w:fill="FFFFFF"/>
            <w:vAlign w:val="center"/>
          </w:tcPr>
          <w:p w:rsidR="000A6CF9" w:rsidRDefault="000A6CF9" w:rsidP="000E74DD">
            <w:pPr>
              <w:pStyle w:val="10"/>
              <w:tabs>
                <w:tab w:val="left" w:pos="1080"/>
              </w:tabs>
              <w:jc w:val="center"/>
              <w:rPr>
                <w:sz w:val="24"/>
                <w:szCs w:val="24"/>
              </w:rPr>
            </w:pPr>
            <w:r>
              <w:rPr>
                <w:sz w:val="24"/>
                <w:szCs w:val="24"/>
              </w:rPr>
              <w:t>96,08</w:t>
            </w:r>
          </w:p>
        </w:tc>
        <w:tc>
          <w:tcPr>
            <w:tcW w:w="1164" w:type="dxa"/>
            <w:shd w:val="clear" w:color="auto" w:fill="FFFFFF"/>
            <w:vAlign w:val="center"/>
          </w:tcPr>
          <w:p w:rsidR="000A6CF9" w:rsidRDefault="000A6CF9" w:rsidP="000E74DD">
            <w:pPr>
              <w:pStyle w:val="10"/>
              <w:tabs>
                <w:tab w:val="left" w:pos="1080"/>
              </w:tabs>
              <w:jc w:val="center"/>
              <w:rPr>
                <w:sz w:val="24"/>
                <w:szCs w:val="24"/>
              </w:rPr>
            </w:pPr>
            <w:r>
              <w:rPr>
                <w:sz w:val="24"/>
                <w:szCs w:val="24"/>
              </w:rPr>
              <w:t>96,52</w:t>
            </w:r>
          </w:p>
        </w:tc>
        <w:tc>
          <w:tcPr>
            <w:tcW w:w="1290" w:type="dxa"/>
            <w:shd w:val="clear" w:color="auto" w:fill="FFFFFF"/>
            <w:vAlign w:val="center"/>
          </w:tcPr>
          <w:p w:rsidR="000A6CF9" w:rsidRDefault="000A6CF9" w:rsidP="000E74DD">
            <w:pPr>
              <w:pStyle w:val="10"/>
              <w:tabs>
                <w:tab w:val="left" w:pos="1080"/>
              </w:tabs>
              <w:jc w:val="center"/>
              <w:rPr>
                <w:sz w:val="24"/>
                <w:szCs w:val="24"/>
              </w:rPr>
            </w:pPr>
            <w:r>
              <w:rPr>
                <w:sz w:val="24"/>
                <w:szCs w:val="24"/>
              </w:rPr>
              <w:t>96,96</w:t>
            </w:r>
          </w:p>
        </w:tc>
        <w:tc>
          <w:tcPr>
            <w:tcW w:w="1289" w:type="dxa"/>
            <w:shd w:val="clear" w:color="auto" w:fill="FFFFFF"/>
            <w:vAlign w:val="center"/>
          </w:tcPr>
          <w:p w:rsidR="000A6CF9" w:rsidRDefault="000A6CF9" w:rsidP="000E74DD">
            <w:pPr>
              <w:pStyle w:val="10"/>
              <w:tabs>
                <w:tab w:val="left" w:pos="1080"/>
              </w:tabs>
              <w:jc w:val="center"/>
              <w:rPr>
                <w:sz w:val="24"/>
                <w:szCs w:val="24"/>
              </w:rPr>
            </w:pPr>
            <w:r>
              <w:rPr>
                <w:sz w:val="24"/>
                <w:szCs w:val="24"/>
              </w:rPr>
              <w:t>97,4</w:t>
            </w:r>
          </w:p>
        </w:tc>
        <w:tc>
          <w:tcPr>
            <w:tcW w:w="1443" w:type="dxa"/>
            <w:shd w:val="clear" w:color="auto" w:fill="FFFFFF"/>
            <w:vAlign w:val="center"/>
          </w:tcPr>
          <w:p w:rsidR="000A6CF9" w:rsidRDefault="000A6CF9" w:rsidP="000E74DD">
            <w:pPr>
              <w:pStyle w:val="10"/>
              <w:tabs>
                <w:tab w:val="left" w:pos="1080"/>
              </w:tabs>
              <w:jc w:val="center"/>
              <w:rPr>
                <w:sz w:val="24"/>
                <w:szCs w:val="24"/>
              </w:rPr>
            </w:pPr>
            <w:r>
              <w:rPr>
                <w:sz w:val="24"/>
                <w:szCs w:val="24"/>
              </w:rPr>
              <w:t>100</w:t>
            </w:r>
          </w:p>
        </w:tc>
      </w:tr>
    </w:tbl>
    <w:p w:rsidR="000A6CF9" w:rsidRDefault="000A6CF9" w:rsidP="000E74DD">
      <w:pPr>
        <w:pStyle w:val="10"/>
        <w:tabs>
          <w:tab w:val="left" w:pos="1080"/>
          <w:tab w:val="left" w:pos="1440"/>
          <w:tab w:val="left" w:pos="6379"/>
          <w:tab w:val="right" w:pos="14601"/>
        </w:tabs>
        <w:rPr>
          <w:rFonts w:ascii="Times New Roman CYR" w:hAnsi="Times New Roman CYR" w:cs="Times New Roman CYR"/>
          <w:sz w:val="28"/>
          <w:szCs w:val="28"/>
          <w:highlight w:val="yellow"/>
        </w:rPr>
        <w:sectPr w:rsidR="000A6CF9" w:rsidSect="000E74DD">
          <w:headerReference w:type="default" r:id="rId50"/>
          <w:footerReference w:type="default" r:id="rId51"/>
          <w:pgSz w:w="16838" w:h="11906" w:orient="landscape"/>
          <w:pgMar w:top="1701" w:right="851" w:bottom="766" w:left="851" w:header="709" w:footer="709" w:gutter="0"/>
          <w:cols w:space="720"/>
          <w:formProt w:val="0"/>
          <w:docGrid w:linePitch="360"/>
        </w:sectPr>
      </w:pPr>
    </w:p>
    <w:p w:rsidR="000A6CF9" w:rsidRDefault="000A6CF9" w:rsidP="000E74DD">
      <w:pPr>
        <w:pStyle w:val="10"/>
        <w:ind w:left="360"/>
        <w:jc w:val="center"/>
        <w:rPr>
          <w:b/>
          <w:bCs/>
          <w:sz w:val="28"/>
          <w:szCs w:val="28"/>
        </w:rPr>
      </w:pPr>
      <w:r>
        <w:rPr>
          <w:b/>
          <w:bCs/>
          <w:sz w:val="28"/>
          <w:szCs w:val="28"/>
        </w:rPr>
        <w:lastRenderedPageBreak/>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0A6CF9" w:rsidRPr="00EE3ABA" w:rsidRDefault="000A6CF9" w:rsidP="000E74DD">
      <w:pPr>
        <w:pStyle w:val="35"/>
        <w:shd w:val="clear" w:color="auto" w:fill="auto"/>
        <w:tabs>
          <w:tab w:val="left" w:pos="2238"/>
        </w:tabs>
        <w:spacing w:before="0" w:after="0"/>
        <w:ind w:firstLine="709"/>
        <w:jc w:val="both"/>
        <w:rPr>
          <w:sz w:val="28"/>
          <w:szCs w:val="28"/>
          <w:lang w:val="ru-RU"/>
        </w:rPr>
      </w:pPr>
      <w:r w:rsidRPr="00EE3ABA">
        <w:rPr>
          <w:sz w:val="28"/>
          <w:szCs w:val="28"/>
          <w:lang w:val="ru-RU"/>
        </w:rPr>
        <w:t>В данном разделе приведена ежегодная (на ближайшие годы) динамика потребности в капитальных вложениях для реализации инвестиционных проектов. Суммы затрат приняты по укрупненным нормативам цены строительства:</w:t>
      </w:r>
    </w:p>
    <w:p w:rsidR="000A6CF9" w:rsidRDefault="00ED32EE" w:rsidP="000E74DD">
      <w:pPr>
        <w:pStyle w:val="10"/>
        <w:jc w:val="both"/>
      </w:pPr>
      <w:hyperlink r:id="rId52" w:tgtFrame="_blank">
        <w:r w:rsidR="000A6CF9">
          <w:rPr>
            <w:rStyle w:val="-"/>
            <w:color w:val="000000"/>
            <w:sz w:val="28"/>
            <w:szCs w:val="28"/>
          </w:rPr>
          <w:t>НЦС 81-02-2022.</w:t>
        </w:r>
      </w:hyperlink>
    </w:p>
    <w:p w:rsidR="000A6CF9" w:rsidRDefault="000A6CF9" w:rsidP="000E74DD">
      <w:pPr>
        <w:pStyle w:val="10"/>
        <w:jc w:val="center"/>
        <w:rPr>
          <w:sz w:val="28"/>
          <w:szCs w:val="28"/>
        </w:rPr>
      </w:pPr>
      <w:r>
        <w:rPr>
          <w:sz w:val="28"/>
          <w:szCs w:val="28"/>
        </w:rPr>
        <w:t>Таблица № 5.1 -  Инвестиционные проекты по водоснабжению городского округа город Бор</w:t>
      </w:r>
    </w:p>
    <w:p w:rsidR="000A6CF9" w:rsidRDefault="000A6CF9" w:rsidP="000E74DD">
      <w:pPr>
        <w:pStyle w:val="10"/>
        <w:jc w:val="center"/>
        <w:rPr>
          <w:sz w:val="28"/>
          <w:szCs w:val="28"/>
        </w:rPr>
      </w:pPr>
      <w:r>
        <w:rPr>
          <w:sz w:val="28"/>
          <w:szCs w:val="28"/>
        </w:rPr>
        <w:t>Нижегородской области на 2023 – 2045 гг.</w:t>
      </w:r>
    </w:p>
    <w:tbl>
      <w:tblPr>
        <w:tblW w:w="15451"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849"/>
        <w:gridCol w:w="3620"/>
        <w:gridCol w:w="1396"/>
        <w:gridCol w:w="1647"/>
        <w:gridCol w:w="1560"/>
        <w:gridCol w:w="1561"/>
        <w:gridCol w:w="1417"/>
        <w:gridCol w:w="1419"/>
        <w:gridCol w:w="1982"/>
      </w:tblGrid>
      <w:tr w:rsidR="000A6CF9">
        <w:tc>
          <w:tcPr>
            <w:tcW w:w="849" w:type="dxa"/>
            <w:vMerge w:val="restart"/>
            <w:vAlign w:val="center"/>
          </w:tcPr>
          <w:p w:rsidR="000A6CF9" w:rsidRDefault="000A6CF9" w:rsidP="000E74DD">
            <w:pPr>
              <w:pStyle w:val="10"/>
              <w:ind w:left="-57"/>
              <w:jc w:val="center"/>
              <w:rPr>
                <w:b/>
                <w:bCs/>
                <w:sz w:val="24"/>
                <w:szCs w:val="24"/>
              </w:rPr>
            </w:pPr>
            <w:r>
              <w:rPr>
                <w:b/>
                <w:bCs/>
                <w:sz w:val="24"/>
                <w:szCs w:val="24"/>
              </w:rPr>
              <w:t>№ п/п</w:t>
            </w:r>
          </w:p>
        </w:tc>
        <w:tc>
          <w:tcPr>
            <w:tcW w:w="3620" w:type="dxa"/>
            <w:vMerge w:val="restart"/>
            <w:vAlign w:val="center"/>
          </w:tcPr>
          <w:p w:rsidR="000A6CF9" w:rsidRDefault="000A6CF9" w:rsidP="000E74DD">
            <w:pPr>
              <w:pStyle w:val="10"/>
              <w:rPr>
                <w:b/>
                <w:bCs/>
                <w:sz w:val="24"/>
                <w:szCs w:val="24"/>
              </w:rPr>
            </w:pPr>
            <w:r>
              <w:rPr>
                <w:b/>
                <w:bCs/>
                <w:sz w:val="24"/>
                <w:szCs w:val="24"/>
              </w:rPr>
              <w:t>Наименование мероприятий</w:t>
            </w:r>
          </w:p>
        </w:tc>
        <w:tc>
          <w:tcPr>
            <w:tcW w:w="1396" w:type="dxa"/>
            <w:vMerge w:val="restart"/>
            <w:vAlign w:val="center"/>
          </w:tcPr>
          <w:p w:rsidR="000A6CF9" w:rsidRDefault="000A6CF9" w:rsidP="000E74DD">
            <w:pPr>
              <w:pStyle w:val="10"/>
              <w:ind w:left="-42"/>
              <w:jc w:val="center"/>
              <w:rPr>
                <w:b/>
                <w:bCs/>
                <w:sz w:val="24"/>
                <w:szCs w:val="24"/>
              </w:rPr>
            </w:pPr>
            <w:r>
              <w:rPr>
                <w:b/>
                <w:bCs/>
                <w:sz w:val="24"/>
                <w:szCs w:val="24"/>
              </w:rPr>
              <w:t>Всего</w:t>
            </w:r>
          </w:p>
        </w:tc>
        <w:tc>
          <w:tcPr>
            <w:tcW w:w="9586" w:type="dxa"/>
            <w:gridSpan w:val="6"/>
            <w:vAlign w:val="center"/>
          </w:tcPr>
          <w:p w:rsidR="000A6CF9" w:rsidRDefault="000A6CF9" w:rsidP="000E74DD">
            <w:pPr>
              <w:pStyle w:val="10"/>
              <w:tabs>
                <w:tab w:val="left" w:pos="0"/>
              </w:tabs>
              <w:ind w:left="1080"/>
              <w:jc w:val="center"/>
              <w:rPr>
                <w:b/>
                <w:bCs/>
                <w:sz w:val="24"/>
                <w:szCs w:val="24"/>
              </w:rPr>
            </w:pPr>
            <w:r>
              <w:rPr>
                <w:b/>
                <w:bCs/>
                <w:sz w:val="24"/>
                <w:szCs w:val="24"/>
              </w:rPr>
              <w:t>Период реализации мероприятий по годам, тыс. руб.</w:t>
            </w:r>
          </w:p>
        </w:tc>
      </w:tr>
      <w:tr w:rsidR="000A6CF9">
        <w:tc>
          <w:tcPr>
            <w:tcW w:w="849" w:type="dxa"/>
            <w:vMerge/>
          </w:tcPr>
          <w:p w:rsidR="000A6CF9" w:rsidRDefault="000A6CF9" w:rsidP="000E74DD">
            <w:pPr>
              <w:pStyle w:val="10"/>
              <w:ind w:left="1080"/>
              <w:jc w:val="right"/>
              <w:rPr>
                <w:b/>
                <w:bCs/>
                <w:i/>
                <w:iCs/>
                <w:sz w:val="24"/>
                <w:szCs w:val="24"/>
              </w:rPr>
            </w:pPr>
          </w:p>
        </w:tc>
        <w:tc>
          <w:tcPr>
            <w:tcW w:w="3620" w:type="dxa"/>
            <w:vMerge/>
            <w:vAlign w:val="center"/>
          </w:tcPr>
          <w:p w:rsidR="000A6CF9" w:rsidRDefault="000A6CF9" w:rsidP="000E74DD">
            <w:pPr>
              <w:pStyle w:val="10"/>
              <w:ind w:left="1080"/>
              <w:rPr>
                <w:b/>
                <w:bCs/>
                <w:i/>
                <w:iCs/>
                <w:sz w:val="24"/>
                <w:szCs w:val="24"/>
              </w:rPr>
            </w:pPr>
          </w:p>
        </w:tc>
        <w:tc>
          <w:tcPr>
            <w:tcW w:w="1396" w:type="dxa"/>
            <w:vMerge/>
            <w:vAlign w:val="center"/>
          </w:tcPr>
          <w:p w:rsidR="000A6CF9" w:rsidRDefault="000A6CF9" w:rsidP="000E74DD">
            <w:pPr>
              <w:pStyle w:val="10"/>
              <w:ind w:left="1080"/>
              <w:jc w:val="center"/>
              <w:rPr>
                <w:b/>
                <w:bCs/>
                <w:i/>
                <w:iCs/>
                <w:sz w:val="24"/>
                <w:szCs w:val="24"/>
              </w:rPr>
            </w:pPr>
          </w:p>
        </w:tc>
        <w:tc>
          <w:tcPr>
            <w:tcW w:w="1647" w:type="dxa"/>
            <w:vAlign w:val="center"/>
          </w:tcPr>
          <w:p w:rsidR="000A6CF9" w:rsidRDefault="000A6CF9" w:rsidP="000E74DD">
            <w:pPr>
              <w:pStyle w:val="10"/>
              <w:tabs>
                <w:tab w:val="left" w:pos="0"/>
              </w:tabs>
              <w:ind w:left="-162" w:right="-62"/>
              <w:jc w:val="center"/>
              <w:rPr>
                <w:b/>
                <w:bCs/>
                <w:sz w:val="24"/>
                <w:szCs w:val="24"/>
              </w:rPr>
            </w:pPr>
            <w:r>
              <w:rPr>
                <w:b/>
                <w:bCs/>
                <w:sz w:val="24"/>
                <w:szCs w:val="24"/>
              </w:rPr>
              <w:t>2023</w:t>
            </w:r>
          </w:p>
        </w:tc>
        <w:tc>
          <w:tcPr>
            <w:tcW w:w="1560" w:type="dxa"/>
            <w:vAlign w:val="center"/>
          </w:tcPr>
          <w:p w:rsidR="000A6CF9" w:rsidRDefault="000A6CF9" w:rsidP="000E74DD">
            <w:pPr>
              <w:pStyle w:val="10"/>
              <w:tabs>
                <w:tab w:val="left" w:pos="0"/>
              </w:tabs>
              <w:ind w:left="-162" w:right="-62"/>
              <w:jc w:val="center"/>
              <w:rPr>
                <w:b/>
                <w:bCs/>
                <w:sz w:val="24"/>
                <w:szCs w:val="24"/>
              </w:rPr>
            </w:pPr>
            <w:r>
              <w:rPr>
                <w:b/>
                <w:bCs/>
                <w:sz w:val="24"/>
                <w:szCs w:val="24"/>
              </w:rPr>
              <w:t>2024</w:t>
            </w:r>
          </w:p>
        </w:tc>
        <w:tc>
          <w:tcPr>
            <w:tcW w:w="1561" w:type="dxa"/>
            <w:vAlign w:val="center"/>
          </w:tcPr>
          <w:p w:rsidR="000A6CF9" w:rsidRDefault="000A6CF9" w:rsidP="000E74DD">
            <w:pPr>
              <w:pStyle w:val="10"/>
              <w:tabs>
                <w:tab w:val="left" w:pos="0"/>
              </w:tabs>
              <w:ind w:left="-162" w:right="-62"/>
              <w:jc w:val="center"/>
              <w:rPr>
                <w:b/>
                <w:bCs/>
                <w:sz w:val="24"/>
                <w:szCs w:val="24"/>
              </w:rPr>
            </w:pPr>
            <w:r>
              <w:rPr>
                <w:b/>
                <w:bCs/>
                <w:sz w:val="24"/>
                <w:szCs w:val="24"/>
              </w:rPr>
              <w:t>2025</w:t>
            </w:r>
          </w:p>
        </w:tc>
        <w:tc>
          <w:tcPr>
            <w:tcW w:w="1417" w:type="dxa"/>
            <w:vAlign w:val="center"/>
          </w:tcPr>
          <w:p w:rsidR="000A6CF9" w:rsidRDefault="000A6CF9" w:rsidP="000E74DD">
            <w:pPr>
              <w:pStyle w:val="10"/>
              <w:tabs>
                <w:tab w:val="left" w:pos="0"/>
              </w:tabs>
              <w:ind w:left="-162" w:right="-62"/>
              <w:jc w:val="center"/>
              <w:rPr>
                <w:b/>
                <w:bCs/>
                <w:sz w:val="24"/>
                <w:szCs w:val="24"/>
              </w:rPr>
            </w:pPr>
            <w:r>
              <w:rPr>
                <w:b/>
                <w:bCs/>
                <w:sz w:val="24"/>
                <w:szCs w:val="24"/>
              </w:rPr>
              <w:t>2026</w:t>
            </w:r>
          </w:p>
        </w:tc>
        <w:tc>
          <w:tcPr>
            <w:tcW w:w="1419" w:type="dxa"/>
            <w:vAlign w:val="center"/>
          </w:tcPr>
          <w:p w:rsidR="000A6CF9" w:rsidRDefault="000A6CF9" w:rsidP="000E74DD">
            <w:pPr>
              <w:pStyle w:val="10"/>
              <w:tabs>
                <w:tab w:val="left" w:pos="0"/>
              </w:tabs>
              <w:ind w:left="-162" w:right="-62"/>
              <w:jc w:val="center"/>
              <w:rPr>
                <w:b/>
                <w:bCs/>
                <w:sz w:val="24"/>
                <w:szCs w:val="24"/>
              </w:rPr>
            </w:pPr>
            <w:r>
              <w:rPr>
                <w:b/>
                <w:bCs/>
                <w:sz w:val="24"/>
                <w:szCs w:val="24"/>
              </w:rPr>
              <w:t>2027</w:t>
            </w:r>
          </w:p>
        </w:tc>
        <w:tc>
          <w:tcPr>
            <w:tcW w:w="1982" w:type="dxa"/>
            <w:vAlign w:val="center"/>
          </w:tcPr>
          <w:p w:rsidR="000A6CF9" w:rsidRDefault="000A6CF9" w:rsidP="000E74DD">
            <w:pPr>
              <w:pStyle w:val="10"/>
              <w:tabs>
                <w:tab w:val="left" w:pos="0"/>
              </w:tabs>
              <w:ind w:left="34"/>
              <w:jc w:val="center"/>
              <w:rPr>
                <w:b/>
                <w:bCs/>
                <w:sz w:val="24"/>
                <w:szCs w:val="24"/>
              </w:rPr>
            </w:pPr>
            <w:r>
              <w:rPr>
                <w:b/>
                <w:bCs/>
                <w:sz w:val="24"/>
                <w:szCs w:val="24"/>
              </w:rPr>
              <w:t>2028-2045</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г. Бор</w:t>
            </w:r>
          </w:p>
        </w:tc>
      </w:tr>
      <w:tr w:rsidR="000A6CF9">
        <w:trPr>
          <w:trHeight w:val="1535"/>
        </w:trPr>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1</w:t>
            </w:r>
          </w:p>
        </w:tc>
        <w:tc>
          <w:tcPr>
            <w:tcW w:w="3620"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насосной станции 2-го подъема водозабора «Ивановский Кордон» (разработка ПСД, замена насосов, обвязка трубопроводами) </w:t>
            </w:r>
            <w:r>
              <w:rPr>
                <w:sz w:val="24"/>
                <w:szCs w:val="24"/>
                <w:lang w:val="en-US"/>
              </w:rPr>
              <w:t>L</w:t>
            </w:r>
            <w:r>
              <w:rPr>
                <w:sz w:val="24"/>
                <w:szCs w:val="24"/>
              </w:rPr>
              <w:t>=36765,0 куб.м/сут</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5600,0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5600,0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2</w:t>
            </w:r>
          </w:p>
        </w:tc>
        <w:tc>
          <w:tcPr>
            <w:tcW w:w="3620" w:type="dxa"/>
            <w:tcBorders>
              <w:bottom w:val="single" w:sz="2" w:space="0" w:color="000000"/>
            </w:tcBorders>
            <w:vAlign w:val="center"/>
          </w:tcPr>
          <w:p w:rsidR="000A6CF9" w:rsidRDefault="000A6CF9" w:rsidP="000E74DD">
            <w:pPr>
              <w:pStyle w:val="10"/>
              <w:jc w:val="both"/>
              <w:rPr>
                <w:sz w:val="24"/>
                <w:szCs w:val="24"/>
              </w:rPr>
            </w:pPr>
            <w:r>
              <w:rPr>
                <w:sz w:val="24"/>
                <w:szCs w:val="24"/>
              </w:rPr>
              <w:t>Реконструкция станции оборотной воды на площадке водоочистных сооружений «Ивановский Кордон», включая насос СД 250-22.5-2 шт., иловый насос – 2 шт., труба – 180 м., отводы – 24 шт., задвижки – 15 шт., затворы – 2 шт., шелевая арматура, обратный клапан – 4 шт.</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1600,0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1600,0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3</w:t>
            </w:r>
          </w:p>
        </w:tc>
        <w:tc>
          <w:tcPr>
            <w:tcW w:w="3620"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водовода от водозаборных скважин «Ивановский Кордон» до площадки водопроводных </w:t>
            </w:r>
            <w:r>
              <w:rPr>
                <w:sz w:val="24"/>
                <w:szCs w:val="24"/>
              </w:rPr>
              <w:lastRenderedPageBreak/>
              <w:t xml:space="preserve">сооружений (разработка ПСД, строительно-монтажные работы) 7200 м, Ø160,400,560, </w:t>
            </w:r>
            <w:r>
              <w:rPr>
                <w:sz w:val="24"/>
                <w:szCs w:val="24"/>
                <w:lang w:val="en-US"/>
              </w:rPr>
              <w:t>L</w:t>
            </w:r>
            <w:r>
              <w:rPr>
                <w:sz w:val="24"/>
                <w:szCs w:val="24"/>
              </w:rPr>
              <w:t>=630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lastRenderedPageBreak/>
              <w:t>156 000,0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156 000,0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4</w:t>
            </w:r>
          </w:p>
        </w:tc>
        <w:tc>
          <w:tcPr>
            <w:tcW w:w="3620" w:type="dxa"/>
            <w:tcBorders>
              <w:bottom w:val="single" w:sz="2" w:space="0" w:color="000000"/>
            </w:tcBorders>
            <w:vAlign w:val="center"/>
          </w:tcPr>
          <w:p w:rsidR="000A6CF9" w:rsidRDefault="000A6CF9" w:rsidP="000E74DD">
            <w:pPr>
              <w:pStyle w:val="10"/>
              <w:jc w:val="both"/>
              <w:rPr>
                <w:sz w:val="24"/>
                <w:szCs w:val="24"/>
              </w:rPr>
            </w:pPr>
            <w:r>
              <w:rPr>
                <w:sz w:val="24"/>
                <w:szCs w:val="24"/>
              </w:rPr>
              <w:t>Строительство 2-й нитки водовода от 10-й до 15-й скважины водозабора «Ивановский Кордон»  (разработка ПСД, строительно-монтажные работы)</w:t>
            </w:r>
            <w:r>
              <w:rPr>
                <w:sz w:val="24"/>
                <w:szCs w:val="24"/>
                <w:lang w:val="en-US"/>
              </w:rPr>
              <w:t>L</w:t>
            </w:r>
            <w:r>
              <w:rPr>
                <w:sz w:val="24"/>
                <w:szCs w:val="24"/>
              </w:rPr>
              <w:t>=1800 м,  Ø160,315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19800,0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19800,0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5</w:t>
            </w:r>
          </w:p>
        </w:tc>
        <w:tc>
          <w:tcPr>
            <w:tcW w:w="3620"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магистрального водопровода ул. М. Горького – ул. Ванеева (разработка ПСД, строительно-монтажные работы) </w:t>
            </w:r>
            <w:r>
              <w:rPr>
                <w:sz w:val="24"/>
                <w:szCs w:val="24"/>
                <w:lang w:val="en-US"/>
              </w:rPr>
              <w:t>L</w:t>
            </w:r>
            <w:r>
              <w:rPr>
                <w:sz w:val="24"/>
                <w:szCs w:val="24"/>
              </w:rPr>
              <w:t>=930 м,  Ø225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7400,0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7400,0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6</w:t>
            </w:r>
          </w:p>
        </w:tc>
        <w:tc>
          <w:tcPr>
            <w:tcW w:w="3620"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Вынос водопровода из ж/б труб диаметром 500 мм с территории индивидуальной жилой застройки (район улиц Преображенская, Слободская, Славянская и Кольцова) посредством прокладки магистрального водовода из полиэтилена от ВК (ул. Преображенская 1а) до ул. Кольцова с поворотом на ул. 9-я и с врезкой в ВК в районе ул. 9-я, </w:t>
            </w:r>
            <w:r>
              <w:rPr>
                <w:sz w:val="24"/>
                <w:szCs w:val="24"/>
                <w:lang w:val="en-US"/>
              </w:rPr>
              <w:t>L</w:t>
            </w:r>
            <w:r>
              <w:rPr>
                <w:sz w:val="24"/>
                <w:szCs w:val="24"/>
              </w:rPr>
              <w:t>=1100 м,</w:t>
            </w:r>
          </w:p>
          <w:p w:rsidR="000A6CF9" w:rsidRDefault="000A6CF9" w:rsidP="000E74DD">
            <w:pPr>
              <w:pStyle w:val="10"/>
              <w:rPr>
                <w:sz w:val="24"/>
                <w:szCs w:val="24"/>
              </w:rPr>
            </w:pPr>
            <w:r>
              <w:rPr>
                <w:sz w:val="24"/>
                <w:szCs w:val="24"/>
              </w:rPr>
              <w:t xml:space="preserve">Ø500 мм;  </w:t>
            </w:r>
            <w:r w:rsidRPr="00F75FAB">
              <w:rPr>
                <w:sz w:val="24"/>
                <w:szCs w:val="24"/>
                <w:lang w:val="en-US"/>
              </w:rPr>
              <w:t>L=</w:t>
            </w:r>
            <w:r w:rsidRPr="00F75FAB">
              <w:rPr>
                <w:sz w:val="24"/>
                <w:szCs w:val="24"/>
              </w:rPr>
              <w:t>320 м</w:t>
            </w:r>
            <w:r>
              <w:rPr>
                <w:sz w:val="24"/>
                <w:szCs w:val="24"/>
              </w:rPr>
              <w:t>; ф600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26400,0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26400,0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7</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разводящих водопроводных сетей по территории планируемой </w:t>
            </w:r>
            <w:r>
              <w:rPr>
                <w:sz w:val="24"/>
                <w:szCs w:val="24"/>
              </w:rPr>
              <w:lastRenderedPageBreak/>
              <w:t>комплексной застройки в границах улиц Интернациональная, Пушкина, Ванеева, 8 Марта (разработка ПСД, строительно-монтажные работы)1300 м,  Ø90 – 200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lastRenderedPageBreak/>
              <w:t>10300,0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10300,0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8</w:t>
            </w:r>
          </w:p>
        </w:tc>
        <w:tc>
          <w:tcPr>
            <w:tcW w:w="3620" w:type="dxa"/>
            <w:tcBorders>
              <w:bottom w:val="single" w:sz="2" w:space="0" w:color="000000"/>
            </w:tcBorders>
            <w:vAlign w:val="center"/>
          </w:tcPr>
          <w:p w:rsidR="000A6CF9" w:rsidRDefault="000A6CF9" w:rsidP="000E74DD">
            <w:pPr>
              <w:pStyle w:val="10"/>
              <w:jc w:val="both"/>
              <w:rPr>
                <w:sz w:val="24"/>
                <w:szCs w:val="24"/>
              </w:rPr>
            </w:pPr>
            <w:r>
              <w:rPr>
                <w:sz w:val="24"/>
                <w:szCs w:val="24"/>
              </w:rPr>
              <w:t>Подключение территории планируемой комплексной застройки мкр. «Боталово-5» к централизованной системе водоснабжения г.Бор (разработка ПСД, строительно-монтажные работы) 5200 м, Ø160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48400,0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48400,0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9</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Строительство водовода «Ивановский Кордон – мкр. Октябрьский» с врезкой от водовода по ул. Интернациональная (в районе автомобильной развязки д.Пикинские Гривы), через д.Владимирово, д.Овечкино, д.Заборье, д.Пичугино, д.Колобово, д.Клюкино, д.Куземино, с подключением к ПНС по ул. Молодежная, 16 (разработка ПСД, строительно-монтажные работы) 11300 м, Ø315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137400,0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1561"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7"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3401" w:type="dxa"/>
            <w:gridSpan w:val="2"/>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137400,0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10</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Техническое перевооружение ПНС в мкр. Октябрьский с целью замены насосно-силового </w:t>
            </w:r>
            <w:r>
              <w:rPr>
                <w:sz w:val="24"/>
                <w:szCs w:val="24"/>
              </w:rPr>
              <w:lastRenderedPageBreak/>
              <w:t>оборудования на более энергоэффективное и долговечное, включая модернизацию системы автоматизации объекта</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lastRenderedPageBreak/>
              <w:t>1100,0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1561"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7"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3401" w:type="dxa"/>
            <w:gridSpan w:val="2"/>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1100,0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11</w:t>
            </w:r>
          </w:p>
        </w:tc>
        <w:tc>
          <w:tcPr>
            <w:tcW w:w="3620" w:type="dxa"/>
            <w:tcBorders>
              <w:bottom w:val="single" w:sz="2" w:space="0" w:color="000000"/>
            </w:tcBorders>
            <w:vAlign w:val="center"/>
          </w:tcPr>
          <w:p w:rsidR="000A6CF9" w:rsidRDefault="000A6CF9" w:rsidP="000E74DD">
            <w:pPr>
              <w:pStyle w:val="10"/>
              <w:jc w:val="both"/>
              <w:rPr>
                <w:sz w:val="24"/>
                <w:szCs w:val="24"/>
              </w:rPr>
            </w:pPr>
            <w:r>
              <w:rPr>
                <w:sz w:val="24"/>
                <w:szCs w:val="24"/>
              </w:rPr>
              <w:t xml:space="preserve">Реконструкция магистральных и внутриквартальных водопроводных сетей </w:t>
            </w:r>
          </w:p>
          <w:p w:rsidR="000A6CF9" w:rsidRDefault="000A6CF9" w:rsidP="000E74DD">
            <w:pPr>
              <w:pStyle w:val="10"/>
              <w:jc w:val="both"/>
              <w:rPr>
                <w:sz w:val="24"/>
                <w:szCs w:val="24"/>
              </w:rPr>
            </w:pPr>
            <w:r>
              <w:rPr>
                <w:sz w:val="24"/>
                <w:szCs w:val="24"/>
              </w:rPr>
              <w:t xml:space="preserve"> (разработка ПСД, строительно-монтажные работы)13230 м, п/э ф110-600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115400,0</w:t>
            </w:r>
          </w:p>
        </w:tc>
        <w:tc>
          <w:tcPr>
            <w:tcW w:w="9586" w:type="dxa"/>
            <w:gridSpan w:val="6"/>
            <w:tcBorders>
              <w:bottom w:val="single" w:sz="2" w:space="0" w:color="000000"/>
            </w:tcBorders>
            <w:vAlign w:val="center"/>
          </w:tcPr>
          <w:p w:rsidR="000A6CF9" w:rsidRDefault="000A6CF9" w:rsidP="000E74DD">
            <w:pPr>
              <w:pStyle w:val="10"/>
              <w:jc w:val="center"/>
              <w:rPr>
                <w:sz w:val="24"/>
                <w:szCs w:val="24"/>
              </w:rPr>
            </w:pPr>
            <w:r>
              <w:rPr>
                <w:sz w:val="24"/>
                <w:szCs w:val="24"/>
              </w:rPr>
              <w:t>115 400,0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п. Неклюдово (район 1-й фабрики)</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12</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=2069 м</w:t>
            </w:r>
          </w:p>
        </w:tc>
        <w:tc>
          <w:tcPr>
            <w:tcW w:w="1396" w:type="dxa"/>
            <w:tcBorders>
              <w:bottom w:val="single" w:sz="2" w:space="0" w:color="000000"/>
            </w:tcBorders>
            <w:vAlign w:val="center"/>
          </w:tcPr>
          <w:p w:rsidR="000A6CF9" w:rsidRDefault="000A6CF9" w:rsidP="000E74DD">
            <w:pPr>
              <w:pStyle w:val="10"/>
              <w:jc w:val="center"/>
              <w:rPr>
                <w:b/>
                <w:bCs/>
                <w:sz w:val="24"/>
                <w:szCs w:val="24"/>
                <w:lang w:val="en-US"/>
              </w:rPr>
            </w:pPr>
            <w:r>
              <w:rPr>
                <w:b/>
                <w:bCs/>
                <w:sz w:val="24"/>
                <w:szCs w:val="24"/>
                <w:lang w:val="en-US"/>
              </w:rPr>
              <w:t>13000</w:t>
            </w:r>
            <w:r>
              <w:rPr>
                <w:b/>
                <w:bCs/>
                <w:sz w:val="24"/>
                <w:szCs w:val="24"/>
              </w:rPr>
              <w:t>,</w:t>
            </w:r>
            <w:r>
              <w:rPr>
                <w:b/>
                <w:bCs/>
                <w:sz w:val="24"/>
                <w:szCs w:val="24"/>
                <w:lang w:val="en-US"/>
              </w:rPr>
              <w:t>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lang w:val="en-US"/>
              </w:rPr>
            </w:pPr>
            <w:r>
              <w:rPr>
                <w:sz w:val="24"/>
                <w:szCs w:val="24"/>
                <w:lang w:val="en-US"/>
              </w:rPr>
              <w:t>13000</w:t>
            </w:r>
            <w:r>
              <w:rPr>
                <w:sz w:val="24"/>
                <w:szCs w:val="24"/>
              </w:rPr>
              <w:t>,</w:t>
            </w:r>
            <w:r>
              <w:rPr>
                <w:sz w:val="24"/>
                <w:szCs w:val="24"/>
                <w:lang w:val="en-US"/>
              </w:rPr>
              <w:t>0</w:t>
            </w:r>
          </w:p>
        </w:tc>
      </w:tr>
      <w:tr w:rsidR="000A6CF9">
        <w:tc>
          <w:tcPr>
            <w:tcW w:w="15451" w:type="dxa"/>
            <w:gridSpan w:val="9"/>
            <w:tcBorders>
              <w:bottom w:val="single" w:sz="2" w:space="0" w:color="000000"/>
            </w:tcBorders>
            <w:vAlign w:val="center"/>
          </w:tcPr>
          <w:p w:rsidR="000A6CF9" w:rsidRDefault="000A6CF9" w:rsidP="000E74DD">
            <w:pPr>
              <w:pStyle w:val="10"/>
              <w:jc w:val="center"/>
              <w:rPr>
                <w:b/>
                <w:bCs/>
                <w:sz w:val="24"/>
                <w:szCs w:val="24"/>
              </w:rPr>
            </w:pPr>
            <w:r>
              <w:rPr>
                <w:b/>
                <w:bCs/>
                <w:sz w:val="24"/>
                <w:szCs w:val="24"/>
              </w:rPr>
              <w:t>с. Останкино</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13</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(увеличение производительности) станции водоочистки и водозаборных сооружений (разработка ПСД строительно-монтажные работы) 400 куб.м./сут</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19000,0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19000,0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14</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трех действующих скважин для забора воды, включая их промывку, очистку, дезинфекцию  фильтра, а также замену насосных агрегатов 240 куб.м./сут</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1800,0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1800,0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15</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Вывод из эксплуатации водозаборной скважины по ул. Лесная в соответствии с требованиями к работам по </w:t>
            </w:r>
            <w:r>
              <w:rPr>
                <w:sz w:val="24"/>
                <w:szCs w:val="24"/>
              </w:rPr>
              <w:lastRenderedPageBreak/>
              <w:t>ликвидационному тампонажу водозахватных устройств</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lastRenderedPageBreak/>
              <w:t>200,0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200,0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16</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Строительство новых разводящих сетей водоснабжения из полиэтилена на территории существующей (западная часть) и планируемой (восточная часть) застройки села (разработка ПСД, строительно-монтажные работы) 2300 м,  Ø110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14400,0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14400,0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п.Чистое Борское</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17</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Строительство новой водозаборной артезианской скважины, включая надземный павильон (разработка ПСД, строительно-монтажные работы) 10,0 куб.м./час</w:t>
            </w:r>
          </w:p>
        </w:tc>
        <w:tc>
          <w:tcPr>
            <w:tcW w:w="1396" w:type="dxa"/>
            <w:tcBorders>
              <w:bottom w:val="single" w:sz="2" w:space="0" w:color="000000"/>
            </w:tcBorders>
            <w:vAlign w:val="center"/>
          </w:tcPr>
          <w:p w:rsidR="000A6CF9" w:rsidRDefault="000A6CF9" w:rsidP="000E74DD">
            <w:pPr>
              <w:pStyle w:val="10"/>
              <w:ind w:right="-55"/>
              <w:jc w:val="center"/>
              <w:rPr>
                <w:b/>
                <w:bCs/>
                <w:sz w:val="24"/>
                <w:szCs w:val="24"/>
              </w:rPr>
            </w:pPr>
            <w:r>
              <w:rPr>
                <w:b/>
                <w:bCs/>
                <w:sz w:val="24"/>
                <w:szCs w:val="24"/>
              </w:rPr>
              <w:t>1800,0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1800,0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п.Большеорловское</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18</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=800 м,  Ø110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5000,0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5000,0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с.Ямново</w:t>
            </w:r>
          </w:p>
        </w:tc>
      </w:tr>
      <w:tr w:rsidR="000A6CF9">
        <w:tc>
          <w:tcPr>
            <w:tcW w:w="849" w:type="dxa"/>
            <w:tcBorders>
              <w:bottom w:val="single" w:sz="2" w:space="0" w:color="000000"/>
            </w:tcBorders>
            <w:vAlign w:val="center"/>
          </w:tcPr>
          <w:p w:rsidR="000A6CF9" w:rsidRPr="00A05FE7" w:rsidRDefault="000A6CF9" w:rsidP="000E74DD">
            <w:pPr>
              <w:pStyle w:val="10"/>
              <w:jc w:val="center"/>
              <w:rPr>
                <w:sz w:val="24"/>
                <w:szCs w:val="24"/>
                <w:highlight w:val="yellow"/>
              </w:rPr>
            </w:pPr>
          </w:p>
        </w:tc>
        <w:tc>
          <w:tcPr>
            <w:tcW w:w="3620" w:type="dxa"/>
            <w:tcBorders>
              <w:bottom w:val="single" w:sz="2" w:space="0" w:color="000000"/>
            </w:tcBorders>
            <w:vAlign w:val="center"/>
          </w:tcPr>
          <w:p w:rsidR="000A6CF9" w:rsidRPr="00A05FE7" w:rsidRDefault="000A6CF9" w:rsidP="000E74DD">
            <w:pPr>
              <w:pStyle w:val="10"/>
              <w:rPr>
                <w:sz w:val="24"/>
                <w:szCs w:val="24"/>
                <w:highlight w:val="yellow"/>
              </w:rPr>
            </w:pPr>
          </w:p>
        </w:tc>
        <w:tc>
          <w:tcPr>
            <w:tcW w:w="1396" w:type="dxa"/>
            <w:tcBorders>
              <w:bottom w:val="single" w:sz="2" w:space="0" w:color="000000"/>
            </w:tcBorders>
            <w:vAlign w:val="center"/>
          </w:tcPr>
          <w:p w:rsidR="000A6CF9" w:rsidRPr="00A05FE7" w:rsidRDefault="000A6CF9" w:rsidP="000E74DD">
            <w:pPr>
              <w:pStyle w:val="10"/>
              <w:jc w:val="center"/>
              <w:rPr>
                <w:b/>
                <w:bCs/>
                <w:sz w:val="24"/>
                <w:szCs w:val="24"/>
                <w:highlight w:val="yellow"/>
              </w:rPr>
            </w:pPr>
          </w:p>
        </w:tc>
        <w:tc>
          <w:tcPr>
            <w:tcW w:w="9586" w:type="dxa"/>
            <w:gridSpan w:val="6"/>
            <w:tcBorders>
              <w:bottom w:val="single" w:sz="2" w:space="0" w:color="000000"/>
            </w:tcBorders>
            <w:vAlign w:val="center"/>
          </w:tcPr>
          <w:p w:rsidR="000A6CF9" w:rsidRPr="00A05FE7" w:rsidRDefault="000A6CF9" w:rsidP="000E74DD">
            <w:pPr>
              <w:pStyle w:val="10"/>
              <w:tabs>
                <w:tab w:val="left" w:pos="0"/>
              </w:tabs>
              <w:ind w:firstLine="122"/>
              <w:jc w:val="center"/>
              <w:rPr>
                <w:sz w:val="24"/>
                <w:szCs w:val="24"/>
                <w:highlight w:val="yellow"/>
              </w:rPr>
            </w:pP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19</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=200 м,  Ø110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1300,0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1300,0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20</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новых магистральных и разводящих сетей водоснабжения из полиэтилена (разработка ПСД, строительно-монтажные работы) </w:t>
            </w:r>
            <w:r>
              <w:rPr>
                <w:sz w:val="24"/>
                <w:szCs w:val="24"/>
                <w:lang w:val="en-US"/>
              </w:rPr>
              <w:t>L</w:t>
            </w:r>
            <w:r>
              <w:rPr>
                <w:sz w:val="24"/>
                <w:szCs w:val="24"/>
              </w:rPr>
              <w:t>=5300 м,  Ø110-160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37500,0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37500,0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с.Селищи</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21</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Строительство новой водозаборной артезианской скважины, включая надземный павильон (переоценка запасов, лицензия, разработка ПСД, строительно-монтажные работы)  70 куб.м/сут.</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1800,0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1800,0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22</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Строительство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 70 куб.м/сут</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22500,0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22500,0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23</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=200 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1200,0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1200,0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24</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новых магистральных и разводящих сетей водоснабжения из полиэтилена, включая д.Завражное (разработка ПСД, строительно-монтажные работы) Ø110 - 200 мм, </w:t>
            </w:r>
            <w:r>
              <w:rPr>
                <w:sz w:val="24"/>
                <w:szCs w:val="24"/>
                <w:lang w:val="en-US"/>
              </w:rPr>
              <w:t>L</w:t>
            </w:r>
            <w:r>
              <w:rPr>
                <w:sz w:val="24"/>
                <w:szCs w:val="24"/>
              </w:rPr>
              <w:t>=5900  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42800,0</w:t>
            </w:r>
          </w:p>
          <w:p w:rsidR="000A6CF9" w:rsidRDefault="000A6CF9" w:rsidP="000E74DD">
            <w:pPr>
              <w:pStyle w:val="10"/>
              <w:jc w:val="center"/>
              <w:rPr>
                <w:b/>
                <w:bCs/>
                <w:sz w:val="24"/>
                <w:szCs w:val="24"/>
              </w:rPr>
            </w:pP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42800,0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д.Плотинка</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25</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действующей скважины  для забора воды, включая их промывку, очистку, дезинфекцию  фильтров, а также замену насосных агрегатов 6,1 куб.м./час</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1200,0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1200,0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26</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блочной станции водоподготовки, совмещенной с </w:t>
            </w:r>
            <w:r>
              <w:rPr>
                <w:sz w:val="24"/>
                <w:szCs w:val="24"/>
              </w:rPr>
              <w:lastRenderedPageBreak/>
              <w:t>насосной станцией 2-го подъема, включая резервуары для хранения запаса воды (разработка ПСД, строительно-монтажные работы)  150 куб.м./сут</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lastRenderedPageBreak/>
              <w:t>32100,0</w:t>
            </w:r>
          </w:p>
        </w:tc>
        <w:tc>
          <w:tcPr>
            <w:tcW w:w="9586" w:type="dxa"/>
            <w:gridSpan w:val="6"/>
            <w:tcBorders>
              <w:bottom w:val="single" w:sz="2" w:space="0" w:color="000000"/>
            </w:tcBorders>
            <w:vAlign w:val="center"/>
          </w:tcPr>
          <w:p w:rsidR="000A6CF9" w:rsidRDefault="000A6CF9" w:rsidP="000E74DD">
            <w:pPr>
              <w:pStyle w:val="10"/>
              <w:jc w:val="center"/>
              <w:rPr>
                <w:sz w:val="24"/>
                <w:szCs w:val="24"/>
              </w:rPr>
            </w:pPr>
            <w:r>
              <w:rPr>
                <w:sz w:val="24"/>
                <w:szCs w:val="24"/>
              </w:rPr>
              <w:t>32100,0</w:t>
            </w:r>
          </w:p>
          <w:p w:rsidR="000A6CF9" w:rsidRDefault="000A6CF9" w:rsidP="000E74DD">
            <w:pPr>
              <w:pStyle w:val="10"/>
              <w:tabs>
                <w:tab w:val="left" w:pos="0"/>
              </w:tabs>
              <w:ind w:firstLine="122"/>
              <w:jc w:val="center"/>
              <w:rPr>
                <w:sz w:val="24"/>
                <w:szCs w:val="24"/>
              </w:rPr>
            </w:pP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27</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=250  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1500,0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1500,0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28</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новых магистральных и разводящих сетей водоснабжения из полиэтилена (разработка ПСД, строительно-монтажные работы)  </w:t>
            </w:r>
            <w:r>
              <w:rPr>
                <w:sz w:val="24"/>
                <w:szCs w:val="24"/>
                <w:lang w:val="en-US"/>
              </w:rPr>
              <w:t>L</w:t>
            </w:r>
            <w:r>
              <w:rPr>
                <w:sz w:val="24"/>
                <w:szCs w:val="24"/>
              </w:rPr>
              <w:t>=2300 м,  Ø110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15000,0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15000,0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с.Ивановское</w:t>
            </w:r>
          </w:p>
        </w:tc>
      </w:tr>
      <w:tr w:rsidR="000A6CF9">
        <w:trPr>
          <w:trHeight w:val="1784"/>
        </w:trPr>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29</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двух действующих скважин для забора воды, включая их промывку, очистку, дезинфекцию  фильтров, а также замену насосных агрегатов 300 куб.м./сут</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1200,0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1200,0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30</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=900 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5200,0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5200,0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31</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новых разводящих сетей водоснабжения из полиэтилена на территории перспективной жилой застройки (разработка ПСД, строительно-монтажные работы) </w:t>
            </w:r>
            <w:r>
              <w:rPr>
                <w:sz w:val="24"/>
                <w:szCs w:val="24"/>
                <w:lang w:val="en-US"/>
              </w:rPr>
              <w:t>L</w:t>
            </w:r>
            <w:r>
              <w:rPr>
                <w:sz w:val="24"/>
                <w:szCs w:val="24"/>
              </w:rPr>
              <w:t>=2200 м,  Ø110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12700,0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12700,0</w:t>
            </w:r>
          </w:p>
        </w:tc>
      </w:tr>
      <w:tr w:rsidR="000A6CF9">
        <w:tc>
          <w:tcPr>
            <w:tcW w:w="849" w:type="dxa"/>
            <w:tcBorders>
              <w:bottom w:val="single" w:sz="2" w:space="0" w:color="000000"/>
            </w:tcBorders>
            <w:vAlign w:val="center"/>
          </w:tcPr>
          <w:p w:rsidR="000A6CF9" w:rsidRPr="00BA53BA" w:rsidRDefault="000A6CF9" w:rsidP="000E74DD">
            <w:pPr>
              <w:pStyle w:val="10"/>
              <w:jc w:val="center"/>
              <w:rPr>
                <w:sz w:val="24"/>
                <w:szCs w:val="24"/>
                <w:highlight w:val="yellow"/>
              </w:rPr>
            </w:pPr>
          </w:p>
        </w:tc>
        <w:tc>
          <w:tcPr>
            <w:tcW w:w="3620" w:type="dxa"/>
            <w:tcBorders>
              <w:bottom w:val="single" w:sz="2" w:space="0" w:color="000000"/>
            </w:tcBorders>
            <w:vAlign w:val="center"/>
          </w:tcPr>
          <w:p w:rsidR="000A6CF9" w:rsidRPr="00BA53BA" w:rsidRDefault="000A6CF9" w:rsidP="000E74DD">
            <w:pPr>
              <w:pStyle w:val="10"/>
              <w:rPr>
                <w:sz w:val="24"/>
                <w:szCs w:val="24"/>
                <w:highlight w:val="yellow"/>
              </w:rPr>
            </w:pPr>
          </w:p>
        </w:tc>
        <w:tc>
          <w:tcPr>
            <w:tcW w:w="1396" w:type="dxa"/>
            <w:tcBorders>
              <w:bottom w:val="single" w:sz="2" w:space="0" w:color="000000"/>
            </w:tcBorders>
            <w:vAlign w:val="center"/>
          </w:tcPr>
          <w:p w:rsidR="000A6CF9" w:rsidRPr="00BA53BA" w:rsidRDefault="000A6CF9" w:rsidP="000E74DD">
            <w:pPr>
              <w:pStyle w:val="10"/>
              <w:jc w:val="center"/>
              <w:rPr>
                <w:b/>
                <w:bCs/>
                <w:sz w:val="24"/>
                <w:szCs w:val="24"/>
                <w:highlight w:val="yellow"/>
              </w:rPr>
            </w:pPr>
          </w:p>
        </w:tc>
        <w:tc>
          <w:tcPr>
            <w:tcW w:w="1647" w:type="dxa"/>
            <w:tcBorders>
              <w:bottom w:val="single" w:sz="2" w:space="0" w:color="000000"/>
            </w:tcBorders>
            <w:vAlign w:val="center"/>
          </w:tcPr>
          <w:p w:rsidR="000A6CF9" w:rsidRPr="00BA53BA" w:rsidRDefault="000A6CF9" w:rsidP="000E74DD">
            <w:pPr>
              <w:pStyle w:val="10"/>
              <w:jc w:val="center"/>
              <w:rPr>
                <w:sz w:val="24"/>
                <w:szCs w:val="24"/>
                <w:highlight w:val="yellow"/>
              </w:rPr>
            </w:pPr>
          </w:p>
        </w:tc>
        <w:tc>
          <w:tcPr>
            <w:tcW w:w="7939" w:type="dxa"/>
            <w:gridSpan w:val="5"/>
            <w:tcBorders>
              <w:bottom w:val="single" w:sz="2" w:space="0" w:color="000000"/>
            </w:tcBorders>
            <w:vAlign w:val="center"/>
          </w:tcPr>
          <w:p w:rsidR="000A6CF9" w:rsidRPr="00BA53BA" w:rsidRDefault="000A6CF9" w:rsidP="000E74DD">
            <w:pPr>
              <w:pStyle w:val="10"/>
              <w:tabs>
                <w:tab w:val="left" w:pos="0"/>
              </w:tabs>
              <w:ind w:firstLine="122"/>
              <w:jc w:val="center"/>
              <w:rPr>
                <w:sz w:val="24"/>
                <w:szCs w:val="24"/>
                <w:highlight w:val="yellow"/>
              </w:rPr>
            </w:pP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lastRenderedPageBreak/>
              <w:t>д.Тугарино</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32</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Строительство двух новых водозаборных артезианских скважин, включая надземный павильон (переоценка запасов, лицензия, разработка ПСД, строительно-монтажные работы)  125  куб.м./сут  каждая</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3700,0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3700,0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33</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Строительство блочной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 125 куб.м/сут</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31800,0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31800,0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34</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=500 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2400,0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2400,0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35</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новых разводящих сетей водоснабжения из полиэтилена на территории перспективной жилой застройки (разработка ПСД, строительно-монтажные работы)  </w:t>
            </w:r>
            <w:r>
              <w:rPr>
                <w:sz w:val="24"/>
                <w:szCs w:val="24"/>
                <w:lang w:val="en-US"/>
              </w:rPr>
              <w:t>L</w:t>
            </w:r>
            <w:r>
              <w:rPr>
                <w:sz w:val="24"/>
                <w:szCs w:val="24"/>
              </w:rPr>
              <w:t>=1200 м,  Ø110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5800,0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1561"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4818" w:type="dxa"/>
            <w:gridSpan w:val="3"/>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5800,0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п. Ситники</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36</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=400 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1900,0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1900,0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п.Железнодорожный</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37</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=1000 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5400,0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1561"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4818" w:type="dxa"/>
            <w:gridSpan w:val="3"/>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5400,0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с.Редькино</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38</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=500 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2700,0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1561"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4818" w:type="dxa"/>
            <w:gridSpan w:val="3"/>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2700,0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д.Красная Слобода</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39</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=500 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3100,0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1561"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7"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9"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982"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3100,0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40</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Обеспечение инженерной и дорожной инфраструктурой земельных участков, предназначенных для предоставления многодетным семьям на территории у д.Оманово г.о.г. Бор Нижегородской области,  </w:t>
            </w:r>
            <w:r>
              <w:rPr>
                <w:sz w:val="24"/>
                <w:szCs w:val="24"/>
                <w:lang w:val="en-US"/>
              </w:rPr>
              <w:t>L</w:t>
            </w:r>
            <w:r>
              <w:rPr>
                <w:sz w:val="24"/>
                <w:szCs w:val="24"/>
              </w:rPr>
              <w:t xml:space="preserve">=29909 м п/э ф225 мм; </w:t>
            </w:r>
            <w:r>
              <w:rPr>
                <w:sz w:val="24"/>
                <w:szCs w:val="24"/>
                <w:lang w:val="en-US"/>
              </w:rPr>
              <w:t>L</w:t>
            </w:r>
            <w:r>
              <w:rPr>
                <w:sz w:val="24"/>
                <w:szCs w:val="24"/>
              </w:rPr>
              <w:t xml:space="preserve">=3190 м ф200 мм; </w:t>
            </w:r>
            <w:r>
              <w:rPr>
                <w:sz w:val="24"/>
                <w:szCs w:val="24"/>
                <w:lang w:val="en-US"/>
              </w:rPr>
              <w:t>L</w:t>
            </w:r>
            <w:r>
              <w:rPr>
                <w:sz w:val="24"/>
                <w:szCs w:val="24"/>
              </w:rPr>
              <w:t>=5252 м ф 63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176140,0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176140,0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41</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Наружные сети водоснабжения с.Ивановское, д.Мякотинское Краснослободского сельсовета г.о.г.Бор Нижегордской области</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74400,0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74400,0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п.Керженец</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42</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Строительство блочной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 80 куб.м/сут</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49300,0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49300,0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43</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Бурение эксплуатационных скважин на новой площадке (разработка ПСД, строительно-монтажные работы) 80 куб.м/сут</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2300,0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2300,0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44</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 xml:space="preserve">=4000 м  </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2300,0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2300,0</w:t>
            </w:r>
          </w:p>
        </w:tc>
      </w:tr>
      <w:tr w:rsidR="000A6CF9">
        <w:trPr>
          <w:trHeight w:val="269"/>
        </w:trPr>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с.Городищи</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45</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 xml:space="preserve">=400 м  </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1900,0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1561"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7"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9"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982"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1900,0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46</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новых разводящих сетей водоснабжения из полиэтилена на территории существующей (южная часть) и перспективной (северо-восточная часть) жилой застройки (разработка ПСД, строительно-монтажные работы) </w:t>
            </w:r>
            <w:r>
              <w:rPr>
                <w:sz w:val="24"/>
                <w:szCs w:val="24"/>
                <w:lang w:val="en-US"/>
              </w:rPr>
              <w:t>L</w:t>
            </w:r>
            <w:r>
              <w:rPr>
                <w:sz w:val="24"/>
                <w:szCs w:val="24"/>
              </w:rPr>
              <w:t>=5700 м,Ø110 - 160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34500,0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1561"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7"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9"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982"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34500,0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п.Пионерский</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47</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Строительство новой водозаборной артезианской скважины, включая надземный павильон (разработка ПСД, строительно-монтажные работы)  10 куб.м./сут</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1800,0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1800,0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48</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участков водопроводной сети  </w:t>
            </w:r>
            <w:r>
              <w:rPr>
                <w:sz w:val="24"/>
                <w:szCs w:val="24"/>
                <w:lang w:val="en-US"/>
              </w:rPr>
              <w:t>L</w:t>
            </w:r>
            <w:r>
              <w:rPr>
                <w:sz w:val="24"/>
                <w:szCs w:val="24"/>
              </w:rPr>
              <w:t>=100 м,</w:t>
            </w:r>
          </w:p>
          <w:p w:rsidR="000A6CF9" w:rsidRDefault="000A6CF9" w:rsidP="000E74DD">
            <w:pPr>
              <w:pStyle w:val="10"/>
              <w:rPr>
                <w:sz w:val="24"/>
                <w:szCs w:val="24"/>
              </w:rPr>
            </w:pPr>
            <w:r>
              <w:rPr>
                <w:sz w:val="24"/>
                <w:szCs w:val="24"/>
              </w:rPr>
              <w:t>Ø110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500,0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500,0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49</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Строительство блочной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 10 куб.м./сут</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15000,0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15000,0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 xml:space="preserve">с.п. Память Парижской Коммуны </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50</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2-х новых водозаборных артезианских скважин, включая надземные павильоны (разработка ПСД, строительно-монтажные работы) </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2300,0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1561"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7"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3401" w:type="dxa"/>
            <w:gridSpan w:val="2"/>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2300,0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51</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Строительство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 600 куб.м./сут</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75700,0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75700,0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52</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Демонтаж насосных станций 2-го и 3-го подъемов, хлораторной, а также тампонаж скважин по причине высокого амортизационного износа</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1000,0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1000,0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53</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=3000 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17400,0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17400,0</w:t>
            </w: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54</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новых разводящих сетей водоснабжения из полиэтилена на селитебной территории, не охваченной ЦСВ (разработка ПСД, строительно-монтажные работы)  </w:t>
            </w:r>
            <w:r>
              <w:rPr>
                <w:sz w:val="24"/>
                <w:szCs w:val="24"/>
                <w:lang w:val="en-US"/>
              </w:rPr>
              <w:t>L</w:t>
            </w:r>
            <w:r>
              <w:rPr>
                <w:sz w:val="24"/>
                <w:szCs w:val="24"/>
              </w:rPr>
              <w:t>=7500 м,</w:t>
            </w:r>
          </w:p>
          <w:p w:rsidR="000A6CF9" w:rsidRDefault="000A6CF9" w:rsidP="000E74DD">
            <w:pPr>
              <w:pStyle w:val="10"/>
              <w:rPr>
                <w:sz w:val="24"/>
                <w:szCs w:val="24"/>
              </w:rPr>
            </w:pPr>
            <w:r>
              <w:rPr>
                <w:sz w:val="24"/>
                <w:szCs w:val="24"/>
              </w:rPr>
              <w:t>Ø110-140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48700,0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48700,0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с.Линда</w:t>
            </w:r>
          </w:p>
        </w:tc>
      </w:tr>
      <w:tr w:rsidR="000A6CF9">
        <w:tc>
          <w:tcPr>
            <w:tcW w:w="849" w:type="dxa"/>
            <w:tcBorders>
              <w:bottom w:val="single" w:sz="2" w:space="0" w:color="000000"/>
            </w:tcBorders>
            <w:vAlign w:val="center"/>
          </w:tcPr>
          <w:p w:rsidR="000A6CF9" w:rsidRPr="008758BC" w:rsidRDefault="000A6CF9" w:rsidP="000E74DD">
            <w:pPr>
              <w:pStyle w:val="10"/>
              <w:jc w:val="center"/>
              <w:rPr>
                <w:sz w:val="24"/>
                <w:szCs w:val="24"/>
              </w:rPr>
            </w:pPr>
            <w:r>
              <w:rPr>
                <w:sz w:val="24"/>
                <w:szCs w:val="24"/>
                <w:lang w:val="en-US"/>
              </w:rPr>
              <w:t>5</w:t>
            </w:r>
            <w:r>
              <w:rPr>
                <w:sz w:val="24"/>
                <w:szCs w:val="24"/>
              </w:rPr>
              <w:t>5</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Водозабор (7 арт. скважин) Нижегородская обл., город областного значения Бор, </w:t>
            </w:r>
          </w:p>
          <w:p w:rsidR="000A6CF9" w:rsidRDefault="000A6CF9" w:rsidP="000E74DD">
            <w:pPr>
              <w:pStyle w:val="10"/>
              <w:rPr>
                <w:sz w:val="24"/>
                <w:szCs w:val="24"/>
              </w:rPr>
            </w:pPr>
            <w:r>
              <w:rPr>
                <w:sz w:val="24"/>
                <w:szCs w:val="24"/>
              </w:rPr>
              <w:lastRenderedPageBreak/>
              <w:t>Линдовский с/с, с.Линда</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lastRenderedPageBreak/>
              <w:t>5100,0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5100,0</w:t>
            </w:r>
          </w:p>
        </w:tc>
      </w:tr>
      <w:tr w:rsidR="000A6CF9">
        <w:tc>
          <w:tcPr>
            <w:tcW w:w="849" w:type="dxa"/>
            <w:tcBorders>
              <w:bottom w:val="single" w:sz="2" w:space="0" w:color="000000"/>
            </w:tcBorders>
            <w:vAlign w:val="center"/>
          </w:tcPr>
          <w:p w:rsidR="000A6CF9" w:rsidRPr="008758BC" w:rsidRDefault="000A6CF9" w:rsidP="000E74DD">
            <w:pPr>
              <w:pStyle w:val="10"/>
              <w:jc w:val="center"/>
              <w:rPr>
                <w:sz w:val="24"/>
                <w:szCs w:val="24"/>
              </w:rPr>
            </w:pPr>
            <w:r>
              <w:rPr>
                <w:sz w:val="24"/>
                <w:szCs w:val="24"/>
              </w:rPr>
              <w:lastRenderedPageBreak/>
              <w:t>56</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магистрального группового водопровода «с.Линда – д.Каликино» от головной камеры переключения с.Линда (в районе НС 2-го подъема), через планируемую жилую застройку с.Линда (юго-западная часть), д.Слободское, д.Валки, д.Шубино, д.Уткино и до д.Каликино (разработка ПСД, строительно-монтажные работы) </w:t>
            </w:r>
            <w:r>
              <w:rPr>
                <w:sz w:val="24"/>
                <w:szCs w:val="24"/>
                <w:lang w:val="en-US"/>
              </w:rPr>
              <w:t>L</w:t>
            </w:r>
            <w:r>
              <w:rPr>
                <w:sz w:val="24"/>
                <w:szCs w:val="24"/>
              </w:rPr>
              <w:t>=141000 м 2Ø250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192000,0</w:t>
            </w:r>
          </w:p>
          <w:p w:rsidR="000A6CF9" w:rsidRDefault="000A6CF9" w:rsidP="000E74DD">
            <w:pPr>
              <w:pStyle w:val="10"/>
              <w:jc w:val="center"/>
              <w:rPr>
                <w:b/>
                <w:bCs/>
                <w:sz w:val="24"/>
                <w:szCs w:val="24"/>
              </w:rPr>
            </w:pP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192000,0</w:t>
            </w:r>
          </w:p>
        </w:tc>
      </w:tr>
      <w:tr w:rsidR="000A6CF9">
        <w:tc>
          <w:tcPr>
            <w:tcW w:w="849" w:type="dxa"/>
            <w:tcBorders>
              <w:bottom w:val="single" w:sz="2" w:space="0" w:color="000000"/>
            </w:tcBorders>
            <w:vAlign w:val="center"/>
          </w:tcPr>
          <w:p w:rsidR="000A6CF9" w:rsidRPr="008758BC" w:rsidRDefault="000A6CF9" w:rsidP="000E74DD">
            <w:pPr>
              <w:pStyle w:val="10"/>
              <w:jc w:val="center"/>
              <w:rPr>
                <w:sz w:val="24"/>
                <w:szCs w:val="24"/>
              </w:rPr>
            </w:pPr>
            <w:r>
              <w:rPr>
                <w:sz w:val="24"/>
                <w:szCs w:val="24"/>
              </w:rPr>
              <w:t>57</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Строительство станции повышения давления (ПНС) на магистральном групповом водопроводе «с.Линда – д.Каликино» в районе д.Уткино</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9000,0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9000,0</w:t>
            </w:r>
          </w:p>
        </w:tc>
      </w:tr>
      <w:tr w:rsidR="000A6CF9">
        <w:tc>
          <w:tcPr>
            <w:tcW w:w="849" w:type="dxa"/>
            <w:tcBorders>
              <w:bottom w:val="single" w:sz="2" w:space="0" w:color="000000"/>
            </w:tcBorders>
            <w:vAlign w:val="center"/>
          </w:tcPr>
          <w:p w:rsidR="000A6CF9" w:rsidRPr="005C15A3" w:rsidRDefault="000A6CF9" w:rsidP="000E74DD">
            <w:pPr>
              <w:pStyle w:val="10"/>
              <w:jc w:val="center"/>
              <w:rPr>
                <w:sz w:val="24"/>
                <w:szCs w:val="24"/>
              </w:rPr>
            </w:pPr>
            <w:r>
              <w:rPr>
                <w:sz w:val="24"/>
                <w:szCs w:val="24"/>
              </w:rPr>
              <w:t>58</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Увеличение производительности станции водоподготовки с.Линда посредством строительства дополнительного блока обезжелезивания (разработка ПСД, строительно-монтажные работы)</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7800,0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7800,0</w:t>
            </w:r>
          </w:p>
        </w:tc>
      </w:tr>
      <w:tr w:rsidR="000A6CF9">
        <w:tc>
          <w:tcPr>
            <w:tcW w:w="849" w:type="dxa"/>
            <w:tcBorders>
              <w:bottom w:val="single" w:sz="2" w:space="0" w:color="000000"/>
            </w:tcBorders>
            <w:vAlign w:val="center"/>
          </w:tcPr>
          <w:p w:rsidR="000A6CF9" w:rsidRPr="005C15A3" w:rsidRDefault="000A6CF9" w:rsidP="000E74DD">
            <w:pPr>
              <w:pStyle w:val="10"/>
              <w:jc w:val="center"/>
              <w:rPr>
                <w:sz w:val="24"/>
                <w:szCs w:val="24"/>
              </w:rPr>
            </w:pPr>
            <w:r>
              <w:rPr>
                <w:sz w:val="24"/>
                <w:szCs w:val="24"/>
              </w:rPr>
              <w:t>59</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новых разводящих сетей водопровода по территории существующей (южная часть) и планируемой (юго-западная часть) жилой застройки с.Линда  </w:t>
            </w:r>
            <w:r>
              <w:rPr>
                <w:sz w:val="24"/>
                <w:szCs w:val="24"/>
                <w:lang w:val="en-US"/>
              </w:rPr>
              <w:t>L</w:t>
            </w:r>
            <w:r>
              <w:rPr>
                <w:sz w:val="24"/>
                <w:szCs w:val="24"/>
              </w:rPr>
              <w:t>=3800 м,</w:t>
            </w:r>
          </w:p>
          <w:p w:rsidR="000A6CF9" w:rsidRDefault="000A6CF9" w:rsidP="000E74DD">
            <w:pPr>
              <w:pStyle w:val="10"/>
              <w:rPr>
                <w:sz w:val="24"/>
                <w:szCs w:val="24"/>
              </w:rPr>
            </w:pPr>
            <w:r>
              <w:rPr>
                <w:sz w:val="24"/>
                <w:szCs w:val="24"/>
              </w:rPr>
              <w:t>Ø110-140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20500,0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20500,0</w:t>
            </w:r>
          </w:p>
        </w:tc>
      </w:tr>
      <w:tr w:rsidR="000A6CF9">
        <w:tc>
          <w:tcPr>
            <w:tcW w:w="849" w:type="dxa"/>
            <w:tcBorders>
              <w:bottom w:val="single" w:sz="2" w:space="0" w:color="000000"/>
            </w:tcBorders>
            <w:vAlign w:val="center"/>
          </w:tcPr>
          <w:p w:rsidR="000A6CF9" w:rsidRPr="008758BC" w:rsidRDefault="000A6CF9" w:rsidP="000E74DD">
            <w:pPr>
              <w:pStyle w:val="10"/>
              <w:jc w:val="center"/>
              <w:rPr>
                <w:sz w:val="24"/>
                <w:szCs w:val="24"/>
              </w:rPr>
            </w:pPr>
            <w:r>
              <w:rPr>
                <w:sz w:val="24"/>
                <w:szCs w:val="24"/>
                <w:lang w:val="en-US"/>
              </w:rPr>
              <w:lastRenderedPageBreak/>
              <w:t>6</w:t>
            </w:r>
            <w:r>
              <w:rPr>
                <w:sz w:val="24"/>
                <w:szCs w:val="24"/>
              </w:rPr>
              <w:t>0</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=1500 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9400,0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1561"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7"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9"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982"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9400,0</w:t>
            </w:r>
          </w:p>
        </w:tc>
      </w:tr>
      <w:tr w:rsidR="000A6CF9">
        <w:tc>
          <w:tcPr>
            <w:tcW w:w="849" w:type="dxa"/>
            <w:tcBorders>
              <w:bottom w:val="single" w:sz="2" w:space="0" w:color="000000"/>
            </w:tcBorders>
            <w:vAlign w:val="center"/>
          </w:tcPr>
          <w:p w:rsidR="000A6CF9" w:rsidRPr="008758BC" w:rsidRDefault="000A6CF9" w:rsidP="000E74DD">
            <w:pPr>
              <w:pStyle w:val="10"/>
              <w:jc w:val="center"/>
              <w:rPr>
                <w:sz w:val="24"/>
                <w:szCs w:val="24"/>
              </w:rPr>
            </w:pPr>
            <w:r>
              <w:rPr>
                <w:sz w:val="24"/>
                <w:szCs w:val="24"/>
                <w:lang w:val="en-US"/>
              </w:rPr>
              <w:t>6</w:t>
            </w:r>
            <w:r>
              <w:rPr>
                <w:sz w:val="24"/>
                <w:szCs w:val="24"/>
              </w:rPr>
              <w:t>1</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Строительство магистрального водовода  от с.Линда к территории промышленного парка в г.Бор (п.Шпалозавод) Нижегородской области  ПНС – 2 шт. 1600 м3/сут; 18042 м ф100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225000,0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225000,0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д.Афанасово</w:t>
            </w:r>
          </w:p>
        </w:tc>
      </w:tr>
      <w:tr w:rsidR="000A6CF9">
        <w:tc>
          <w:tcPr>
            <w:tcW w:w="849" w:type="dxa"/>
            <w:tcBorders>
              <w:bottom w:val="single" w:sz="2" w:space="0" w:color="000000"/>
            </w:tcBorders>
            <w:vAlign w:val="center"/>
          </w:tcPr>
          <w:p w:rsidR="000A6CF9" w:rsidRPr="008758BC" w:rsidRDefault="000A6CF9" w:rsidP="000E74DD">
            <w:pPr>
              <w:pStyle w:val="10"/>
              <w:jc w:val="center"/>
              <w:rPr>
                <w:sz w:val="24"/>
                <w:szCs w:val="24"/>
              </w:rPr>
            </w:pPr>
            <w:r>
              <w:rPr>
                <w:sz w:val="24"/>
                <w:szCs w:val="24"/>
                <w:lang w:val="en-US"/>
              </w:rPr>
              <w:t>6</w:t>
            </w:r>
            <w:r>
              <w:rPr>
                <w:sz w:val="24"/>
                <w:szCs w:val="24"/>
              </w:rPr>
              <w:t>2</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отвода от магистрального водовода «с.Линда – д.Каликино» (врезка в районе д.Валки) до д.Афанасово (разработка ПСД, строительно-монтажные работы) </w:t>
            </w:r>
            <w:r>
              <w:rPr>
                <w:sz w:val="24"/>
                <w:szCs w:val="24"/>
                <w:lang w:val="en-US"/>
              </w:rPr>
              <w:t>L</w:t>
            </w:r>
            <w:r>
              <w:rPr>
                <w:sz w:val="24"/>
                <w:szCs w:val="24"/>
              </w:rPr>
              <w:t>= 2400 м,</w:t>
            </w:r>
          </w:p>
          <w:p w:rsidR="000A6CF9" w:rsidRDefault="000A6CF9" w:rsidP="000E74DD">
            <w:pPr>
              <w:pStyle w:val="10"/>
              <w:rPr>
                <w:sz w:val="24"/>
                <w:szCs w:val="24"/>
              </w:rPr>
            </w:pPr>
            <w:r>
              <w:rPr>
                <w:sz w:val="24"/>
                <w:szCs w:val="24"/>
              </w:rPr>
              <w:t>2Ø225 мм</w:t>
            </w:r>
          </w:p>
        </w:tc>
        <w:tc>
          <w:tcPr>
            <w:tcW w:w="1396" w:type="dxa"/>
            <w:tcBorders>
              <w:bottom w:val="single" w:sz="2" w:space="0" w:color="000000"/>
            </w:tcBorders>
            <w:vAlign w:val="center"/>
          </w:tcPr>
          <w:p w:rsidR="000A6CF9" w:rsidRDefault="000A6CF9" w:rsidP="000E74DD">
            <w:pPr>
              <w:pStyle w:val="10"/>
              <w:jc w:val="center"/>
              <w:rPr>
                <w:b/>
                <w:bCs/>
                <w:sz w:val="24"/>
                <w:szCs w:val="24"/>
                <w:lang w:val="en-US"/>
              </w:rPr>
            </w:pPr>
            <w:r>
              <w:rPr>
                <w:b/>
                <w:bCs/>
                <w:sz w:val="24"/>
                <w:szCs w:val="24"/>
                <w:lang w:val="en-US"/>
              </w:rPr>
              <w:t>24100.0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lang w:val="en-US"/>
              </w:rPr>
              <w:t>24100</w:t>
            </w:r>
            <w:r>
              <w:rPr>
                <w:sz w:val="24"/>
                <w:szCs w:val="24"/>
              </w:rPr>
              <w:t>,</w:t>
            </w:r>
            <w:r>
              <w:rPr>
                <w:sz w:val="24"/>
                <w:szCs w:val="24"/>
                <w:lang w:val="en-US"/>
              </w:rPr>
              <w:t>0</w:t>
            </w:r>
          </w:p>
        </w:tc>
      </w:tr>
      <w:tr w:rsidR="000A6CF9">
        <w:tc>
          <w:tcPr>
            <w:tcW w:w="849" w:type="dxa"/>
            <w:tcBorders>
              <w:bottom w:val="single" w:sz="2" w:space="0" w:color="000000"/>
            </w:tcBorders>
            <w:vAlign w:val="center"/>
          </w:tcPr>
          <w:p w:rsidR="000A6CF9" w:rsidRPr="008758BC" w:rsidRDefault="000A6CF9" w:rsidP="000E74DD">
            <w:pPr>
              <w:pStyle w:val="10"/>
              <w:jc w:val="center"/>
              <w:rPr>
                <w:sz w:val="24"/>
                <w:szCs w:val="24"/>
              </w:rPr>
            </w:pPr>
            <w:r>
              <w:rPr>
                <w:sz w:val="24"/>
                <w:szCs w:val="24"/>
                <w:lang w:val="en-US"/>
              </w:rPr>
              <w:t>6</w:t>
            </w:r>
            <w:r>
              <w:rPr>
                <w:sz w:val="24"/>
                <w:szCs w:val="24"/>
              </w:rPr>
              <w:t>3</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новых разводящих сетей водоснабжения из полиэтилена по территории существующей жилой застройки  </w:t>
            </w:r>
            <w:r>
              <w:rPr>
                <w:sz w:val="24"/>
                <w:szCs w:val="24"/>
                <w:lang w:val="en-US"/>
              </w:rPr>
              <w:t>L</w:t>
            </w:r>
            <w:r>
              <w:rPr>
                <w:sz w:val="24"/>
                <w:szCs w:val="24"/>
              </w:rPr>
              <w:t>=2400 м, Ø225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9100,0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9100,0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д.Тузеево</w:t>
            </w:r>
          </w:p>
        </w:tc>
      </w:tr>
      <w:tr w:rsidR="000A6CF9">
        <w:tc>
          <w:tcPr>
            <w:tcW w:w="849" w:type="dxa"/>
            <w:tcBorders>
              <w:bottom w:val="single" w:sz="2" w:space="0" w:color="000000"/>
            </w:tcBorders>
            <w:vAlign w:val="center"/>
          </w:tcPr>
          <w:p w:rsidR="000A6CF9" w:rsidRPr="008758BC" w:rsidRDefault="000A6CF9" w:rsidP="000E74DD">
            <w:pPr>
              <w:pStyle w:val="10"/>
              <w:jc w:val="center"/>
              <w:rPr>
                <w:sz w:val="24"/>
                <w:szCs w:val="24"/>
              </w:rPr>
            </w:pPr>
            <w:r>
              <w:rPr>
                <w:sz w:val="24"/>
                <w:szCs w:val="24"/>
                <w:lang w:val="en-US"/>
              </w:rPr>
              <w:t>6</w:t>
            </w:r>
            <w:r>
              <w:rPr>
                <w:sz w:val="24"/>
                <w:szCs w:val="24"/>
              </w:rPr>
              <w:t>4</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Артезианская скважина Нижегородская обл., город областного значения Бор, Линдовский с/с, д.Тузеево</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1030,0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1030,0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с.п.Сормовский Пролетарий</w:t>
            </w:r>
          </w:p>
        </w:tc>
      </w:tr>
      <w:tr w:rsidR="000A6CF9">
        <w:tc>
          <w:tcPr>
            <w:tcW w:w="849" w:type="dxa"/>
            <w:tcBorders>
              <w:bottom w:val="single" w:sz="2" w:space="0" w:color="000000"/>
            </w:tcBorders>
            <w:vAlign w:val="center"/>
          </w:tcPr>
          <w:p w:rsidR="000A6CF9" w:rsidRPr="00DB671A" w:rsidRDefault="000A6CF9" w:rsidP="000E74DD">
            <w:pPr>
              <w:pStyle w:val="10"/>
              <w:jc w:val="center"/>
              <w:rPr>
                <w:sz w:val="24"/>
                <w:szCs w:val="24"/>
              </w:rPr>
            </w:pPr>
            <w:r>
              <w:rPr>
                <w:sz w:val="24"/>
                <w:szCs w:val="24"/>
                <w:lang w:val="en-US"/>
              </w:rPr>
              <w:t>6</w:t>
            </w:r>
            <w:r>
              <w:rPr>
                <w:sz w:val="24"/>
                <w:szCs w:val="24"/>
              </w:rPr>
              <w:t>5</w:t>
            </w:r>
          </w:p>
        </w:tc>
        <w:tc>
          <w:tcPr>
            <w:tcW w:w="3620" w:type="dxa"/>
            <w:tcBorders>
              <w:bottom w:val="single" w:sz="2" w:space="0" w:color="000000"/>
            </w:tcBorders>
            <w:vAlign w:val="center"/>
          </w:tcPr>
          <w:p w:rsidR="000A6CF9" w:rsidRPr="001D5F98" w:rsidRDefault="000A6CF9" w:rsidP="000E74DD">
            <w:pPr>
              <w:rPr>
                <w:rFonts w:eastAsia="SimSun"/>
                <w:sz w:val="24"/>
                <w:szCs w:val="24"/>
                <w:lang w:eastAsia="ar-SA"/>
              </w:rPr>
            </w:pPr>
            <w:r w:rsidRPr="001D5F98">
              <w:rPr>
                <w:rFonts w:eastAsia="SimSun"/>
                <w:sz w:val="24"/>
                <w:szCs w:val="24"/>
                <w:lang w:eastAsia="ar-SA"/>
              </w:rPr>
              <w:t>Реконструкция артскважины № 1 (глубина 42 м)</w:t>
            </w:r>
          </w:p>
          <w:p w:rsidR="000A6CF9" w:rsidRDefault="000A6CF9" w:rsidP="000E74DD">
            <w:pPr>
              <w:pStyle w:val="10"/>
              <w:rPr>
                <w:sz w:val="24"/>
                <w:szCs w:val="24"/>
              </w:rPr>
            </w:pPr>
            <w:r w:rsidRPr="001D5F98">
              <w:rPr>
                <w:sz w:val="24"/>
                <w:szCs w:val="24"/>
                <w:lang w:eastAsia="ar-SA"/>
              </w:rPr>
              <w:lastRenderedPageBreak/>
              <w:t>Российская Федерация, Нижегородская область, город областного значения Бор, Линдовский сельсовет, п. с-за Сормовский Пролетарий, ул. Шоссейная, д.35</w:t>
            </w:r>
          </w:p>
        </w:tc>
        <w:tc>
          <w:tcPr>
            <w:tcW w:w="1396" w:type="dxa"/>
            <w:vMerge w:val="restart"/>
            <w:vAlign w:val="center"/>
          </w:tcPr>
          <w:p w:rsidR="000A6CF9" w:rsidRDefault="000A6CF9" w:rsidP="000E74DD">
            <w:pPr>
              <w:pStyle w:val="10"/>
              <w:jc w:val="center"/>
              <w:rPr>
                <w:b/>
                <w:bCs/>
                <w:sz w:val="24"/>
                <w:szCs w:val="24"/>
              </w:rPr>
            </w:pPr>
            <w:r>
              <w:rPr>
                <w:b/>
                <w:bCs/>
                <w:sz w:val="24"/>
                <w:szCs w:val="24"/>
              </w:rPr>
              <w:lastRenderedPageBreak/>
              <w:t>650,0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vMerge w:val="restart"/>
            <w:vAlign w:val="center"/>
          </w:tcPr>
          <w:p w:rsidR="000A6CF9" w:rsidRDefault="000A6CF9" w:rsidP="000E74DD">
            <w:pPr>
              <w:pStyle w:val="10"/>
              <w:tabs>
                <w:tab w:val="left" w:pos="0"/>
              </w:tabs>
              <w:ind w:firstLine="122"/>
              <w:jc w:val="center"/>
              <w:rPr>
                <w:sz w:val="24"/>
                <w:szCs w:val="24"/>
              </w:rPr>
            </w:pPr>
            <w:r>
              <w:rPr>
                <w:sz w:val="24"/>
                <w:szCs w:val="24"/>
              </w:rPr>
              <w:t>650,0</w:t>
            </w:r>
          </w:p>
        </w:tc>
      </w:tr>
      <w:tr w:rsidR="000A6CF9">
        <w:tc>
          <w:tcPr>
            <w:tcW w:w="849" w:type="dxa"/>
            <w:tcBorders>
              <w:bottom w:val="single" w:sz="2" w:space="0" w:color="000000"/>
            </w:tcBorders>
            <w:vAlign w:val="center"/>
          </w:tcPr>
          <w:p w:rsidR="000A6CF9" w:rsidRPr="00DB671A" w:rsidRDefault="000A6CF9" w:rsidP="000E74DD">
            <w:pPr>
              <w:pStyle w:val="10"/>
              <w:jc w:val="center"/>
              <w:rPr>
                <w:sz w:val="24"/>
                <w:szCs w:val="24"/>
              </w:rPr>
            </w:pPr>
            <w:r>
              <w:rPr>
                <w:sz w:val="24"/>
                <w:szCs w:val="24"/>
              </w:rPr>
              <w:lastRenderedPageBreak/>
              <w:t>66</w:t>
            </w:r>
          </w:p>
        </w:tc>
        <w:tc>
          <w:tcPr>
            <w:tcW w:w="3620" w:type="dxa"/>
            <w:tcBorders>
              <w:bottom w:val="single" w:sz="2" w:space="0" w:color="000000"/>
            </w:tcBorders>
            <w:vAlign w:val="center"/>
          </w:tcPr>
          <w:p w:rsidR="000A6CF9" w:rsidRDefault="000A6CF9" w:rsidP="000E74DD">
            <w:pPr>
              <w:pStyle w:val="10"/>
              <w:rPr>
                <w:sz w:val="24"/>
                <w:szCs w:val="24"/>
              </w:rPr>
            </w:pPr>
            <w:r w:rsidRPr="001D5F98">
              <w:rPr>
                <w:sz w:val="24"/>
                <w:szCs w:val="24"/>
                <w:lang w:eastAsia="ar-SA"/>
              </w:rPr>
              <w:t>Модернизация артскважины № 4 глубина 44 м. Российская Федерация, Нижегородская область, город областного значения Бор, Линдовский сельсовет, п. с-за Сормовский Пролетарий, ул. Шоссейная, д. 37</w:t>
            </w:r>
          </w:p>
        </w:tc>
        <w:tc>
          <w:tcPr>
            <w:tcW w:w="1396" w:type="dxa"/>
            <w:vMerge/>
            <w:tcBorders>
              <w:bottom w:val="single" w:sz="2" w:space="0" w:color="000000"/>
            </w:tcBorders>
            <w:vAlign w:val="center"/>
          </w:tcPr>
          <w:p w:rsidR="000A6CF9" w:rsidRDefault="000A6CF9" w:rsidP="000E74DD">
            <w:pPr>
              <w:pStyle w:val="10"/>
              <w:jc w:val="center"/>
              <w:rPr>
                <w:b/>
                <w:bCs/>
                <w:sz w:val="24"/>
                <w:szCs w:val="24"/>
              </w:rPr>
            </w:pP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vMerge/>
            <w:tcBorders>
              <w:bottom w:val="single" w:sz="2" w:space="0" w:color="000000"/>
            </w:tcBorders>
            <w:vAlign w:val="center"/>
          </w:tcPr>
          <w:p w:rsidR="000A6CF9" w:rsidRDefault="000A6CF9" w:rsidP="000E74DD">
            <w:pPr>
              <w:pStyle w:val="10"/>
              <w:jc w:val="center"/>
              <w:rPr>
                <w:sz w:val="24"/>
                <w:szCs w:val="24"/>
              </w:rPr>
            </w:pPr>
          </w:p>
        </w:tc>
      </w:tr>
      <w:tr w:rsidR="000A6CF9">
        <w:tc>
          <w:tcPr>
            <w:tcW w:w="849" w:type="dxa"/>
            <w:tcBorders>
              <w:bottom w:val="single" w:sz="2" w:space="0" w:color="000000"/>
            </w:tcBorders>
            <w:vAlign w:val="center"/>
          </w:tcPr>
          <w:p w:rsidR="000A6CF9" w:rsidRDefault="000A6CF9" w:rsidP="000E74DD">
            <w:pPr>
              <w:pStyle w:val="10"/>
              <w:jc w:val="center"/>
              <w:rPr>
                <w:sz w:val="24"/>
                <w:szCs w:val="24"/>
              </w:rPr>
            </w:pPr>
            <w:r>
              <w:rPr>
                <w:sz w:val="24"/>
                <w:szCs w:val="24"/>
              </w:rPr>
              <w:t>67</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Артезианская скважина № 2</w:t>
            </w:r>
          </w:p>
          <w:p w:rsidR="000A6CF9" w:rsidRDefault="000A6CF9" w:rsidP="000E74DD">
            <w:pPr>
              <w:pStyle w:val="10"/>
              <w:rPr>
                <w:sz w:val="24"/>
                <w:szCs w:val="24"/>
              </w:rPr>
            </w:pPr>
            <w:r>
              <w:rPr>
                <w:sz w:val="24"/>
                <w:szCs w:val="24"/>
              </w:rPr>
              <w:t>Российская Федерация, Нижегородская область, город областного значения Бор, Линдовский с/с, п. с-за Сормовский Пролетарий, ул. Шоссейная, д. 36</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950,0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jc w:val="center"/>
              <w:rPr>
                <w:sz w:val="24"/>
                <w:szCs w:val="24"/>
              </w:rPr>
            </w:pPr>
            <w:r>
              <w:rPr>
                <w:sz w:val="24"/>
                <w:szCs w:val="24"/>
              </w:rPr>
              <w:t>950,0</w:t>
            </w:r>
          </w:p>
        </w:tc>
      </w:tr>
      <w:tr w:rsidR="000A6CF9">
        <w:tc>
          <w:tcPr>
            <w:tcW w:w="849" w:type="dxa"/>
            <w:tcBorders>
              <w:bottom w:val="single" w:sz="2" w:space="0" w:color="000000"/>
            </w:tcBorders>
            <w:vAlign w:val="center"/>
          </w:tcPr>
          <w:p w:rsidR="000A6CF9" w:rsidRPr="005C15A3" w:rsidRDefault="000A6CF9" w:rsidP="000E74DD">
            <w:pPr>
              <w:pStyle w:val="10"/>
              <w:jc w:val="center"/>
              <w:rPr>
                <w:sz w:val="24"/>
                <w:szCs w:val="24"/>
              </w:rPr>
            </w:pPr>
            <w:r>
              <w:rPr>
                <w:sz w:val="24"/>
                <w:szCs w:val="24"/>
              </w:rPr>
              <w:t>68</w:t>
            </w:r>
          </w:p>
        </w:tc>
        <w:tc>
          <w:tcPr>
            <w:tcW w:w="3620" w:type="dxa"/>
            <w:tcBorders>
              <w:bottom w:val="single" w:sz="2" w:space="0" w:color="000000"/>
            </w:tcBorders>
            <w:vAlign w:val="center"/>
          </w:tcPr>
          <w:p w:rsidR="000A6CF9" w:rsidRDefault="000A6CF9" w:rsidP="000E74DD">
            <w:pPr>
              <w:pStyle w:val="10"/>
              <w:rPr>
                <w:b/>
                <w:bCs/>
                <w:sz w:val="24"/>
                <w:szCs w:val="24"/>
              </w:rPr>
            </w:pPr>
            <w:r>
              <w:rPr>
                <w:sz w:val="24"/>
                <w:szCs w:val="24"/>
              </w:rPr>
              <w:t xml:space="preserve">Строительство магистрального водовода из полиэтилена от д. Афанасово, через д. Верхнее и д. Большое Покровское до п. свх. Сормовский Пролетарий, </w:t>
            </w:r>
            <w:r>
              <w:rPr>
                <w:sz w:val="24"/>
                <w:szCs w:val="24"/>
                <w:lang w:val="en-US"/>
              </w:rPr>
              <w:t>L=</w:t>
            </w:r>
            <w:r>
              <w:rPr>
                <w:sz w:val="24"/>
                <w:szCs w:val="24"/>
              </w:rPr>
              <w:t>7200 м,</w:t>
            </w:r>
            <w:r>
              <w:rPr>
                <w:sz w:val="24"/>
                <w:szCs w:val="24"/>
                <w:lang w:val="en-US"/>
              </w:rPr>
              <w:t xml:space="preserve"> </w:t>
            </w:r>
            <w:r>
              <w:rPr>
                <w:sz w:val="24"/>
                <w:szCs w:val="24"/>
              </w:rPr>
              <w:t>Ø200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lang w:val="en-US"/>
              </w:rPr>
              <w:t>7200</w:t>
            </w:r>
            <w:r>
              <w:rPr>
                <w:b/>
                <w:bCs/>
                <w:sz w:val="24"/>
                <w:szCs w:val="24"/>
              </w:rPr>
              <w:t>,0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7200,0</w:t>
            </w:r>
          </w:p>
        </w:tc>
      </w:tr>
      <w:tr w:rsidR="000A6CF9">
        <w:tc>
          <w:tcPr>
            <w:tcW w:w="849" w:type="dxa"/>
            <w:tcBorders>
              <w:bottom w:val="single" w:sz="2" w:space="0" w:color="000000"/>
            </w:tcBorders>
            <w:vAlign w:val="center"/>
          </w:tcPr>
          <w:p w:rsidR="000A6CF9" w:rsidRPr="005C15A3" w:rsidRDefault="000A6CF9" w:rsidP="000E74DD">
            <w:pPr>
              <w:pStyle w:val="10"/>
              <w:jc w:val="center"/>
              <w:rPr>
                <w:sz w:val="24"/>
                <w:szCs w:val="24"/>
              </w:rPr>
            </w:pPr>
            <w:r>
              <w:rPr>
                <w:sz w:val="24"/>
                <w:szCs w:val="24"/>
              </w:rPr>
              <w:t>69</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станции повышения давления (ПНС) на магистральном водоводе «д. Афанасово – п. свх. Сормовский Пролетарий» (в районе съезда на </w:t>
            </w:r>
            <w:r>
              <w:rPr>
                <w:sz w:val="24"/>
                <w:szCs w:val="24"/>
              </w:rPr>
              <w:lastRenderedPageBreak/>
              <w:t>д. Лискино)</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lastRenderedPageBreak/>
              <w:t>9000,0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9000,0</w:t>
            </w:r>
          </w:p>
        </w:tc>
      </w:tr>
      <w:tr w:rsidR="000A6CF9">
        <w:tc>
          <w:tcPr>
            <w:tcW w:w="849" w:type="dxa"/>
            <w:tcBorders>
              <w:bottom w:val="single" w:sz="2" w:space="0" w:color="000000"/>
            </w:tcBorders>
            <w:vAlign w:val="center"/>
          </w:tcPr>
          <w:p w:rsidR="000A6CF9" w:rsidRPr="00DB671A" w:rsidRDefault="000A6CF9" w:rsidP="000E74DD">
            <w:pPr>
              <w:pStyle w:val="10"/>
              <w:jc w:val="center"/>
              <w:rPr>
                <w:sz w:val="24"/>
                <w:szCs w:val="24"/>
              </w:rPr>
            </w:pPr>
            <w:r>
              <w:rPr>
                <w:sz w:val="24"/>
                <w:szCs w:val="24"/>
                <w:lang w:val="en-US"/>
              </w:rPr>
              <w:lastRenderedPageBreak/>
              <w:t>7</w:t>
            </w:r>
            <w:r>
              <w:rPr>
                <w:sz w:val="24"/>
                <w:szCs w:val="24"/>
              </w:rPr>
              <w:t>0</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включая запорную арматуру и пожарные гидранты на основе полученных данных технического обследования </w:t>
            </w:r>
            <w:r>
              <w:rPr>
                <w:sz w:val="24"/>
                <w:szCs w:val="24"/>
                <w:lang w:val="en-US"/>
              </w:rPr>
              <w:t>L</w:t>
            </w:r>
            <w:r>
              <w:rPr>
                <w:sz w:val="24"/>
                <w:szCs w:val="24"/>
              </w:rPr>
              <w:t>=3195 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15300,0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15300,0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д.Лискино</w:t>
            </w:r>
          </w:p>
        </w:tc>
      </w:tr>
      <w:tr w:rsidR="000A6CF9">
        <w:tc>
          <w:tcPr>
            <w:tcW w:w="849" w:type="dxa"/>
            <w:tcBorders>
              <w:bottom w:val="single" w:sz="2" w:space="0" w:color="000000"/>
            </w:tcBorders>
            <w:vAlign w:val="center"/>
          </w:tcPr>
          <w:p w:rsidR="000A6CF9" w:rsidRPr="00DB671A" w:rsidRDefault="000A6CF9" w:rsidP="000E74DD">
            <w:pPr>
              <w:pStyle w:val="10"/>
              <w:jc w:val="center"/>
              <w:rPr>
                <w:sz w:val="24"/>
                <w:szCs w:val="24"/>
              </w:rPr>
            </w:pPr>
            <w:r>
              <w:rPr>
                <w:sz w:val="24"/>
                <w:szCs w:val="24"/>
                <w:lang w:val="en-US"/>
              </w:rPr>
              <w:t>7</w:t>
            </w:r>
            <w:r>
              <w:rPr>
                <w:sz w:val="24"/>
                <w:szCs w:val="24"/>
              </w:rPr>
              <w:t>1</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водовода от ПНС (в районе съезда на д.Лискино) до д.Лискино (разработка ПСД, строительно-монтажные работы) </w:t>
            </w:r>
            <w:r>
              <w:rPr>
                <w:sz w:val="24"/>
                <w:szCs w:val="24"/>
                <w:lang w:val="en-US"/>
              </w:rPr>
              <w:t>L</w:t>
            </w:r>
            <w:r>
              <w:rPr>
                <w:sz w:val="24"/>
                <w:szCs w:val="24"/>
              </w:rPr>
              <w:t>=1500 м, Ø160 мм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8100,0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8100,0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с.Чистое поле</w:t>
            </w:r>
          </w:p>
        </w:tc>
      </w:tr>
      <w:tr w:rsidR="000A6CF9">
        <w:tc>
          <w:tcPr>
            <w:tcW w:w="849" w:type="dxa"/>
            <w:tcBorders>
              <w:bottom w:val="single" w:sz="2" w:space="0" w:color="000000"/>
            </w:tcBorders>
            <w:vAlign w:val="center"/>
          </w:tcPr>
          <w:p w:rsidR="000A6CF9" w:rsidRPr="00DB671A" w:rsidRDefault="000A6CF9" w:rsidP="000E74DD">
            <w:pPr>
              <w:pStyle w:val="10"/>
              <w:jc w:val="center"/>
              <w:rPr>
                <w:sz w:val="24"/>
                <w:szCs w:val="24"/>
              </w:rPr>
            </w:pPr>
            <w:r>
              <w:rPr>
                <w:sz w:val="24"/>
                <w:szCs w:val="24"/>
                <w:lang w:val="en-US"/>
              </w:rPr>
              <w:t>7</w:t>
            </w:r>
            <w:r>
              <w:rPr>
                <w:sz w:val="24"/>
                <w:szCs w:val="24"/>
              </w:rPr>
              <w:t>2</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Артезианская скважина № 1 </w:t>
            </w:r>
          </w:p>
          <w:p w:rsidR="000A6CF9" w:rsidRDefault="000A6CF9" w:rsidP="000E74DD">
            <w:pPr>
              <w:pStyle w:val="10"/>
              <w:rPr>
                <w:sz w:val="24"/>
                <w:szCs w:val="24"/>
              </w:rPr>
            </w:pPr>
            <w:r>
              <w:rPr>
                <w:sz w:val="24"/>
                <w:szCs w:val="24"/>
              </w:rPr>
              <w:t>Нижегородская обл., г.Бор, с.Чистое Поле (Линдовский с/с), 37 м3/сут</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1700,0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jc w:val="center"/>
              <w:rPr>
                <w:sz w:val="24"/>
                <w:szCs w:val="24"/>
              </w:rPr>
            </w:pPr>
            <w:r>
              <w:rPr>
                <w:sz w:val="24"/>
                <w:szCs w:val="24"/>
              </w:rPr>
              <w:t>1700,0</w:t>
            </w:r>
          </w:p>
        </w:tc>
      </w:tr>
      <w:tr w:rsidR="000A6CF9">
        <w:tc>
          <w:tcPr>
            <w:tcW w:w="849" w:type="dxa"/>
            <w:tcBorders>
              <w:bottom w:val="single" w:sz="2" w:space="0" w:color="000000"/>
            </w:tcBorders>
            <w:vAlign w:val="center"/>
          </w:tcPr>
          <w:p w:rsidR="000A6CF9" w:rsidRPr="00DB671A" w:rsidRDefault="000A6CF9" w:rsidP="000E74DD">
            <w:pPr>
              <w:pStyle w:val="10"/>
              <w:jc w:val="center"/>
              <w:rPr>
                <w:sz w:val="24"/>
                <w:szCs w:val="24"/>
              </w:rPr>
            </w:pPr>
            <w:r>
              <w:rPr>
                <w:sz w:val="24"/>
                <w:szCs w:val="24"/>
                <w:lang w:val="en-US"/>
              </w:rPr>
              <w:t>7</w:t>
            </w:r>
            <w:r>
              <w:rPr>
                <w:sz w:val="24"/>
                <w:szCs w:val="24"/>
              </w:rPr>
              <w:t>3</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Артезианская скважина № 2 </w:t>
            </w:r>
          </w:p>
          <w:p w:rsidR="000A6CF9" w:rsidRDefault="000A6CF9" w:rsidP="000E74DD">
            <w:pPr>
              <w:pStyle w:val="10"/>
              <w:rPr>
                <w:sz w:val="24"/>
                <w:szCs w:val="24"/>
              </w:rPr>
            </w:pPr>
            <w:r>
              <w:rPr>
                <w:sz w:val="24"/>
                <w:szCs w:val="24"/>
              </w:rPr>
              <w:t>Нижегородская обл., г.Бор, с.Чистое Поле (Линдовский с/с) 37 м3/сут</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1700,0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jc w:val="center"/>
              <w:rPr>
                <w:sz w:val="24"/>
                <w:szCs w:val="24"/>
              </w:rPr>
            </w:pPr>
            <w:r>
              <w:rPr>
                <w:sz w:val="24"/>
                <w:szCs w:val="24"/>
              </w:rPr>
              <w:t>1700,0</w:t>
            </w:r>
          </w:p>
        </w:tc>
      </w:tr>
      <w:tr w:rsidR="000A6CF9">
        <w:tc>
          <w:tcPr>
            <w:tcW w:w="849" w:type="dxa"/>
            <w:tcBorders>
              <w:bottom w:val="single" w:sz="2" w:space="0" w:color="000000"/>
            </w:tcBorders>
            <w:vAlign w:val="center"/>
          </w:tcPr>
          <w:p w:rsidR="000A6CF9" w:rsidRPr="00DB671A" w:rsidRDefault="000A6CF9" w:rsidP="000E74DD">
            <w:pPr>
              <w:pStyle w:val="10"/>
              <w:jc w:val="center"/>
              <w:rPr>
                <w:sz w:val="24"/>
                <w:szCs w:val="24"/>
              </w:rPr>
            </w:pPr>
            <w:r>
              <w:rPr>
                <w:sz w:val="24"/>
                <w:szCs w:val="24"/>
                <w:lang w:val="en-US"/>
              </w:rPr>
              <w:t>7</w:t>
            </w:r>
            <w:r>
              <w:rPr>
                <w:sz w:val="24"/>
                <w:szCs w:val="24"/>
              </w:rPr>
              <w:t>4</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=1620 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7800,0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1561"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7"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9"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982"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7800,0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с.Спасское</w:t>
            </w:r>
          </w:p>
        </w:tc>
      </w:tr>
      <w:tr w:rsidR="000A6CF9">
        <w:tc>
          <w:tcPr>
            <w:tcW w:w="849" w:type="dxa"/>
            <w:tcBorders>
              <w:bottom w:val="single" w:sz="2" w:space="0" w:color="000000"/>
            </w:tcBorders>
            <w:vAlign w:val="center"/>
          </w:tcPr>
          <w:p w:rsidR="000A6CF9" w:rsidRPr="00DB671A" w:rsidRDefault="000A6CF9" w:rsidP="000E74DD">
            <w:pPr>
              <w:pStyle w:val="10"/>
              <w:jc w:val="center"/>
              <w:rPr>
                <w:sz w:val="24"/>
                <w:szCs w:val="24"/>
              </w:rPr>
            </w:pPr>
            <w:r>
              <w:rPr>
                <w:sz w:val="24"/>
                <w:szCs w:val="24"/>
                <w:lang w:val="en-US"/>
              </w:rPr>
              <w:t>7</w:t>
            </w:r>
            <w:r>
              <w:rPr>
                <w:sz w:val="24"/>
                <w:szCs w:val="24"/>
              </w:rPr>
              <w:t>5</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Артезианская скважина № 1</w:t>
            </w:r>
          </w:p>
          <w:p w:rsidR="000A6CF9" w:rsidRDefault="000A6CF9" w:rsidP="000E74DD">
            <w:pPr>
              <w:pStyle w:val="10"/>
              <w:rPr>
                <w:sz w:val="24"/>
                <w:szCs w:val="24"/>
              </w:rPr>
            </w:pPr>
            <w:r>
              <w:rPr>
                <w:sz w:val="24"/>
                <w:szCs w:val="24"/>
              </w:rPr>
              <w:t>Нижегородская обл., город областного значения Бор, Линдовский с/с, с.Спасское, ул. Центральная, д.3а</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1700,0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jc w:val="center"/>
              <w:rPr>
                <w:sz w:val="24"/>
                <w:szCs w:val="24"/>
              </w:rPr>
            </w:pPr>
            <w:r>
              <w:rPr>
                <w:sz w:val="24"/>
                <w:szCs w:val="24"/>
              </w:rPr>
              <w:t>1700,0</w:t>
            </w:r>
          </w:p>
        </w:tc>
      </w:tr>
      <w:tr w:rsidR="000A6CF9">
        <w:tc>
          <w:tcPr>
            <w:tcW w:w="849" w:type="dxa"/>
            <w:tcBorders>
              <w:bottom w:val="single" w:sz="2" w:space="0" w:color="000000"/>
            </w:tcBorders>
            <w:vAlign w:val="center"/>
          </w:tcPr>
          <w:p w:rsidR="000A6CF9" w:rsidRPr="00DB671A" w:rsidRDefault="000A6CF9" w:rsidP="000E74DD">
            <w:pPr>
              <w:pStyle w:val="10"/>
              <w:jc w:val="center"/>
              <w:rPr>
                <w:sz w:val="24"/>
                <w:szCs w:val="24"/>
              </w:rPr>
            </w:pPr>
            <w:r>
              <w:rPr>
                <w:sz w:val="24"/>
                <w:szCs w:val="24"/>
              </w:rPr>
              <w:t>76</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Артезианская скважина № 2</w:t>
            </w:r>
          </w:p>
          <w:p w:rsidR="000A6CF9" w:rsidRDefault="000A6CF9" w:rsidP="000E74DD">
            <w:pPr>
              <w:pStyle w:val="10"/>
              <w:rPr>
                <w:sz w:val="24"/>
                <w:szCs w:val="24"/>
              </w:rPr>
            </w:pPr>
            <w:r>
              <w:rPr>
                <w:sz w:val="24"/>
                <w:szCs w:val="24"/>
              </w:rPr>
              <w:t xml:space="preserve">Нижегородская обл., город </w:t>
            </w:r>
            <w:r>
              <w:rPr>
                <w:sz w:val="24"/>
                <w:szCs w:val="24"/>
              </w:rPr>
              <w:lastRenderedPageBreak/>
              <w:t>областного значения Бор, Линдовский с/с, с.Спасское, ул. Центральная, 6 а</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lastRenderedPageBreak/>
              <w:t>1700,0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jc w:val="center"/>
              <w:rPr>
                <w:sz w:val="24"/>
                <w:szCs w:val="24"/>
              </w:rPr>
            </w:pPr>
            <w:r>
              <w:rPr>
                <w:sz w:val="24"/>
                <w:szCs w:val="24"/>
              </w:rPr>
              <w:t>1700,0</w:t>
            </w:r>
          </w:p>
        </w:tc>
      </w:tr>
      <w:tr w:rsidR="000A6CF9">
        <w:tc>
          <w:tcPr>
            <w:tcW w:w="849" w:type="dxa"/>
            <w:tcBorders>
              <w:bottom w:val="single" w:sz="2" w:space="0" w:color="000000"/>
            </w:tcBorders>
            <w:vAlign w:val="center"/>
          </w:tcPr>
          <w:p w:rsidR="000A6CF9" w:rsidRPr="00DB671A" w:rsidRDefault="000A6CF9" w:rsidP="000E74DD">
            <w:pPr>
              <w:pStyle w:val="10"/>
              <w:jc w:val="center"/>
              <w:rPr>
                <w:sz w:val="24"/>
                <w:szCs w:val="24"/>
              </w:rPr>
            </w:pPr>
            <w:r>
              <w:rPr>
                <w:sz w:val="24"/>
                <w:szCs w:val="24"/>
              </w:rPr>
              <w:lastRenderedPageBreak/>
              <w:t>77</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=1395 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6700,0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1561"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7"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9"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982"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6700,0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п.Заречный</w:t>
            </w:r>
          </w:p>
        </w:tc>
      </w:tr>
      <w:tr w:rsidR="000A6CF9">
        <w:tc>
          <w:tcPr>
            <w:tcW w:w="849" w:type="dxa"/>
            <w:tcBorders>
              <w:bottom w:val="single" w:sz="2" w:space="0" w:color="000000"/>
            </w:tcBorders>
            <w:vAlign w:val="center"/>
          </w:tcPr>
          <w:p w:rsidR="000A6CF9" w:rsidRPr="005C15A3" w:rsidRDefault="000A6CF9" w:rsidP="000E74DD">
            <w:pPr>
              <w:pStyle w:val="10"/>
              <w:jc w:val="center"/>
              <w:rPr>
                <w:sz w:val="24"/>
                <w:szCs w:val="24"/>
              </w:rPr>
            </w:pPr>
            <w:r>
              <w:rPr>
                <w:sz w:val="24"/>
                <w:szCs w:val="24"/>
              </w:rPr>
              <w:t>78</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Артезианская скважина № 3</w:t>
            </w:r>
          </w:p>
          <w:p w:rsidR="000A6CF9" w:rsidRDefault="000A6CF9" w:rsidP="000E74DD">
            <w:pPr>
              <w:pStyle w:val="10"/>
              <w:rPr>
                <w:sz w:val="24"/>
                <w:szCs w:val="24"/>
              </w:rPr>
            </w:pPr>
            <w:r>
              <w:rPr>
                <w:sz w:val="24"/>
                <w:szCs w:val="24"/>
              </w:rPr>
              <w:t>Нижегородская обл., г.Бор, п.Заречный (Линдовский с/с), д.179</w:t>
            </w:r>
          </w:p>
        </w:tc>
        <w:tc>
          <w:tcPr>
            <w:tcW w:w="1396" w:type="dxa"/>
            <w:vMerge w:val="restart"/>
            <w:vAlign w:val="center"/>
          </w:tcPr>
          <w:p w:rsidR="000A6CF9" w:rsidRDefault="000A6CF9" w:rsidP="000E74DD">
            <w:pPr>
              <w:pStyle w:val="10"/>
              <w:jc w:val="center"/>
              <w:rPr>
                <w:b/>
                <w:bCs/>
                <w:sz w:val="24"/>
                <w:szCs w:val="24"/>
              </w:rPr>
            </w:pPr>
            <w:r>
              <w:rPr>
                <w:b/>
                <w:bCs/>
                <w:sz w:val="24"/>
                <w:szCs w:val="24"/>
              </w:rPr>
              <w:t>1030,0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vMerge w:val="restart"/>
            <w:vAlign w:val="center"/>
          </w:tcPr>
          <w:p w:rsidR="000A6CF9" w:rsidRDefault="000A6CF9" w:rsidP="000E74DD">
            <w:pPr>
              <w:pStyle w:val="10"/>
              <w:jc w:val="center"/>
              <w:rPr>
                <w:sz w:val="24"/>
                <w:szCs w:val="24"/>
              </w:rPr>
            </w:pPr>
          </w:p>
        </w:tc>
        <w:tc>
          <w:tcPr>
            <w:tcW w:w="1561"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7"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9"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982" w:type="dxa"/>
            <w:vMerge w:val="restart"/>
            <w:vAlign w:val="center"/>
          </w:tcPr>
          <w:p w:rsidR="000A6CF9" w:rsidRDefault="000A6CF9" w:rsidP="000E74DD">
            <w:pPr>
              <w:pStyle w:val="10"/>
              <w:tabs>
                <w:tab w:val="left" w:pos="0"/>
              </w:tabs>
              <w:ind w:firstLine="122"/>
              <w:jc w:val="center"/>
              <w:rPr>
                <w:sz w:val="24"/>
                <w:szCs w:val="24"/>
              </w:rPr>
            </w:pPr>
            <w:r>
              <w:rPr>
                <w:sz w:val="24"/>
                <w:szCs w:val="24"/>
              </w:rPr>
              <w:t>1030,0</w:t>
            </w:r>
          </w:p>
        </w:tc>
      </w:tr>
      <w:tr w:rsidR="000A6CF9">
        <w:tc>
          <w:tcPr>
            <w:tcW w:w="849" w:type="dxa"/>
            <w:tcBorders>
              <w:bottom w:val="single" w:sz="2" w:space="0" w:color="000000"/>
            </w:tcBorders>
            <w:vAlign w:val="center"/>
          </w:tcPr>
          <w:p w:rsidR="000A6CF9" w:rsidRPr="005C15A3" w:rsidRDefault="000A6CF9" w:rsidP="000E74DD">
            <w:pPr>
              <w:pStyle w:val="10"/>
              <w:jc w:val="center"/>
              <w:rPr>
                <w:sz w:val="24"/>
                <w:szCs w:val="24"/>
              </w:rPr>
            </w:pPr>
            <w:r>
              <w:rPr>
                <w:sz w:val="24"/>
                <w:szCs w:val="24"/>
              </w:rPr>
              <w:t>79</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Артезианская скважина № 4</w:t>
            </w:r>
          </w:p>
          <w:p w:rsidR="000A6CF9" w:rsidRDefault="000A6CF9" w:rsidP="000E74DD">
            <w:pPr>
              <w:pStyle w:val="10"/>
              <w:rPr>
                <w:sz w:val="24"/>
                <w:szCs w:val="24"/>
              </w:rPr>
            </w:pPr>
            <w:r>
              <w:rPr>
                <w:sz w:val="24"/>
                <w:szCs w:val="24"/>
              </w:rPr>
              <w:t>Нижегородская обл., г.Бор, п.Заречный (Линдовский с/с), д.180</w:t>
            </w:r>
          </w:p>
        </w:tc>
        <w:tc>
          <w:tcPr>
            <w:tcW w:w="1396" w:type="dxa"/>
            <w:vMerge/>
            <w:tcBorders>
              <w:bottom w:val="single" w:sz="2" w:space="0" w:color="000000"/>
            </w:tcBorders>
            <w:vAlign w:val="center"/>
          </w:tcPr>
          <w:p w:rsidR="000A6CF9" w:rsidRDefault="000A6CF9" w:rsidP="000E74DD">
            <w:pPr>
              <w:pStyle w:val="10"/>
              <w:keepNext/>
              <w:keepLines/>
              <w:ind w:left="8" w:hanging="8"/>
              <w:jc w:val="center"/>
              <w:rPr>
                <w:b/>
                <w:bCs/>
                <w:sz w:val="24"/>
                <w:szCs w:val="24"/>
              </w:rPr>
            </w:pPr>
          </w:p>
        </w:tc>
        <w:tc>
          <w:tcPr>
            <w:tcW w:w="1647" w:type="dxa"/>
            <w:tcBorders>
              <w:bottom w:val="single" w:sz="2" w:space="0" w:color="000000"/>
            </w:tcBorders>
            <w:vAlign w:val="center"/>
          </w:tcPr>
          <w:p w:rsidR="000A6CF9" w:rsidRDefault="000A6CF9" w:rsidP="000E74DD">
            <w:pPr>
              <w:pStyle w:val="10"/>
              <w:keepNext/>
              <w:keepLines/>
              <w:tabs>
                <w:tab w:val="left" w:pos="0"/>
              </w:tabs>
              <w:ind w:right="-62" w:firstLine="122"/>
              <w:jc w:val="center"/>
              <w:rPr>
                <w:sz w:val="24"/>
                <w:szCs w:val="24"/>
              </w:rPr>
            </w:pPr>
          </w:p>
        </w:tc>
        <w:tc>
          <w:tcPr>
            <w:tcW w:w="1560" w:type="dxa"/>
            <w:vMerge/>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561"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7"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419" w:type="dxa"/>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c>
          <w:tcPr>
            <w:tcW w:w="1982" w:type="dxa"/>
            <w:vMerge/>
            <w:tcBorders>
              <w:bottom w:val="single" w:sz="2" w:space="0" w:color="000000"/>
            </w:tcBorders>
            <w:vAlign w:val="center"/>
          </w:tcPr>
          <w:p w:rsidR="000A6CF9" w:rsidRDefault="000A6CF9" w:rsidP="000E74DD">
            <w:pPr>
              <w:pStyle w:val="10"/>
              <w:tabs>
                <w:tab w:val="left" w:pos="0"/>
              </w:tabs>
              <w:ind w:firstLine="122"/>
              <w:jc w:val="center"/>
              <w:rPr>
                <w:sz w:val="24"/>
                <w:szCs w:val="24"/>
              </w:rPr>
            </w:pP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д. Каликино</w:t>
            </w:r>
          </w:p>
        </w:tc>
      </w:tr>
      <w:tr w:rsidR="000A6CF9">
        <w:tc>
          <w:tcPr>
            <w:tcW w:w="849" w:type="dxa"/>
            <w:tcBorders>
              <w:bottom w:val="single" w:sz="2" w:space="0" w:color="000000"/>
            </w:tcBorders>
            <w:vAlign w:val="center"/>
          </w:tcPr>
          <w:p w:rsidR="000A6CF9" w:rsidRPr="00DB671A" w:rsidRDefault="000A6CF9" w:rsidP="000E74DD">
            <w:pPr>
              <w:pStyle w:val="10"/>
              <w:jc w:val="center"/>
              <w:rPr>
                <w:sz w:val="24"/>
                <w:szCs w:val="24"/>
              </w:rPr>
            </w:pPr>
            <w:r>
              <w:rPr>
                <w:sz w:val="24"/>
                <w:szCs w:val="24"/>
                <w:lang w:val="en-US"/>
              </w:rPr>
              <w:t>8</w:t>
            </w:r>
            <w:r>
              <w:rPr>
                <w:sz w:val="24"/>
                <w:szCs w:val="24"/>
              </w:rPr>
              <w:t>0</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=1846 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8800,0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1560" w:type="dxa"/>
            <w:tcBorders>
              <w:bottom w:val="single" w:sz="2" w:space="0" w:color="000000"/>
            </w:tcBorders>
            <w:vAlign w:val="center"/>
          </w:tcPr>
          <w:p w:rsidR="000A6CF9" w:rsidRDefault="000A6CF9" w:rsidP="000E74DD">
            <w:pPr>
              <w:pStyle w:val="10"/>
              <w:jc w:val="center"/>
              <w:rPr>
                <w:sz w:val="24"/>
                <w:szCs w:val="24"/>
              </w:rPr>
            </w:pPr>
          </w:p>
        </w:tc>
        <w:tc>
          <w:tcPr>
            <w:tcW w:w="6379" w:type="dxa"/>
            <w:gridSpan w:val="4"/>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8800,0</w:t>
            </w:r>
          </w:p>
        </w:tc>
      </w:tr>
      <w:tr w:rsidR="000A6CF9">
        <w:tc>
          <w:tcPr>
            <w:tcW w:w="849" w:type="dxa"/>
            <w:tcBorders>
              <w:bottom w:val="single" w:sz="2" w:space="0" w:color="000000"/>
            </w:tcBorders>
            <w:vAlign w:val="center"/>
          </w:tcPr>
          <w:p w:rsidR="000A6CF9" w:rsidRPr="00DB671A" w:rsidRDefault="000A6CF9" w:rsidP="000E74DD">
            <w:pPr>
              <w:pStyle w:val="10"/>
              <w:jc w:val="center"/>
              <w:rPr>
                <w:sz w:val="24"/>
                <w:szCs w:val="24"/>
              </w:rPr>
            </w:pPr>
            <w:r>
              <w:rPr>
                <w:sz w:val="24"/>
                <w:szCs w:val="24"/>
                <w:lang w:val="en-US"/>
              </w:rPr>
              <w:t>8</w:t>
            </w:r>
            <w:r>
              <w:rPr>
                <w:sz w:val="24"/>
                <w:szCs w:val="24"/>
              </w:rPr>
              <w:t>1</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новых разводящих сетей водоснабжения из полиэтилена по территории существующей и планируемой жилой застройки (западная часть) </w:t>
            </w:r>
            <w:r>
              <w:rPr>
                <w:sz w:val="24"/>
                <w:szCs w:val="24"/>
                <w:lang w:val="en-US"/>
              </w:rPr>
              <w:t>L</w:t>
            </w:r>
            <w:r>
              <w:rPr>
                <w:sz w:val="24"/>
                <w:szCs w:val="24"/>
              </w:rPr>
              <w:t>=3700м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17700,0</w:t>
            </w:r>
          </w:p>
        </w:tc>
        <w:tc>
          <w:tcPr>
            <w:tcW w:w="9586" w:type="dxa"/>
            <w:gridSpan w:val="6"/>
            <w:tcBorders>
              <w:bottom w:val="single" w:sz="2" w:space="0" w:color="000000"/>
            </w:tcBorders>
            <w:vAlign w:val="center"/>
          </w:tcPr>
          <w:p w:rsidR="000A6CF9" w:rsidRDefault="000A6CF9" w:rsidP="000E74DD">
            <w:pPr>
              <w:pStyle w:val="10"/>
              <w:jc w:val="center"/>
              <w:rPr>
                <w:sz w:val="24"/>
                <w:szCs w:val="24"/>
              </w:rPr>
            </w:pPr>
            <w:r>
              <w:rPr>
                <w:sz w:val="24"/>
                <w:szCs w:val="24"/>
              </w:rPr>
              <w:t>17700,0</w:t>
            </w:r>
          </w:p>
        </w:tc>
      </w:tr>
      <w:tr w:rsidR="000A6CF9">
        <w:tc>
          <w:tcPr>
            <w:tcW w:w="15451" w:type="dxa"/>
            <w:gridSpan w:val="9"/>
            <w:tcBorders>
              <w:bottom w:val="single" w:sz="2" w:space="0" w:color="000000"/>
            </w:tcBorders>
            <w:vAlign w:val="center"/>
          </w:tcPr>
          <w:p w:rsidR="000A6CF9" w:rsidRDefault="000A6CF9" w:rsidP="000E74DD">
            <w:pPr>
              <w:pStyle w:val="10"/>
              <w:tabs>
                <w:tab w:val="left" w:pos="0"/>
              </w:tabs>
              <w:ind w:firstLine="122"/>
              <w:jc w:val="center"/>
              <w:rPr>
                <w:b/>
                <w:bCs/>
                <w:sz w:val="24"/>
                <w:szCs w:val="24"/>
              </w:rPr>
            </w:pPr>
            <w:r>
              <w:rPr>
                <w:b/>
                <w:bCs/>
                <w:sz w:val="24"/>
                <w:szCs w:val="24"/>
              </w:rPr>
              <w:t>с. Кантаурово</w:t>
            </w:r>
          </w:p>
        </w:tc>
      </w:tr>
      <w:tr w:rsidR="000A6CF9">
        <w:tc>
          <w:tcPr>
            <w:tcW w:w="849" w:type="dxa"/>
            <w:tcBorders>
              <w:bottom w:val="single" w:sz="2" w:space="0" w:color="000000"/>
            </w:tcBorders>
            <w:vAlign w:val="center"/>
          </w:tcPr>
          <w:p w:rsidR="000A6CF9" w:rsidRPr="00DB671A" w:rsidRDefault="000A6CF9" w:rsidP="000E74DD">
            <w:pPr>
              <w:pStyle w:val="10"/>
              <w:jc w:val="center"/>
              <w:rPr>
                <w:sz w:val="24"/>
                <w:szCs w:val="24"/>
              </w:rPr>
            </w:pPr>
            <w:r>
              <w:rPr>
                <w:sz w:val="24"/>
                <w:szCs w:val="24"/>
                <w:lang w:val="en-US"/>
              </w:rPr>
              <w:t>8</w:t>
            </w:r>
            <w:r>
              <w:rPr>
                <w:sz w:val="24"/>
                <w:szCs w:val="24"/>
              </w:rPr>
              <w:t>2</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Замена ветхих водопроводных сетей  </w:t>
            </w:r>
            <w:r>
              <w:rPr>
                <w:sz w:val="24"/>
                <w:szCs w:val="24"/>
                <w:lang w:val="en-US"/>
              </w:rPr>
              <w:t>L</w:t>
            </w:r>
            <w:r>
              <w:rPr>
                <w:sz w:val="24"/>
                <w:szCs w:val="24"/>
              </w:rPr>
              <w:t>=3704м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17700,0</w:t>
            </w:r>
          </w:p>
        </w:tc>
        <w:tc>
          <w:tcPr>
            <w:tcW w:w="9586" w:type="dxa"/>
            <w:gridSpan w:val="6"/>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17700,0</w:t>
            </w:r>
          </w:p>
        </w:tc>
      </w:tr>
      <w:tr w:rsidR="000A6CF9">
        <w:tc>
          <w:tcPr>
            <w:tcW w:w="849" w:type="dxa"/>
            <w:tcBorders>
              <w:bottom w:val="single" w:sz="2" w:space="0" w:color="000000"/>
            </w:tcBorders>
            <w:vAlign w:val="center"/>
          </w:tcPr>
          <w:p w:rsidR="000A6CF9" w:rsidRPr="00DB671A" w:rsidRDefault="000A6CF9" w:rsidP="000E74DD">
            <w:pPr>
              <w:pStyle w:val="10"/>
              <w:jc w:val="center"/>
              <w:rPr>
                <w:sz w:val="24"/>
                <w:szCs w:val="24"/>
              </w:rPr>
            </w:pPr>
            <w:r>
              <w:rPr>
                <w:sz w:val="24"/>
                <w:szCs w:val="24"/>
                <w:lang w:val="en-US"/>
              </w:rPr>
              <w:t>8</w:t>
            </w:r>
            <w:r>
              <w:rPr>
                <w:sz w:val="24"/>
                <w:szCs w:val="24"/>
              </w:rPr>
              <w:t>3</w:t>
            </w:r>
          </w:p>
        </w:tc>
        <w:tc>
          <w:tcPr>
            <w:tcW w:w="3620"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новых разводящих сетей водоснабжения из полиэтилена по территории существующей жилой застройки  </w:t>
            </w:r>
            <w:r>
              <w:rPr>
                <w:sz w:val="24"/>
                <w:szCs w:val="24"/>
                <w:lang w:val="en-US"/>
              </w:rPr>
              <w:t>L</w:t>
            </w:r>
            <w:r>
              <w:rPr>
                <w:sz w:val="24"/>
                <w:szCs w:val="24"/>
              </w:rPr>
              <w:t>=2700 м</w:t>
            </w:r>
          </w:p>
        </w:tc>
        <w:tc>
          <w:tcPr>
            <w:tcW w:w="1396"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12900,0</w:t>
            </w:r>
          </w:p>
        </w:tc>
        <w:tc>
          <w:tcPr>
            <w:tcW w:w="1647" w:type="dxa"/>
            <w:tcBorders>
              <w:bottom w:val="single" w:sz="2" w:space="0" w:color="000000"/>
            </w:tcBorders>
            <w:vAlign w:val="center"/>
          </w:tcPr>
          <w:p w:rsidR="000A6CF9" w:rsidRDefault="000A6CF9" w:rsidP="000E74DD">
            <w:pPr>
              <w:pStyle w:val="10"/>
              <w:jc w:val="center"/>
              <w:rPr>
                <w:sz w:val="24"/>
                <w:szCs w:val="24"/>
              </w:rPr>
            </w:pPr>
          </w:p>
        </w:tc>
        <w:tc>
          <w:tcPr>
            <w:tcW w:w="7939" w:type="dxa"/>
            <w:gridSpan w:val="5"/>
            <w:tcBorders>
              <w:bottom w:val="single" w:sz="2" w:space="0" w:color="000000"/>
            </w:tcBorders>
            <w:vAlign w:val="center"/>
          </w:tcPr>
          <w:p w:rsidR="000A6CF9" w:rsidRDefault="000A6CF9" w:rsidP="000E74DD">
            <w:pPr>
              <w:pStyle w:val="10"/>
              <w:tabs>
                <w:tab w:val="left" w:pos="0"/>
              </w:tabs>
              <w:ind w:firstLine="122"/>
              <w:jc w:val="center"/>
              <w:rPr>
                <w:sz w:val="24"/>
                <w:szCs w:val="24"/>
              </w:rPr>
            </w:pPr>
            <w:r>
              <w:rPr>
                <w:sz w:val="24"/>
                <w:szCs w:val="24"/>
              </w:rPr>
              <w:t>12900,0</w:t>
            </w:r>
          </w:p>
        </w:tc>
      </w:tr>
      <w:tr w:rsidR="000A6CF9">
        <w:tc>
          <w:tcPr>
            <w:tcW w:w="849" w:type="dxa"/>
            <w:vAlign w:val="center"/>
          </w:tcPr>
          <w:p w:rsidR="000A6CF9" w:rsidRDefault="000A6CF9" w:rsidP="000E74DD">
            <w:pPr>
              <w:pStyle w:val="10"/>
              <w:ind w:left="1080"/>
              <w:jc w:val="center"/>
              <w:rPr>
                <w:b/>
                <w:bCs/>
                <w:sz w:val="24"/>
                <w:szCs w:val="24"/>
              </w:rPr>
            </w:pPr>
          </w:p>
        </w:tc>
        <w:tc>
          <w:tcPr>
            <w:tcW w:w="3620" w:type="dxa"/>
            <w:vAlign w:val="center"/>
          </w:tcPr>
          <w:p w:rsidR="000A6CF9" w:rsidRDefault="000A6CF9" w:rsidP="000E74DD">
            <w:pPr>
              <w:pStyle w:val="10"/>
              <w:ind w:left="34" w:hanging="22"/>
              <w:rPr>
                <w:b/>
                <w:bCs/>
                <w:sz w:val="24"/>
                <w:szCs w:val="24"/>
                <w:highlight w:val="white"/>
              </w:rPr>
            </w:pPr>
            <w:r>
              <w:rPr>
                <w:b/>
                <w:bCs/>
                <w:sz w:val="24"/>
                <w:szCs w:val="24"/>
                <w:shd w:val="clear" w:color="auto" w:fill="FFFFFF"/>
              </w:rPr>
              <w:t>Всего:</w:t>
            </w:r>
          </w:p>
        </w:tc>
        <w:tc>
          <w:tcPr>
            <w:tcW w:w="1396" w:type="dxa"/>
            <w:vAlign w:val="center"/>
          </w:tcPr>
          <w:p w:rsidR="000A6CF9" w:rsidRDefault="000A6CF9" w:rsidP="000E74DD">
            <w:pPr>
              <w:pStyle w:val="10"/>
              <w:keepNext/>
              <w:keepLines/>
              <w:ind w:left="-42" w:hanging="8"/>
              <w:jc w:val="center"/>
              <w:rPr>
                <w:b/>
                <w:bCs/>
                <w:sz w:val="24"/>
                <w:szCs w:val="24"/>
              </w:rPr>
            </w:pPr>
            <w:r>
              <w:rPr>
                <w:b/>
                <w:bCs/>
                <w:sz w:val="24"/>
                <w:szCs w:val="24"/>
              </w:rPr>
              <w:t>106679,0</w:t>
            </w:r>
          </w:p>
        </w:tc>
        <w:tc>
          <w:tcPr>
            <w:tcW w:w="9586" w:type="dxa"/>
            <w:gridSpan w:val="6"/>
            <w:vAlign w:val="center"/>
          </w:tcPr>
          <w:p w:rsidR="000A6CF9" w:rsidRDefault="000A6CF9" w:rsidP="000E74DD">
            <w:pPr>
              <w:pStyle w:val="10"/>
              <w:tabs>
                <w:tab w:val="left" w:pos="0"/>
              </w:tabs>
              <w:ind w:left="1080" w:firstLine="99"/>
              <w:jc w:val="center"/>
              <w:rPr>
                <w:b/>
                <w:bCs/>
                <w:sz w:val="24"/>
                <w:szCs w:val="24"/>
              </w:rPr>
            </w:pPr>
          </w:p>
        </w:tc>
      </w:tr>
    </w:tbl>
    <w:p w:rsidR="000A6CF9" w:rsidRDefault="000A6CF9" w:rsidP="000E74DD">
      <w:pPr>
        <w:pStyle w:val="10"/>
        <w:jc w:val="center"/>
        <w:rPr>
          <w:sz w:val="28"/>
          <w:szCs w:val="28"/>
          <w:highlight w:val="yellow"/>
        </w:rPr>
      </w:pPr>
    </w:p>
    <w:p w:rsidR="000A6CF9" w:rsidRDefault="000A6CF9" w:rsidP="000E74DD">
      <w:pPr>
        <w:pStyle w:val="10"/>
        <w:jc w:val="center"/>
        <w:rPr>
          <w:sz w:val="28"/>
          <w:szCs w:val="28"/>
        </w:rPr>
      </w:pPr>
      <w:r>
        <w:rPr>
          <w:sz w:val="28"/>
          <w:szCs w:val="28"/>
        </w:rPr>
        <w:t>Таблица№5.2 Инвестиционные проекты по водоотведению городского округа город Бор</w:t>
      </w:r>
    </w:p>
    <w:p w:rsidR="000A6CF9" w:rsidRDefault="000A6CF9" w:rsidP="000E74DD">
      <w:pPr>
        <w:pStyle w:val="10"/>
        <w:jc w:val="center"/>
        <w:rPr>
          <w:sz w:val="28"/>
          <w:szCs w:val="28"/>
        </w:rPr>
      </w:pPr>
      <w:r>
        <w:rPr>
          <w:sz w:val="28"/>
          <w:szCs w:val="28"/>
        </w:rPr>
        <w:t>Нижегородской области на 2023 – 2045 гг.</w:t>
      </w:r>
    </w:p>
    <w:tbl>
      <w:tblPr>
        <w:tblW w:w="15309"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1416"/>
        <w:gridCol w:w="3445"/>
        <w:gridCol w:w="1303"/>
        <w:gridCol w:w="49"/>
        <w:gridCol w:w="1543"/>
        <w:gridCol w:w="1271"/>
        <w:gridCol w:w="91"/>
        <w:gridCol w:w="163"/>
        <w:gridCol w:w="1018"/>
        <w:gridCol w:w="506"/>
        <w:gridCol w:w="84"/>
        <w:gridCol w:w="680"/>
        <w:gridCol w:w="719"/>
        <w:gridCol w:w="53"/>
        <w:gridCol w:w="435"/>
        <w:gridCol w:w="772"/>
        <w:gridCol w:w="231"/>
        <w:gridCol w:w="248"/>
        <w:gridCol w:w="1282"/>
      </w:tblGrid>
      <w:tr w:rsidR="000A6CF9">
        <w:tc>
          <w:tcPr>
            <w:tcW w:w="1416" w:type="dxa"/>
            <w:vMerge w:val="restart"/>
            <w:vAlign w:val="center"/>
          </w:tcPr>
          <w:p w:rsidR="000A6CF9" w:rsidRDefault="000A6CF9" w:rsidP="000E74DD">
            <w:pPr>
              <w:pStyle w:val="10"/>
              <w:ind w:left="-57"/>
              <w:jc w:val="center"/>
              <w:rPr>
                <w:b/>
                <w:bCs/>
                <w:sz w:val="24"/>
                <w:szCs w:val="24"/>
              </w:rPr>
            </w:pPr>
            <w:r>
              <w:rPr>
                <w:b/>
                <w:bCs/>
                <w:sz w:val="24"/>
                <w:szCs w:val="24"/>
              </w:rPr>
              <w:t>№ п/п</w:t>
            </w:r>
          </w:p>
        </w:tc>
        <w:tc>
          <w:tcPr>
            <w:tcW w:w="3445" w:type="dxa"/>
            <w:vMerge w:val="restart"/>
            <w:vAlign w:val="center"/>
          </w:tcPr>
          <w:p w:rsidR="000A6CF9" w:rsidRDefault="000A6CF9" w:rsidP="000E74DD">
            <w:pPr>
              <w:pStyle w:val="10"/>
              <w:rPr>
                <w:b/>
                <w:bCs/>
                <w:sz w:val="24"/>
                <w:szCs w:val="24"/>
              </w:rPr>
            </w:pPr>
            <w:r>
              <w:rPr>
                <w:b/>
                <w:bCs/>
                <w:sz w:val="24"/>
                <w:szCs w:val="24"/>
              </w:rPr>
              <w:t>Наименование мероприятий</w:t>
            </w:r>
          </w:p>
        </w:tc>
        <w:tc>
          <w:tcPr>
            <w:tcW w:w="1352" w:type="dxa"/>
            <w:gridSpan w:val="2"/>
            <w:vMerge w:val="restart"/>
            <w:vAlign w:val="center"/>
          </w:tcPr>
          <w:p w:rsidR="000A6CF9" w:rsidRDefault="000A6CF9" w:rsidP="000E74DD">
            <w:pPr>
              <w:pStyle w:val="10"/>
              <w:ind w:left="-42"/>
              <w:jc w:val="center"/>
              <w:rPr>
                <w:b/>
                <w:bCs/>
                <w:sz w:val="24"/>
                <w:szCs w:val="24"/>
              </w:rPr>
            </w:pPr>
            <w:r>
              <w:rPr>
                <w:b/>
                <w:bCs/>
                <w:sz w:val="24"/>
                <w:szCs w:val="24"/>
              </w:rPr>
              <w:t>Всего</w:t>
            </w:r>
          </w:p>
        </w:tc>
        <w:tc>
          <w:tcPr>
            <w:tcW w:w="9096" w:type="dxa"/>
            <w:gridSpan w:val="15"/>
            <w:vAlign w:val="center"/>
          </w:tcPr>
          <w:p w:rsidR="000A6CF9" w:rsidRDefault="000A6CF9" w:rsidP="000E74DD">
            <w:pPr>
              <w:pStyle w:val="10"/>
              <w:tabs>
                <w:tab w:val="left" w:pos="0"/>
              </w:tabs>
              <w:ind w:left="-42"/>
              <w:jc w:val="center"/>
              <w:rPr>
                <w:b/>
                <w:bCs/>
                <w:sz w:val="24"/>
                <w:szCs w:val="24"/>
              </w:rPr>
            </w:pPr>
            <w:r>
              <w:rPr>
                <w:b/>
                <w:bCs/>
                <w:sz w:val="24"/>
                <w:szCs w:val="24"/>
              </w:rPr>
              <w:t>Период реализации мероприятий по годам, тыс. руб.</w:t>
            </w:r>
          </w:p>
        </w:tc>
      </w:tr>
      <w:tr w:rsidR="000A6CF9">
        <w:trPr>
          <w:trHeight w:val="363"/>
        </w:trPr>
        <w:tc>
          <w:tcPr>
            <w:tcW w:w="1416" w:type="dxa"/>
            <w:vMerge/>
          </w:tcPr>
          <w:p w:rsidR="000A6CF9" w:rsidRDefault="000A6CF9" w:rsidP="000E74DD">
            <w:pPr>
              <w:pStyle w:val="10"/>
              <w:ind w:left="1080"/>
              <w:jc w:val="right"/>
              <w:rPr>
                <w:b/>
                <w:bCs/>
                <w:i/>
                <w:iCs/>
                <w:sz w:val="24"/>
                <w:szCs w:val="24"/>
              </w:rPr>
            </w:pPr>
          </w:p>
        </w:tc>
        <w:tc>
          <w:tcPr>
            <w:tcW w:w="3445" w:type="dxa"/>
            <w:vMerge/>
            <w:vAlign w:val="center"/>
          </w:tcPr>
          <w:p w:rsidR="000A6CF9" w:rsidRDefault="000A6CF9" w:rsidP="000E74DD">
            <w:pPr>
              <w:pStyle w:val="10"/>
              <w:ind w:left="1080"/>
              <w:rPr>
                <w:b/>
                <w:bCs/>
                <w:i/>
                <w:iCs/>
                <w:sz w:val="24"/>
                <w:szCs w:val="24"/>
              </w:rPr>
            </w:pPr>
          </w:p>
        </w:tc>
        <w:tc>
          <w:tcPr>
            <w:tcW w:w="1352" w:type="dxa"/>
            <w:gridSpan w:val="2"/>
            <w:vMerge/>
            <w:vAlign w:val="center"/>
          </w:tcPr>
          <w:p w:rsidR="000A6CF9" w:rsidRDefault="000A6CF9" w:rsidP="000E74DD">
            <w:pPr>
              <w:pStyle w:val="10"/>
              <w:ind w:left="-42"/>
              <w:jc w:val="center"/>
              <w:rPr>
                <w:b/>
                <w:bCs/>
                <w:i/>
                <w:iCs/>
                <w:sz w:val="24"/>
                <w:szCs w:val="24"/>
              </w:rPr>
            </w:pPr>
          </w:p>
        </w:tc>
        <w:tc>
          <w:tcPr>
            <w:tcW w:w="1543" w:type="dxa"/>
            <w:vAlign w:val="center"/>
          </w:tcPr>
          <w:p w:rsidR="000A6CF9" w:rsidRDefault="000A6CF9" w:rsidP="000E74DD">
            <w:pPr>
              <w:pStyle w:val="10"/>
              <w:tabs>
                <w:tab w:val="left" w:pos="0"/>
              </w:tabs>
              <w:ind w:left="-42" w:right="-62"/>
              <w:jc w:val="center"/>
              <w:rPr>
                <w:b/>
                <w:bCs/>
                <w:sz w:val="24"/>
                <w:szCs w:val="24"/>
              </w:rPr>
            </w:pPr>
            <w:r>
              <w:rPr>
                <w:b/>
                <w:bCs/>
                <w:sz w:val="24"/>
                <w:szCs w:val="24"/>
              </w:rPr>
              <w:t>2022</w:t>
            </w:r>
          </w:p>
        </w:tc>
        <w:tc>
          <w:tcPr>
            <w:tcW w:w="1362" w:type="dxa"/>
            <w:gridSpan w:val="2"/>
            <w:vAlign w:val="center"/>
          </w:tcPr>
          <w:p w:rsidR="000A6CF9" w:rsidRDefault="000A6CF9" w:rsidP="000E74DD">
            <w:pPr>
              <w:pStyle w:val="10"/>
              <w:tabs>
                <w:tab w:val="left" w:pos="0"/>
              </w:tabs>
              <w:ind w:left="-42"/>
              <w:jc w:val="center"/>
              <w:rPr>
                <w:b/>
                <w:bCs/>
                <w:sz w:val="24"/>
                <w:szCs w:val="24"/>
              </w:rPr>
            </w:pPr>
            <w:r>
              <w:rPr>
                <w:b/>
                <w:bCs/>
                <w:sz w:val="24"/>
                <w:szCs w:val="24"/>
              </w:rPr>
              <w:t>2023</w:t>
            </w:r>
          </w:p>
        </w:tc>
        <w:tc>
          <w:tcPr>
            <w:tcW w:w="1771" w:type="dxa"/>
            <w:gridSpan w:val="4"/>
            <w:vAlign w:val="center"/>
          </w:tcPr>
          <w:p w:rsidR="000A6CF9" w:rsidRDefault="000A6CF9" w:rsidP="000E74DD">
            <w:pPr>
              <w:pStyle w:val="10"/>
              <w:tabs>
                <w:tab w:val="left" w:pos="0"/>
              </w:tabs>
              <w:ind w:left="-42"/>
              <w:jc w:val="center"/>
              <w:rPr>
                <w:b/>
                <w:bCs/>
                <w:sz w:val="24"/>
                <w:szCs w:val="24"/>
              </w:rPr>
            </w:pPr>
            <w:r>
              <w:rPr>
                <w:b/>
                <w:bCs/>
                <w:sz w:val="24"/>
                <w:szCs w:val="24"/>
              </w:rPr>
              <w:t>2024</w:t>
            </w:r>
          </w:p>
        </w:tc>
        <w:tc>
          <w:tcPr>
            <w:tcW w:w="1452" w:type="dxa"/>
            <w:gridSpan w:val="3"/>
            <w:vAlign w:val="center"/>
          </w:tcPr>
          <w:p w:rsidR="000A6CF9" w:rsidRDefault="000A6CF9" w:rsidP="000E74DD">
            <w:pPr>
              <w:pStyle w:val="10"/>
              <w:tabs>
                <w:tab w:val="left" w:pos="0"/>
              </w:tabs>
              <w:ind w:left="-42"/>
              <w:jc w:val="center"/>
              <w:rPr>
                <w:b/>
                <w:bCs/>
                <w:sz w:val="24"/>
                <w:szCs w:val="24"/>
              </w:rPr>
            </w:pPr>
            <w:r>
              <w:rPr>
                <w:b/>
                <w:bCs/>
                <w:sz w:val="24"/>
                <w:szCs w:val="24"/>
              </w:rPr>
              <w:t>2025</w:t>
            </w:r>
          </w:p>
        </w:tc>
        <w:tc>
          <w:tcPr>
            <w:tcW w:w="1207" w:type="dxa"/>
            <w:gridSpan w:val="2"/>
            <w:vAlign w:val="center"/>
          </w:tcPr>
          <w:p w:rsidR="000A6CF9" w:rsidRDefault="000A6CF9" w:rsidP="000E74DD">
            <w:pPr>
              <w:pStyle w:val="10"/>
              <w:tabs>
                <w:tab w:val="left" w:pos="0"/>
              </w:tabs>
              <w:ind w:left="-42"/>
              <w:jc w:val="center"/>
              <w:rPr>
                <w:b/>
                <w:bCs/>
                <w:sz w:val="24"/>
                <w:szCs w:val="24"/>
              </w:rPr>
            </w:pPr>
            <w:r>
              <w:rPr>
                <w:b/>
                <w:bCs/>
                <w:sz w:val="24"/>
                <w:szCs w:val="24"/>
              </w:rPr>
              <w:t>2026</w:t>
            </w:r>
          </w:p>
        </w:tc>
        <w:tc>
          <w:tcPr>
            <w:tcW w:w="1761" w:type="dxa"/>
            <w:gridSpan w:val="3"/>
            <w:vAlign w:val="center"/>
          </w:tcPr>
          <w:p w:rsidR="000A6CF9" w:rsidRDefault="000A6CF9" w:rsidP="000E74DD">
            <w:pPr>
              <w:pStyle w:val="10"/>
              <w:tabs>
                <w:tab w:val="left" w:pos="0"/>
              </w:tabs>
              <w:ind w:left="-42"/>
              <w:jc w:val="center"/>
              <w:rPr>
                <w:b/>
                <w:bCs/>
                <w:sz w:val="24"/>
                <w:szCs w:val="24"/>
              </w:rPr>
            </w:pPr>
            <w:r>
              <w:rPr>
                <w:b/>
                <w:bCs/>
                <w:sz w:val="24"/>
                <w:szCs w:val="24"/>
              </w:rPr>
              <w:t>2027-2045</w:t>
            </w:r>
          </w:p>
        </w:tc>
      </w:tr>
      <w:tr w:rsidR="000A6CF9">
        <w:trPr>
          <w:trHeight w:val="393"/>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Город Бор</w:t>
            </w:r>
          </w:p>
        </w:tc>
      </w:tr>
      <w:tr w:rsidR="000A6CF9">
        <w:trPr>
          <w:trHeight w:val="966"/>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1</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техническое перевооружение (модернизация, автоматизация,  диспетчеризация) канализационных насосных станций  (13 объектов)</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4800,0</w:t>
            </w:r>
          </w:p>
        </w:tc>
        <w:tc>
          <w:tcPr>
            <w:tcW w:w="4592" w:type="dxa"/>
            <w:gridSpan w:val="6"/>
            <w:tcBorders>
              <w:bottom w:val="single" w:sz="2" w:space="0" w:color="000000"/>
            </w:tcBorders>
            <w:vAlign w:val="center"/>
          </w:tcPr>
          <w:p w:rsidR="000A6CF9" w:rsidRDefault="000A6CF9" w:rsidP="000E74DD">
            <w:pPr>
              <w:pStyle w:val="10"/>
              <w:jc w:val="center"/>
              <w:rPr>
                <w:sz w:val="24"/>
                <w:szCs w:val="24"/>
              </w:rPr>
            </w:pPr>
          </w:p>
        </w:tc>
        <w:tc>
          <w:tcPr>
            <w:tcW w:w="1483" w:type="dxa"/>
            <w:gridSpan w:val="3"/>
            <w:tcBorders>
              <w:bottom w:val="single" w:sz="2" w:space="0" w:color="000000"/>
            </w:tcBorders>
            <w:vAlign w:val="center"/>
          </w:tcPr>
          <w:p w:rsidR="000A6CF9" w:rsidRDefault="000A6CF9" w:rsidP="000E74DD">
            <w:pPr>
              <w:pStyle w:val="10"/>
              <w:jc w:val="center"/>
              <w:rPr>
                <w:sz w:val="24"/>
                <w:szCs w:val="24"/>
              </w:rPr>
            </w:pPr>
          </w:p>
        </w:tc>
        <w:tc>
          <w:tcPr>
            <w:tcW w:w="1491" w:type="dxa"/>
            <w:gridSpan w:val="4"/>
            <w:tcBorders>
              <w:bottom w:val="single" w:sz="2" w:space="0" w:color="000000"/>
            </w:tcBorders>
            <w:vAlign w:val="center"/>
          </w:tcPr>
          <w:p w:rsidR="000A6CF9" w:rsidRDefault="000A6CF9" w:rsidP="000E74DD">
            <w:pPr>
              <w:pStyle w:val="10"/>
              <w:jc w:val="center"/>
              <w:rPr>
                <w:sz w:val="24"/>
                <w:szCs w:val="24"/>
              </w:rPr>
            </w:pPr>
          </w:p>
        </w:tc>
        <w:tc>
          <w:tcPr>
            <w:tcW w:w="1530" w:type="dxa"/>
            <w:gridSpan w:val="2"/>
            <w:tcBorders>
              <w:bottom w:val="single" w:sz="2" w:space="0" w:color="000000"/>
            </w:tcBorders>
            <w:vAlign w:val="center"/>
          </w:tcPr>
          <w:p w:rsidR="000A6CF9" w:rsidRDefault="000A6CF9" w:rsidP="000E74DD">
            <w:pPr>
              <w:pStyle w:val="10"/>
              <w:jc w:val="center"/>
              <w:rPr>
                <w:sz w:val="24"/>
                <w:szCs w:val="24"/>
              </w:rPr>
            </w:pPr>
            <w:r>
              <w:rPr>
                <w:sz w:val="24"/>
                <w:szCs w:val="24"/>
              </w:rPr>
              <w:t>4800,0</w:t>
            </w:r>
          </w:p>
        </w:tc>
      </w:tr>
      <w:tr w:rsidR="000A6CF9">
        <w:trPr>
          <w:trHeight w:val="669"/>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2</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главного самотечного коллектора в городе Бор 2424 м,</w:t>
            </w:r>
          </w:p>
          <w:p w:rsidR="000A6CF9" w:rsidRDefault="000A6CF9" w:rsidP="000E74DD">
            <w:pPr>
              <w:pStyle w:val="10"/>
              <w:rPr>
                <w:sz w:val="24"/>
                <w:szCs w:val="24"/>
              </w:rPr>
            </w:pPr>
            <w:r>
              <w:rPr>
                <w:sz w:val="24"/>
                <w:szCs w:val="24"/>
              </w:rPr>
              <w:t xml:space="preserve"> Ø1000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328000,0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328000,0</w:t>
            </w:r>
          </w:p>
        </w:tc>
      </w:tr>
      <w:tr w:rsidR="000A6CF9">
        <w:trPr>
          <w:trHeight w:val="971"/>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3</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напорного коллектора от КНС ул. Спортивная, 5б до отбойного колодца городского коллектора по  ул. Набережная </w:t>
            </w:r>
            <w:r>
              <w:rPr>
                <w:sz w:val="24"/>
                <w:szCs w:val="24"/>
                <w:lang w:val="en-US"/>
              </w:rPr>
              <w:t xml:space="preserve">L= </w:t>
            </w:r>
            <w:r>
              <w:rPr>
                <w:sz w:val="24"/>
                <w:szCs w:val="24"/>
              </w:rPr>
              <w:t>800 м,</w:t>
            </w:r>
          </w:p>
          <w:p w:rsidR="000A6CF9" w:rsidRDefault="000A6CF9" w:rsidP="000E74DD">
            <w:pPr>
              <w:pStyle w:val="10"/>
              <w:rPr>
                <w:sz w:val="24"/>
                <w:szCs w:val="24"/>
              </w:rPr>
            </w:pPr>
            <w:r>
              <w:rPr>
                <w:sz w:val="24"/>
                <w:szCs w:val="24"/>
              </w:rPr>
              <w:t>п/эт ф 315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lang w:val="en-US"/>
              </w:rPr>
            </w:pPr>
            <w:r>
              <w:rPr>
                <w:b/>
                <w:bCs/>
                <w:sz w:val="24"/>
                <w:szCs w:val="24"/>
                <w:lang w:val="en-US"/>
              </w:rPr>
              <w:t>18000.0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525" w:type="dxa"/>
            <w:gridSpan w:val="3"/>
            <w:tcBorders>
              <w:bottom w:val="single" w:sz="2" w:space="0" w:color="000000"/>
            </w:tcBorders>
            <w:vAlign w:val="center"/>
          </w:tcPr>
          <w:p w:rsidR="000A6CF9" w:rsidRDefault="000A6CF9" w:rsidP="000E74DD">
            <w:pPr>
              <w:pStyle w:val="10"/>
              <w:jc w:val="center"/>
              <w:rPr>
                <w:sz w:val="24"/>
                <w:szCs w:val="24"/>
              </w:rPr>
            </w:pPr>
          </w:p>
        </w:tc>
        <w:tc>
          <w:tcPr>
            <w:tcW w:w="6028" w:type="dxa"/>
            <w:gridSpan w:val="11"/>
            <w:tcBorders>
              <w:bottom w:val="single" w:sz="2" w:space="0" w:color="000000"/>
            </w:tcBorders>
            <w:vAlign w:val="center"/>
          </w:tcPr>
          <w:p w:rsidR="000A6CF9" w:rsidRDefault="000A6CF9" w:rsidP="000E74DD">
            <w:pPr>
              <w:pStyle w:val="10"/>
              <w:jc w:val="center"/>
              <w:rPr>
                <w:sz w:val="24"/>
                <w:szCs w:val="24"/>
                <w:lang w:val="en-US"/>
              </w:rPr>
            </w:pPr>
            <w:r>
              <w:rPr>
                <w:sz w:val="24"/>
                <w:szCs w:val="24"/>
                <w:lang w:val="en-US"/>
              </w:rPr>
              <w:t>18000</w:t>
            </w:r>
            <w:r>
              <w:rPr>
                <w:sz w:val="24"/>
                <w:szCs w:val="24"/>
              </w:rPr>
              <w:t>,</w:t>
            </w:r>
            <w:r>
              <w:rPr>
                <w:sz w:val="24"/>
                <w:szCs w:val="24"/>
                <w:lang w:val="en-US"/>
              </w:rPr>
              <w:t>0</w:t>
            </w:r>
          </w:p>
        </w:tc>
      </w:tr>
      <w:tr w:rsidR="000A6CF9">
        <w:trPr>
          <w:trHeight w:val="815"/>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4</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Наружные сети канализации п. Октябрьский Борского района Нижегородской области  </w:t>
            </w:r>
            <w:r>
              <w:rPr>
                <w:sz w:val="24"/>
                <w:szCs w:val="24"/>
                <w:lang w:val="en-US"/>
              </w:rPr>
              <w:t>L</w:t>
            </w:r>
            <w:r>
              <w:rPr>
                <w:sz w:val="24"/>
                <w:szCs w:val="24"/>
              </w:rPr>
              <w:t>= 7 500 м, п/эт Ø160-200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lang w:val="en-US"/>
              </w:rPr>
            </w:pPr>
            <w:r>
              <w:rPr>
                <w:b/>
                <w:bCs/>
                <w:sz w:val="24"/>
                <w:szCs w:val="24"/>
                <w:lang w:val="en-US"/>
              </w:rPr>
              <w:t>64740.0</w:t>
            </w:r>
          </w:p>
        </w:tc>
        <w:tc>
          <w:tcPr>
            <w:tcW w:w="9096" w:type="dxa"/>
            <w:gridSpan w:val="15"/>
            <w:tcBorders>
              <w:bottom w:val="single" w:sz="2" w:space="0" w:color="000000"/>
            </w:tcBorders>
            <w:vAlign w:val="center"/>
          </w:tcPr>
          <w:p w:rsidR="000A6CF9" w:rsidRDefault="000A6CF9" w:rsidP="000E74DD">
            <w:pPr>
              <w:pStyle w:val="10"/>
              <w:jc w:val="center"/>
              <w:rPr>
                <w:sz w:val="24"/>
                <w:szCs w:val="24"/>
                <w:lang w:val="en-US"/>
              </w:rPr>
            </w:pPr>
            <w:r>
              <w:rPr>
                <w:sz w:val="24"/>
                <w:szCs w:val="24"/>
                <w:lang w:val="en-US"/>
              </w:rPr>
              <w:t>647400</w:t>
            </w:r>
          </w:p>
        </w:tc>
      </w:tr>
      <w:tr w:rsidR="000A6CF9">
        <w:trPr>
          <w:trHeight w:val="528"/>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5</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сетей водоотведения  в г. Бор </w:t>
            </w:r>
            <w:r>
              <w:rPr>
                <w:sz w:val="24"/>
                <w:szCs w:val="24"/>
                <w:lang w:val="en-US"/>
              </w:rPr>
              <w:t>L</w:t>
            </w:r>
            <w:r>
              <w:rPr>
                <w:sz w:val="24"/>
                <w:szCs w:val="24"/>
              </w:rPr>
              <w:t>= 14587 м, п/э ф 160-630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271490,0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271490,0</w:t>
            </w:r>
          </w:p>
        </w:tc>
      </w:tr>
      <w:tr w:rsidR="000A6CF9">
        <w:trPr>
          <w:trHeight w:val="109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6</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системы водоотведения от жилых домов микрорайонов «Боталово-2»,Боталово-3», д.Боталово, д.Хрущево г.Бор Нижегородской обл. </w:t>
            </w:r>
            <w:r>
              <w:rPr>
                <w:sz w:val="24"/>
                <w:szCs w:val="24"/>
                <w:lang w:val="en-US"/>
              </w:rPr>
              <w:t>L</w:t>
            </w:r>
            <w:r>
              <w:rPr>
                <w:sz w:val="24"/>
                <w:szCs w:val="24"/>
              </w:rPr>
              <w:t>= 36040  м ,  п/э ф100-225</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347960,0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347960,0</w:t>
            </w:r>
          </w:p>
        </w:tc>
      </w:tr>
      <w:tr w:rsidR="000A6CF9">
        <w:trPr>
          <w:trHeight w:val="826"/>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7</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дюкерного перехода через р. Волга напорного канализационного коллектора  </w:t>
            </w:r>
            <w:r>
              <w:rPr>
                <w:sz w:val="24"/>
                <w:szCs w:val="24"/>
                <w:lang w:val="en-US"/>
              </w:rPr>
              <w:t>L</w:t>
            </w:r>
            <w:r>
              <w:rPr>
                <w:sz w:val="24"/>
                <w:szCs w:val="24"/>
              </w:rPr>
              <w:t>= 3500 м, ж/б ф1000</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116360,0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525" w:type="dxa"/>
            <w:gridSpan w:val="3"/>
            <w:tcBorders>
              <w:bottom w:val="single" w:sz="2" w:space="0" w:color="000000"/>
            </w:tcBorders>
            <w:vAlign w:val="center"/>
          </w:tcPr>
          <w:p w:rsidR="000A6CF9" w:rsidRDefault="000A6CF9" w:rsidP="000E74DD">
            <w:pPr>
              <w:pStyle w:val="10"/>
              <w:jc w:val="center"/>
              <w:rPr>
                <w:sz w:val="24"/>
                <w:szCs w:val="24"/>
              </w:rPr>
            </w:pPr>
          </w:p>
        </w:tc>
        <w:tc>
          <w:tcPr>
            <w:tcW w:w="1524" w:type="dxa"/>
            <w:gridSpan w:val="2"/>
            <w:tcBorders>
              <w:bottom w:val="single" w:sz="2" w:space="0" w:color="000000"/>
            </w:tcBorders>
            <w:vAlign w:val="center"/>
          </w:tcPr>
          <w:p w:rsidR="000A6CF9" w:rsidRDefault="000A6CF9" w:rsidP="000E74DD">
            <w:pPr>
              <w:pStyle w:val="10"/>
              <w:jc w:val="center"/>
              <w:rPr>
                <w:sz w:val="24"/>
                <w:szCs w:val="24"/>
              </w:rPr>
            </w:pPr>
          </w:p>
        </w:tc>
        <w:tc>
          <w:tcPr>
            <w:tcW w:w="4504" w:type="dxa"/>
            <w:gridSpan w:val="9"/>
            <w:tcBorders>
              <w:bottom w:val="single" w:sz="2" w:space="0" w:color="000000"/>
            </w:tcBorders>
            <w:vAlign w:val="center"/>
          </w:tcPr>
          <w:p w:rsidR="000A6CF9" w:rsidRDefault="000A6CF9" w:rsidP="000E74DD">
            <w:pPr>
              <w:pStyle w:val="10"/>
              <w:jc w:val="center"/>
              <w:rPr>
                <w:sz w:val="24"/>
                <w:szCs w:val="24"/>
              </w:rPr>
            </w:pPr>
            <w:r>
              <w:rPr>
                <w:sz w:val="24"/>
                <w:szCs w:val="24"/>
              </w:rPr>
              <w:t>116360,0</w:t>
            </w:r>
          </w:p>
        </w:tc>
      </w:tr>
      <w:tr w:rsidR="000A6CF9">
        <w:trPr>
          <w:trHeight w:val="27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п.Неклюдово</w:t>
            </w:r>
          </w:p>
        </w:tc>
      </w:tr>
      <w:tr w:rsidR="000A6CF9">
        <w:trPr>
          <w:trHeight w:val="1257"/>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8</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напорного коллектора от КНС п. Неклюдово (район 1-ой фабрики) до кв. Дружба  </w:t>
            </w:r>
            <w:r>
              <w:rPr>
                <w:sz w:val="24"/>
                <w:szCs w:val="24"/>
                <w:lang w:val="en-US"/>
              </w:rPr>
              <w:t>L=</w:t>
            </w:r>
            <w:r>
              <w:rPr>
                <w:sz w:val="24"/>
                <w:szCs w:val="24"/>
              </w:rPr>
              <w:t>3000 м,п/эт 2x200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43500,0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525" w:type="dxa"/>
            <w:gridSpan w:val="3"/>
            <w:tcBorders>
              <w:bottom w:val="single" w:sz="2" w:space="0" w:color="000000"/>
            </w:tcBorders>
            <w:vAlign w:val="center"/>
          </w:tcPr>
          <w:p w:rsidR="000A6CF9" w:rsidRDefault="000A6CF9" w:rsidP="000E74DD">
            <w:pPr>
              <w:pStyle w:val="10"/>
              <w:jc w:val="center"/>
              <w:rPr>
                <w:sz w:val="24"/>
                <w:szCs w:val="24"/>
              </w:rPr>
            </w:pPr>
          </w:p>
        </w:tc>
        <w:tc>
          <w:tcPr>
            <w:tcW w:w="1524" w:type="dxa"/>
            <w:gridSpan w:val="2"/>
            <w:tcBorders>
              <w:bottom w:val="single" w:sz="2" w:space="0" w:color="000000"/>
            </w:tcBorders>
            <w:vAlign w:val="center"/>
          </w:tcPr>
          <w:p w:rsidR="000A6CF9" w:rsidRDefault="000A6CF9" w:rsidP="000E74DD">
            <w:pPr>
              <w:pStyle w:val="10"/>
              <w:jc w:val="center"/>
              <w:rPr>
                <w:sz w:val="24"/>
                <w:szCs w:val="24"/>
              </w:rPr>
            </w:pPr>
          </w:p>
        </w:tc>
        <w:tc>
          <w:tcPr>
            <w:tcW w:w="1483" w:type="dxa"/>
            <w:gridSpan w:val="3"/>
            <w:tcBorders>
              <w:bottom w:val="single" w:sz="2" w:space="0" w:color="000000"/>
            </w:tcBorders>
            <w:vAlign w:val="center"/>
          </w:tcPr>
          <w:p w:rsidR="000A6CF9" w:rsidRDefault="000A6CF9" w:rsidP="000E74DD">
            <w:pPr>
              <w:pStyle w:val="10"/>
              <w:jc w:val="center"/>
              <w:rPr>
                <w:sz w:val="24"/>
                <w:szCs w:val="24"/>
              </w:rPr>
            </w:pPr>
          </w:p>
        </w:tc>
        <w:tc>
          <w:tcPr>
            <w:tcW w:w="1491" w:type="dxa"/>
            <w:gridSpan w:val="4"/>
            <w:tcBorders>
              <w:bottom w:val="single" w:sz="2" w:space="0" w:color="000000"/>
            </w:tcBorders>
            <w:vAlign w:val="center"/>
          </w:tcPr>
          <w:p w:rsidR="000A6CF9" w:rsidRDefault="000A6CF9" w:rsidP="000E74DD">
            <w:pPr>
              <w:pStyle w:val="10"/>
              <w:jc w:val="center"/>
              <w:rPr>
                <w:sz w:val="24"/>
                <w:szCs w:val="24"/>
              </w:rPr>
            </w:pPr>
          </w:p>
        </w:tc>
        <w:tc>
          <w:tcPr>
            <w:tcW w:w="1530" w:type="dxa"/>
            <w:gridSpan w:val="2"/>
            <w:tcBorders>
              <w:bottom w:val="single" w:sz="2" w:space="0" w:color="000000"/>
            </w:tcBorders>
            <w:vAlign w:val="center"/>
          </w:tcPr>
          <w:p w:rsidR="000A6CF9" w:rsidRDefault="000A6CF9" w:rsidP="000E74DD">
            <w:pPr>
              <w:pStyle w:val="10"/>
              <w:jc w:val="center"/>
              <w:rPr>
                <w:sz w:val="24"/>
                <w:szCs w:val="24"/>
              </w:rPr>
            </w:pPr>
            <w:r>
              <w:rPr>
                <w:sz w:val="24"/>
                <w:szCs w:val="24"/>
              </w:rPr>
              <w:t>43500,0</w:t>
            </w:r>
          </w:p>
        </w:tc>
      </w:tr>
      <w:tr w:rsidR="000A6CF9">
        <w:trPr>
          <w:trHeight w:val="1257"/>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9</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техническое перевооружение (модернизация, автоматизация, диспетчеризация) канализационной насосной станции в п. Неклюдово, 300 м3/сут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12500,0</w:t>
            </w:r>
          </w:p>
        </w:tc>
        <w:tc>
          <w:tcPr>
            <w:tcW w:w="3068" w:type="dxa"/>
            <w:gridSpan w:val="4"/>
            <w:tcBorders>
              <w:bottom w:val="single" w:sz="2" w:space="0" w:color="000000"/>
            </w:tcBorders>
            <w:vAlign w:val="center"/>
          </w:tcPr>
          <w:p w:rsidR="000A6CF9" w:rsidRDefault="000A6CF9" w:rsidP="000E74DD">
            <w:pPr>
              <w:pStyle w:val="10"/>
              <w:jc w:val="center"/>
              <w:rPr>
                <w:sz w:val="24"/>
                <w:szCs w:val="24"/>
              </w:rPr>
            </w:pPr>
          </w:p>
        </w:tc>
        <w:tc>
          <w:tcPr>
            <w:tcW w:w="1524" w:type="dxa"/>
            <w:gridSpan w:val="2"/>
            <w:tcBorders>
              <w:bottom w:val="single" w:sz="2" w:space="0" w:color="000000"/>
            </w:tcBorders>
            <w:vAlign w:val="center"/>
          </w:tcPr>
          <w:p w:rsidR="000A6CF9" w:rsidRDefault="000A6CF9" w:rsidP="000E74DD">
            <w:pPr>
              <w:pStyle w:val="10"/>
              <w:jc w:val="center"/>
              <w:rPr>
                <w:sz w:val="24"/>
                <w:szCs w:val="24"/>
              </w:rPr>
            </w:pPr>
          </w:p>
        </w:tc>
        <w:tc>
          <w:tcPr>
            <w:tcW w:w="1483" w:type="dxa"/>
            <w:gridSpan w:val="3"/>
            <w:tcBorders>
              <w:bottom w:val="single" w:sz="2" w:space="0" w:color="000000"/>
            </w:tcBorders>
            <w:vAlign w:val="center"/>
          </w:tcPr>
          <w:p w:rsidR="000A6CF9" w:rsidRDefault="000A6CF9" w:rsidP="000E74DD">
            <w:pPr>
              <w:pStyle w:val="10"/>
              <w:jc w:val="center"/>
              <w:rPr>
                <w:sz w:val="24"/>
                <w:szCs w:val="24"/>
              </w:rPr>
            </w:pPr>
          </w:p>
        </w:tc>
        <w:tc>
          <w:tcPr>
            <w:tcW w:w="1491" w:type="dxa"/>
            <w:gridSpan w:val="4"/>
            <w:tcBorders>
              <w:bottom w:val="single" w:sz="2" w:space="0" w:color="000000"/>
            </w:tcBorders>
            <w:vAlign w:val="center"/>
          </w:tcPr>
          <w:p w:rsidR="000A6CF9" w:rsidRDefault="000A6CF9" w:rsidP="000E74DD">
            <w:pPr>
              <w:pStyle w:val="10"/>
              <w:jc w:val="center"/>
              <w:rPr>
                <w:sz w:val="24"/>
                <w:szCs w:val="24"/>
              </w:rPr>
            </w:pPr>
          </w:p>
        </w:tc>
        <w:tc>
          <w:tcPr>
            <w:tcW w:w="1530" w:type="dxa"/>
            <w:gridSpan w:val="2"/>
            <w:tcBorders>
              <w:bottom w:val="single" w:sz="2" w:space="0" w:color="000000"/>
            </w:tcBorders>
            <w:vAlign w:val="center"/>
          </w:tcPr>
          <w:p w:rsidR="000A6CF9" w:rsidRDefault="000A6CF9" w:rsidP="000E74DD">
            <w:pPr>
              <w:pStyle w:val="10"/>
              <w:jc w:val="center"/>
              <w:rPr>
                <w:sz w:val="24"/>
                <w:szCs w:val="24"/>
              </w:rPr>
            </w:pPr>
            <w:r>
              <w:rPr>
                <w:sz w:val="24"/>
                <w:szCs w:val="24"/>
              </w:rPr>
              <w:t>12500,0</w:t>
            </w:r>
          </w:p>
        </w:tc>
      </w:tr>
      <w:tr w:rsidR="000A6CF9">
        <w:trPr>
          <w:trHeight w:val="1257"/>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10</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техническое перевооружение (модернизация, автоматизация, диспетчеризация) канализационной насосной станции в п. Неклюдово, кВ. Дружба, 400  м3/сут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12500,0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525" w:type="dxa"/>
            <w:gridSpan w:val="3"/>
            <w:tcBorders>
              <w:bottom w:val="single" w:sz="2" w:space="0" w:color="000000"/>
            </w:tcBorders>
            <w:vAlign w:val="center"/>
          </w:tcPr>
          <w:p w:rsidR="000A6CF9" w:rsidRDefault="000A6CF9" w:rsidP="000E74DD">
            <w:pPr>
              <w:pStyle w:val="10"/>
              <w:jc w:val="center"/>
              <w:rPr>
                <w:sz w:val="24"/>
                <w:szCs w:val="24"/>
              </w:rPr>
            </w:pPr>
          </w:p>
        </w:tc>
        <w:tc>
          <w:tcPr>
            <w:tcW w:w="3007" w:type="dxa"/>
            <w:gridSpan w:val="5"/>
            <w:tcBorders>
              <w:bottom w:val="single" w:sz="2" w:space="0" w:color="000000"/>
            </w:tcBorders>
            <w:vAlign w:val="center"/>
          </w:tcPr>
          <w:p w:rsidR="000A6CF9" w:rsidRDefault="000A6CF9" w:rsidP="000E74DD">
            <w:pPr>
              <w:pStyle w:val="10"/>
              <w:jc w:val="center"/>
              <w:rPr>
                <w:sz w:val="24"/>
                <w:szCs w:val="24"/>
              </w:rPr>
            </w:pPr>
          </w:p>
        </w:tc>
        <w:tc>
          <w:tcPr>
            <w:tcW w:w="1491" w:type="dxa"/>
            <w:gridSpan w:val="4"/>
            <w:tcBorders>
              <w:bottom w:val="single" w:sz="2" w:space="0" w:color="000000"/>
            </w:tcBorders>
            <w:vAlign w:val="center"/>
          </w:tcPr>
          <w:p w:rsidR="000A6CF9" w:rsidRDefault="000A6CF9" w:rsidP="000E74DD">
            <w:pPr>
              <w:pStyle w:val="10"/>
              <w:jc w:val="center"/>
              <w:rPr>
                <w:sz w:val="24"/>
                <w:szCs w:val="24"/>
              </w:rPr>
            </w:pPr>
          </w:p>
        </w:tc>
        <w:tc>
          <w:tcPr>
            <w:tcW w:w="1530" w:type="dxa"/>
            <w:gridSpan w:val="2"/>
            <w:tcBorders>
              <w:bottom w:val="single" w:sz="2" w:space="0" w:color="000000"/>
            </w:tcBorders>
            <w:vAlign w:val="center"/>
          </w:tcPr>
          <w:p w:rsidR="000A6CF9" w:rsidRDefault="000A6CF9" w:rsidP="000E74DD">
            <w:pPr>
              <w:pStyle w:val="10"/>
              <w:jc w:val="center"/>
              <w:rPr>
                <w:sz w:val="24"/>
                <w:szCs w:val="24"/>
              </w:rPr>
            </w:pPr>
            <w:r>
              <w:rPr>
                <w:sz w:val="24"/>
                <w:szCs w:val="24"/>
              </w:rPr>
              <w:t>12500,0</w:t>
            </w:r>
          </w:p>
        </w:tc>
      </w:tr>
      <w:tr w:rsidR="000A6CF9">
        <w:trPr>
          <w:trHeight w:val="1257"/>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11</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сетей водоотведения и объектов п.Неклюдово, </w:t>
            </w:r>
            <w:r>
              <w:rPr>
                <w:sz w:val="24"/>
                <w:szCs w:val="24"/>
                <w:lang w:val="en-US"/>
              </w:rPr>
              <w:t>L</w:t>
            </w:r>
            <w:r>
              <w:rPr>
                <w:sz w:val="24"/>
                <w:szCs w:val="24"/>
              </w:rPr>
              <w:t>= 1127 м,</w:t>
            </w:r>
          </w:p>
          <w:p w:rsidR="000A6CF9" w:rsidRDefault="000A6CF9" w:rsidP="000E74DD">
            <w:pPr>
              <w:pStyle w:val="10"/>
              <w:rPr>
                <w:sz w:val="24"/>
                <w:szCs w:val="24"/>
              </w:rPr>
            </w:pPr>
            <w:r>
              <w:rPr>
                <w:sz w:val="24"/>
                <w:szCs w:val="24"/>
              </w:rPr>
              <w:t>п/эт ф160-315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12620,0</w:t>
            </w:r>
          </w:p>
        </w:tc>
        <w:tc>
          <w:tcPr>
            <w:tcW w:w="4592" w:type="dxa"/>
            <w:gridSpan w:val="6"/>
            <w:tcBorders>
              <w:bottom w:val="single" w:sz="2" w:space="0" w:color="000000"/>
            </w:tcBorders>
            <w:vAlign w:val="center"/>
          </w:tcPr>
          <w:p w:rsidR="000A6CF9" w:rsidRDefault="000A6CF9" w:rsidP="000E74DD">
            <w:pPr>
              <w:pStyle w:val="10"/>
              <w:jc w:val="center"/>
              <w:rPr>
                <w:sz w:val="24"/>
                <w:szCs w:val="24"/>
              </w:rPr>
            </w:pPr>
          </w:p>
        </w:tc>
        <w:tc>
          <w:tcPr>
            <w:tcW w:w="1483" w:type="dxa"/>
            <w:gridSpan w:val="3"/>
            <w:tcBorders>
              <w:bottom w:val="single" w:sz="2" w:space="0" w:color="000000"/>
            </w:tcBorders>
            <w:vAlign w:val="center"/>
          </w:tcPr>
          <w:p w:rsidR="000A6CF9" w:rsidRDefault="000A6CF9" w:rsidP="000E74DD">
            <w:pPr>
              <w:pStyle w:val="10"/>
              <w:jc w:val="center"/>
              <w:rPr>
                <w:sz w:val="24"/>
                <w:szCs w:val="24"/>
              </w:rPr>
            </w:pPr>
          </w:p>
        </w:tc>
        <w:tc>
          <w:tcPr>
            <w:tcW w:w="1491" w:type="dxa"/>
            <w:gridSpan w:val="4"/>
            <w:tcBorders>
              <w:bottom w:val="single" w:sz="2" w:space="0" w:color="000000"/>
            </w:tcBorders>
            <w:vAlign w:val="center"/>
          </w:tcPr>
          <w:p w:rsidR="000A6CF9" w:rsidRDefault="000A6CF9" w:rsidP="000E74DD">
            <w:pPr>
              <w:pStyle w:val="10"/>
              <w:jc w:val="center"/>
              <w:rPr>
                <w:sz w:val="24"/>
                <w:szCs w:val="24"/>
              </w:rPr>
            </w:pPr>
          </w:p>
        </w:tc>
        <w:tc>
          <w:tcPr>
            <w:tcW w:w="1530" w:type="dxa"/>
            <w:gridSpan w:val="2"/>
            <w:tcBorders>
              <w:bottom w:val="single" w:sz="2" w:space="0" w:color="000000"/>
            </w:tcBorders>
            <w:vAlign w:val="center"/>
          </w:tcPr>
          <w:p w:rsidR="000A6CF9" w:rsidRDefault="000A6CF9" w:rsidP="000E74DD">
            <w:pPr>
              <w:pStyle w:val="10"/>
              <w:jc w:val="center"/>
              <w:rPr>
                <w:sz w:val="24"/>
                <w:szCs w:val="24"/>
              </w:rPr>
            </w:pPr>
            <w:r>
              <w:rPr>
                <w:sz w:val="24"/>
                <w:szCs w:val="24"/>
              </w:rPr>
              <w:t>12620,0</w:t>
            </w:r>
          </w:p>
        </w:tc>
      </w:tr>
      <w:tr w:rsidR="000A6CF9">
        <w:trPr>
          <w:trHeight w:val="369"/>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с.Останкино</w:t>
            </w:r>
          </w:p>
        </w:tc>
      </w:tr>
      <w:tr w:rsidR="000A6CF9">
        <w:trPr>
          <w:trHeight w:val="716"/>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12</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сетей водоотведения и объектов с.Останкино, </w:t>
            </w:r>
            <w:r>
              <w:rPr>
                <w:sz w:val="24"/>
                <w:szCs w:val="24"/>
                <w:lang w:val="en-US"/>
              </w:rPr>
              <w:t>L</w:t>
            </w:r>
            <w:r>
              <w:rPr>
                <w:sz w:val="24"/>
                <w:szCs w:val="24"/>
              </w:rPr>
              <w:t>=600 м., п/эт ф 160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lang w:val="en-US"/>
              </w:rPr>
            </w:pPr>
            <w:r>
              <w:rPr>
                <w:b/>
                <w:bCs/>
                <w:sz w:val="24"/>
                <w:szCs w:val="24"/>
                <w:lang w:val="en-US"/>
              </w:rPr>
              <w:t>4000</w:t>
            </w:r>
            <w:r>
              <w:rPr>
                <w:b/>
                <w:bCs/>
                <w:sz w:val="24"/>
                <w:szCs w:val="24"/>
              </w:rPr>
              <w:t>,</w:t>
            </w:r>
            <w:r>
              <w:rPr>
                <w:b/>
                <w:bCs/>
                <w:sz w:val="24"/>
                <w:szCs w:val="24"/>
                <w:lang w:val="en-US"/>
              </w:rPr>
              <w:t>0</w:t>
            </w:r>
          </w:p>
        </w:tc>
        <w:tc>
          <w:tcPr>
            <w:tcW w:w="3068" w:type="dxa"/>
            <w:gridSpan w:val="4"/>
            <w:tcBorders>
              <w:bottom w:val="single" w:sz="2" w:space="0" w:color="000000"/>
            </w:tcBorders>
            <w:vAlign w:val="center"/>
          </w:tcPr>
          <w:p w:rsidR="000A6CF9" w:rsidRDefault="000A6CF9" w:rsidP="000E74DD">
            <w:pPr>
              <w:pStyle w:val="10"/>
              <w:jc w:val="center"/>
              <w:rPr>
                <w:sz w:val="24"/>
                <w:szCs w:val="24"/>
              </w:rPr>
            </w:pPr>
          </w:p>
        </w:tc>
        <w:tc>
          <w:tcPr>
            <w:tcW w:w="1524" w:type="dxa"/>
            <w:gridSpan w:val="2"/>
            <w:tcBorders>
              <w:bottom w:val="single" w:sz="2" w:space="0" w:color="000000"/>
            </w:tcBorders>
            <w:vAlign w:val="center"/>
          </w:tcPr>
          <w:p w:rsidR="000A6CF9" w:rsidRDefault="000A6CF9" w:rsidP="000E74DD">
            <w:pPr>
              <w:pStyle w:val="10"/>
              <w:jc w:val="center"/>
              <w:rPr>
                <w:sz w:val="24"/>
                <w:szCs w:val="24"/>
              </w:rPr>
            </w:pPr>
          </w:p>
        </w:tc>
        <w:tc>
          <w:tcPr>
            <w:tcW w:w="1483" w:type="dxa"/>
            <w:gridSpan w:val="3"/>
            <w:tcBorders>
              <w:bottom w:val="single" w:sz="2" w:space="0" w:color="000000"/>
            </w:tcBorders>
            <w:vAlign w:val="center"/>
          </w:tcPr>
          <w:p w:rsidR="000A6CF9" w:rsidRDefault="000A6CF9" w:rsidP="000E74DD">
            <w:pPr>
              <w:pStyle w:val="10"/>
              <w:jc w:val="center"/>
              <w:rPr>
                <w:sz w:val="24"/>
                <w:szCs w:val="24"/>
              </w:rPr>
            </w:pPr>
          </w:p>
        </w:tc>
        <w:tc>
          <w:tcPr>
            <w:tcW w:w="1491" w:type="dxa"/>
            <w:gridSpan w:val="4"/>
            <w:tcBorders>
              <w:bottom w:val="single" w:sz="2" w:space="0" w:color="000000"/>
            </w:tcBorders>
            <w:vAlign w:val="center"/>
          </w:tcPr>
          <w:p w:rsidR="000A6CF9" w:rsidRDefault="000A6CF9" w:rsidP="000E74DD">
            <w:pPr>
              <w:pStyle w:val="10"/>
              <w:jc w:val="center"/>
              <w:rPr>
                <w:sz w:val="24"/>
                <w:szCs w:val="24"/>
              </w:rPr>
            </w:pPr>
          </w:p>
        </w:tc>
        <w:tc>
          <w:tcPr>
            <w:tcW w:w="1530" w:type="dxa"/>
            <w:gridSpan w:val="2"/>
            <w:tcBorders>
              <w:bottom w:val="single" w:sz="2" w:space="0" w:color="000000"/>
            </w:tcBorders>
            <w:vAlign w:val="center"/>
          </w:tcPr>
          <w:p w:rsidR="000A6CF9" w:rsidRDefault="000A6CF9" w:rsidP="000E74DD">
            <w:pPr>
              <w:pStyle w:val="10"/>
              <w:jc w:val="center"/>
              <w:rPr>
                <w:sz w:val="24"/>
                <w:szCs w:val="24"/>
              </w:rPr>
            </w:pPr>
            <w:r>
              <w:rPr>
                <w:sz w:val="24"/>
                <w:szCs w:val="24"/>
                <w:lang w:val="en-US"/>
              </w:rPr>
              <w:t>4000</w:t>
            </w:r>
            <w:r>
              <w:rPr>
                <w:sz w:val="24"/>
                <w:szCs w:val="24"/>
              </w:rPr>
              <w:t>,</w:t>
            </w:r>
            <w:r>
              <w:rPr>
                <w:sz w:val="24"/>
                <w:szCs w:val="24"/>
                <w:lang w:val="en-US"/>
              </w:rPr>
              <w:t>0</w:t>
            </w:r>
          </w:p>
        </w:tc>
      </w:tr>
      <w:tr w:rsidR="000A6CF9">
        <w:trPr>
          <w:trHeight w:val="379"/>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п.Чистое-Борское</w:t>
            </w:r>
          </w:p>
        </w:tc>
      </w:tr>
      <w:tr w:rsidR="000A6CF9">
        <w:trPr>
          <w:trHeight w:val="1257"/>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13</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Канализационные очистные сооружения производительностью  400 м3/сут п.Чистое Борское, Редькинского с/с, г.о.г. Бор, Нижегородской области (с учетом подключения объема стоков п.Останкино, Останкинского с/с, г.о.г.Бор, Нижегородской области)(включает стр-во двух КНС и напорных канализационных коллекторов)</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324100,0</w:t>
            </w:r>
          </w:p>
          <w:p w:rsidR="000A6CF9" w:rsidRDefault="000A6CF9" w:rsidP="000E74DD">
            <w:pPr>
              <w:pStyle w:val="10"/>
              <w:jc w:val="center"/>
              <w:rPr>
                <w:b/>
                <w:bCs/>
                <w:sz w:val="24"/>
                <w:szCs w:val="24"/>
              </w:rPr>
            </w:pPr>
          </w:p>
        </w:tc>
        <w:tc>
          <w:tcPr>
            <w:tcW w:w="4592" w:type="dxa"/>
            <w:gridSpan w:val="6"/>
            <w:tcBorders>
              <w:bottom w:val="single" w:sz="2" w:space="0" w:color="000000"/>
            </w:tcBorders>
            <w:vAlign w:val="center"/>
          </w:tcPr>
          <w:p w:rsidR="000A6CF9" w:rsidRDefault="000A6CF9" w:rsidP="000E74DD">
            <w:pPr>
              <w:pStyle w:val="10"/>
              <w:jc w:val="center"/>
              <w:rPr>
                <w:sz w:val="24"/>
                <w:szCs w:val="24"/>
              </w:rPr>
            </w:pPr>
          </w:p>
        </w:tc>
        <w:tc>
          <w:tcPr>
            <w:tcW w:w="1483" w:type="dxa"/>
            <w:gridSpan w:val="3"/>
            <w:tcBorders>
              <w:bottom w:val="single" w:sz="2" w:space="0" w:color="000000"/>
            </w:tcBorders>
            <w:vAlign w:val="center"/>
          </w:tcPr>
          <w:p w:rsidR="000A6CF9" w:rsidRDefault="000A6CF9" w:rsidP="000E74DD">
            <w:pPr>
              <w:pStyle w:val="10"/>
              <w:jc w:val="center"/>
              <w:rPr>
                <w:sz w:val="24"/>
                <w:szCs w:val="24"/>
              </w:rPr>
            </w:pPr>
          </w:p>
        </w:tc>
        <w:tc>
          <w:tcPr>
            <w:tcW w:w="1491" w:type="dxa"/>
            <w:gridSpan w:val="4"/>
            <w:tcBorders>
              <w:bottom w:val="single" w:sz="2" w:space="0" w:color="000000"/>
            </w:tcBorders>
            <w:vAlign w:val="center"/>
          </w:tcPr>
          <w:p w:rsidR="000A6CF9" w:rsidRDefault="000A6CF9" w:rsidP="000E74DD">
            <w:pPr>
              <w:pStyle w:val="10"/>
              <w:jc w:val="center"/>
              <w:rPr>
                <w:sz w:val="24"/>
                <w:szCs w:val="24"/>
              </w:rPr>
            </w:pPr>
          </w:p>
        </w:tc>
        <w:tc>
          <w:tcPr>
            <w:tcW w:w="1530" w:type="dxa"/>
            <w:gridSpan w:val="2"/>
            <w:tcBorders>
              <w:bottom w:val="single" w:sz="2" w:space="0" w:color="000000"/>
            </w:tcBorders>
            <w:vAlign w:val="center"/>
          </w:tcPr>
          <w:p w:rsidR="000A6CF9" w:rsidRDefault="000A6CF9" w:rsidP="000E74DD">
            <w:pPr>
              <w:pStyle w:val="10"/>
              <w:jc w:val="center"/>
              <w:rPr>
                <w:sz w:val="24"/>
                <w:szCs w:val="24"/>
              </w:rPr>
            </w:pPr>
            <w:r>
              <w:rPr>
                <w:sz w:val="24"/>
                <w:szCs w:val="24"/>
              </w:rPr>
              <w:t>324100,0</w:t>
            </w:r>
          </w:p>
        </w:tc>
      </w:tr>
      <w:tr w:rsidR="000A6CF9">
        <w:trPr>
          <w:trHeight w:val="1257"/>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14</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сетей водоотведения и объектов в  п.Чистое Борское, </w:t>
            </w:r>
            <w:r>
              <w:rPr>
                <w:sz w:val="24"/>
                <w:szCs w:val="24"/>
                <w:lang w:val="en-US"/>
              </w:rPr>
              <w:t>L</w:t>
            </w:r>
            <w:r>
              <w:rPr>
                <w:sz w:val="24"/>
                <w:szCs w:val="24"/>
              </w:rPr>
              <w:t>=570 м</w:t>
            </w:r>
          </w:p>
          <w:p w:rsidR="000A6CF9" w:rsidRDefault="000A6CF9" w:rsidP="000E74DD">
            <w:pPr>
              <w:pStyle w:val="10"/>
              <w:rPr>
                <w:sz w:val="24"/>
                <w:szCs w:val="24"/>
              </w:rPr>
            </w:pPr>
            <w:r>
              <w:rPr>
                <w:sz w:val="24"/>
                <w:szCs w:val="24"/>
              </w:rPr>
              <w:t>п/э ф 225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5250,0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525" w:type="dxa"/>
            <w:gridSpan w:val="3"/>
            <w:tcBorders>
              <w:bottom w:val="single" w:sz="2" w:space="0" w:color="000000"/>
            </w:tcBorders>
            <w:vAlign w:val="center"/>
          </w:tcPr>
          <w:p w:rsidR="000A6CF9" w:rsidRDefault="000A6CF9" w:rsidP="000E74DD">
            <w:pPr>
              <w:pStyle w:val="10"/>
              <w:jc w:val="center"/>
              <w:rPr>
                <w:sz w:val="24"/>
                <w:szCs w:val="24"/>
              </w:rPr>
            </w:pPr>
          </w:p>
        </w:tc>
        <w:tc>
          <w:tcPr>
            <w:tcW w:w="1524" w:type="dxa"/>
            <w:gridSpan w:val="2"/>
            <w:tcBorders>
              <w:bottom w:val="single" w:sz="2" w:space="0" w:color="000000"/>
            </w:tcBorders>
            <w:vAlign w:val="center"/>
          </w:tcPr>
          <w:p w:rsidR="000A6CF9" w:rsidRDefault="000A6CF9" w:rsidP="000E74DD">
            <w:pPr>
              <w:pStyle w:val="10"/>
              <w:jc w:val="center"/>
              <w:rPr>
                <w:sz w:val="24"/>
                <w:szCs w:val="24"/>
              </w:rPr>
            </w:pPr>
          </w:p>
        </w:tc>
        <w:tc>
          <w:tcPr>
            <w:tcW w:w="4504" w:type="dxa"/>
            <w:gridSpan w:val="9"/>
            <w:tcBorders>
              <w:bottom w:val="single" w:sz="2" w:space="0" w:color="000000"/>
            </w:tcBorders>
            <w:vAlign w:val="center"/>
          </w:tcPr>
          <w:p w:rsidR="000A6CF9" w:rsidRDefault="000A6CF9" w:rsidP="000E74DD">
            <w:pPr>
              <w:pStyle w:val="10"/>
              <w:jc w:val="center"/>
              <w:rPr>
                <w:sz w:val="24"/>
                <w:szCs w:val="24"/>
              </w:rPr>
            </w:pPr>
            <w:r>
              <w:rPr>
                <w:sz w:val="24"/>
                <w:szCs w:val="24"/>
              </w:rPr>
              <w:t>5250,0</w:t>
            </w:r>
          </w:p>
        </w:tc>
      </w:tr>
      <w:tr w:rsidR="000A6CF9">
        <w:trPr>
          <w:trHeight w:val="325"/>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с. Ямново</w:t>
            </w:r>
          </w:p>
        </w:tc>
      </w:tr>
      <w:tr w:rsidR="000A6CF9">
        <w:trPr>
          <w:trHeight w:val="1257"/>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15</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канализационных очистных сооружений в с.Ямново (включает стр-во КНС, напорного коллектора), 300 м3/сут, </w:t>
            </w:r>
            <w:r>
              <w:rPr>
                <w:sz w:val="24"/>
                <w:szCs w:val="24"/>
                <w:lang w:val="en-US"/>
              </w:rPr>
              <w:t>L</w:t>
            </w:r>
            <w:r>
              <w:rPr>
                <w:sz w:val="24"/>
                <w:szCs w:val="24"/>
              </w:rPr>
              <w:t>= 1000 м п/э ф110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lang w:val="en-US"/>
              </w:rPr>
            </w:pPr>
            <w:r>
              <w:rPr>
                <w:b/>
                <w:bCs/>
                <w:sz w:val="24"/>
                <w:szCs w:val="24"/>
                <w:lang w:val="en-US"/>
              </w:rPr>
              <w:t>136430.0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525" w:type="dxa"/>
            <w:gridSpan w:val="3"/>
            <w:tcBorders>
              <w:bottom w:val="single" w:sz="2" w:space="0" w:color="000000"/>
            </w:tcBorders>
            <w:vAlign w:val="center"/>
          </w:tcPr>
          <w:p w:rsidR="000A6CF9" w:rsidRDefault="000A6CF9" w:rsidP="000E74DD">
            <w:pPr>
              <w:pStyle w:val="10"/>
              <w:jc w:val="center"/>
              <w:rPr>
                <w:sz w:val="24"/>
                <w:szCs w:val="24"/>
              </w:rPr>
            </w:pPr>
          </w:p>
        </w:tc>
        <w:tc>
          <w:tcPr>
            <w:tcW w:w="1524" w:type="dxa"/>
            <w:gridSpan w:val="2"/>
            <w:tcBorders>
              <w:bottom w:val="single" w:sz="2" w:space="0" w:color="000000"/>
            </w:tcBorders>
            <w:vAlign w:val="center"/>
          </w:tcPr>
          <w:p w:rsidR="000A6CF9" w:rsidRDefault="000A6CF9" w:rsidP="000E74DD">
            <w:pPr>
              <w:pStyle w:val="10"/>
              <w:jc w:val="center"/>
              <w:rPr>
                <w:sz w:val="24"/>
                <w:szCs w:val="24"/>
              </w:rPr>
            </w:pPr>
          </w:p>
        </w:tc>
        <w:tc>
          <w:tcPr>
            <w:tcW w:w="1483" w:type="dxa"/>
            <w:gridSpan w:val="3"/>
            <w:tcBorders>
              <w:bottom w:val="single" w:sz="2" w:space="0" w:color="000000"/>
            </w:tcBorders>
            <w:vAlign w:val="center"/>
          </w:tcPr>
          <w:p w:rsidR="000A6CF9" w:rsidRDefault="000A6CF9" w:rsidP="000E74DD">
            <w:pPr>
              <w:pStyle w:val="10"/>
              <w:jc w:val="center"/>
              <w:rPr>
                <w:sz w:val="24"/>
                <w:szCs w:val="24"/>
              </w:rPr>
            </w:pPr>
          </w:p>
        </w:tc>
        <w:tc>
          <w:tcPr>
            <w:tcW w:w="1491" w:type="dxa"/>
            <w:gridSpan w:val="4"/>
            <w:tcBorders>
              <w:bottom w:val="single" w:sz="2" w:space="0" w:color="000000"/>
            </w:tcBorders>
            <w:vAlign w:val="center"/>
          </w:tcPr>
          <w:p w:rsidR="000A6CF9" w:rsidRDefault="000A6CF9" w:rsidP="000E74DD">
            <w:pPr>
              <w:pStyle w:val="10"/>
              <w:jc w:val="center"/>
              <w:rPr>
                <w:sz w:val="24"/>
                <w:szCs w:val="24"/>
              </w:rPr>
            </w:pPr>
          </w:p>
        </w:tc>
        <w:tc>
          <w:tcPr>
            <w:tcW w:w="1530" w:type="dxa"/>
            <w:gridSpan w:val="2"/>
            <w:tcBorders>
              <w:bottom w:val="single" w:sz="2" w:space="0" w:color="000000"/>
            </w:tcBorders>
            <w:vAlign w:val="center"/>
          </w:tcPr>
          <w:p w:rsidR="000A6CF9" w:rsidRDefault="000A6CF9" w:rsidP="000E74DD">
            <w:pPr>
              <w:pStyle w:val="10"/>
              <w:jc w:val="center"/>
              <w:rPr>
                <w:sz w:val="24"/>
                <w:szCs w:val="24"/>
                <w:lang w:val="en-US"/>
              </w:rPr>
            </w:pPr>
            <w:r>
              <w:rPr>
                <w:sz w:val="24"/>
                <w:szCs w:val="24"/>
                <w:lang w:val="en-US"/>
              </w:rPr>
              <w:t>136430</w:t>
            </w:r>
            <w:r>
              <w:rPr>
                <w:sz w:val="24"/>
                <w:szCs w:val="24"/>
              </w:rPr>
              <w:t>,</w:t>
            </w:r>
            <w:r>
              <w:rPr>
                <w:sz w:val="24"/>
                <w:szCs w:val="24"/>
                <w:lang w:val="en-US"/>
              </w:rPr>
              <w:t>0</w:t>
            </w:r>
          </w:p>
        </w:tc>
      </w:tr>
      <w:tr w:rsidR="000A6CF9">
        <w:trPr>
          <w:trHeight w:val="1257"/>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16</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самотечных сетей водоотведения по ул. Школьная, </w:t>
            </w:r>
            <w:r>
              <w:rPr>
                <w:sz w:val="24"/>
                <w:szCs w:val="24"/>
                <w:lang w:val="en-US"/>
              </w:rPr>
              <w:t>L</w:t>
            </w:r>
            <w:r>
              <w:rPr>
                <w:sz w:val="24"/>
                <w:szCs w:val="24"/>
              </w:rPr>
              <w:t>= 700 м.,</w:t>
            </w:r>
          </w:p>
          <w:p w:rsidR="000A6CF9" w:rsidRDefault="000A6CF9" w:rsidP="000E74DD">
            <w:pPr>
              <w:pStyle w:val="10"/>
              <w:rPr>
                <w:sz w:val="24"/>
                <w:szCs w:val="24"/>
              </w:rPr>
            </w:pPr>
            <w:r>
              <w:rPr>
                <w:sz w:val="24"/>
                <w:szCs w:val="24"/>
              </w:rPr>
              <w:t>п/эт Ø160-200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6590,0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525" w:type="dxa"/>
            <w:gridSpan w:val="3"/>
            <w:tcBorders>
              <w:bottom w:val="single" w:sz="2" w:space="0" w:color="000000"/>
            </w:tcBorders>
            <w:vAlign w:val="center"/>
          </w:tcPr>
          <w:p w:rsidR="000A6CF9" w:rsidRDefault="000A6CF9" w:rsidP="000E74DD">
            <w:pPr>
              <w:pStyle w:val="10"/>
              <w:jc w:val="center"/>
              <w:rPr>
                <w:sz w:val="24"/>
                <w:szCs w:val="24"/>
              </w:rPr>
            </w:pPr>
          </w:p>
        </w:tc>
        <w:tc>
          <w:tcPr>
            <w:tcW w:w="1524" w:type="dxa"/>
            <w:gridSpan w:val="2"/>
            <w:tcBorders>
              <w:bottom w:val="single" w:sz="2" w:space="0" w:color="000000"/>
            </w:tcBorders>
            <w:vAlign w:val="center"/>
          </w:tcPr>
          <w:p w:rsidR="000A6CF9" w:rsidRDefault="000A6CF9" w:rsidP="000E74DD">
            <w:pPr>
              <w:pStyle w:val="10"/>
              <w:jc w:val="center"/>
              <w:rPr>
                <w:sz w:val="24"/>
                <w:szCs w:val="24"/>
              </w:rPr>
            </w:pPr>
          </w:p>
        </w:tc>
        <w:tc>
          <w:tcPr>
            <w:tcW w:w="1483" w:type="dxa"/>
            <w:gridSpan w:val="3"/>
            <w:tcBorders>
              <w:bottom w:val="single" w:sz="2" w:space="0" w:color="000000"/>
            </w:tcBorders>
            <w:vAlign w:val="center"/>
          </w:tcPr>
          <w:p w:rsidR="000A6CF9" w:rsidRDefault="000A6CF9" w:rsidP="000E74DD">
            <w:pPr>
              <w:pStyle w:val="10"/>
              <w:jc w:val="center"/>
              <w:rPr>
                <w:sz w:val="24"/>
                <w:szCs w:val="24"/>
              </w:rPr>
            </w:pPr>
          </w:p>
        </w:tc>
        <w:tc>
          <w:tcPr>
            <w:tcW w:w="1491" w:type="dxa"/>
            <w:gridSpan w:val="4"/>
            <w:tcBorders>
              <w:bottom w:val="single" w:sz="2" w:space="0" w:color="000000"/>
            </w:tcBorders>
            <w:vAlign w:val="center"/>
          </w:tcPr>
          <w:p w:rsidR="000A6CF9" w:rsidRDefault="000A6CF9" w:rsidP="000E74DD">
            <w:pPr>
              <w:pStyle w:val="10"/>
              <w:jc w:val="center"/>
              <w:rPr>
                <w:sz w:val="24"/>
                <w:szCs w:val="24"/>
              </w:rPr>
            </w:pPr>
          </w:p>
        </w:tc>
        <w:tc>
          <w:tcPr>
            <w:tcW w:w="1530" w:type="dxa"/>
            <w:gridSpan w:val="2"/>
            <w:tcBorders>
              <w:bottom w:val="single" w:sz="2" w:space="0" w:color="000000"/>
            </w:tcBorders>
            <w:vAlign w:val="center"/>
          </w:tcPr>
          <w:p w:rsidR="000A6CF9" w:rsidRDefault="000A6CF9" w:rsidP="000E74DD">
            <w:pPr>
              <w:pStyle w:val="10"/>
              <w:jc w:val="center"/>
              <w:rPr>
                <w:sz w:val="24"/>
                <w:szCs w:val="24"/>
              </w:rPr>
            </w:pPr>
            <w:r>
              <w:rPr>
                <w:sz w:val="24"/>
                <w:szCs w:val="24"/>
              </w:rPr>
              <w:t>6590,0</w:t>
            </w:r>
          </w:p>
        </w:tc>
      </w:tr>
      <w:tr w:rsidR="000A6CF9">
        <w:trPr>
          <w:trHeight w:val="1257"/>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17</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сетей водоотведения и объектов с.Ямново, </w:t>
            </w:r>
            <w:r>
              <w:rPr>
                <w:sz w:val="24"/>
                <w:szCs w:val="24"/>
                <w:lang w:val="en-US"/>
              </w:rPr>
              <w:t>L</w:t>
            </w:r>
            <w:r>
              <w:rPr>
                <w:sz w:val="24"/>
                <w:szCs w:val="24"/>
              </w:rPr>
              <w:t>= 420м</w:t>
            </w:r>
          </w:p>
          <w:p w:rsidR="000A6CF9" w:rsidRDefault="000A6CF9" w:rsidP="000E74DD">
            <w:pPr>
              <w:pStyle w:val="10"/>
              <w:rPr>
                <w:sz w:val="24"/>
                <w:szCs w:val="24"/>
              </w:rPr>
            </w:pPr>
            <w:r>
              <w:rPr>
                <w:sz w:val="24"/>
                <w:szCs w:val="24"/>
              </w:rPr>
              <w:t>п/э ф160-225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3980,0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3980,0</w:t>
            </w:r>
          </w:p>
        </w:tc>
      </w:tr>
      <w:tr w:rsidR="000A6CF9">
        <w:trPr>
          <w:trHeight w:val="359"/>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п.Большеорловское</w:t>
            </w:r>
          </w:p>
        </w:tc>
      </w:tr>
      <w:tr w:rsidR="000A6CF9">
        <w:trPr>
          <w:trHeight w:val="673"/>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18</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Канализационные очистные сооружения производительностью 150 м3/сут в  п.Большеорловское Останкинского с/с, г.о.г.Бор, Нижегородской области, 150 м3/сут, </w:t>
            </w:r>
            <w:r>
              <w:rPr>
                <w:sz w:val="24"/>
                <w:szCs w:val="24"/>
                <w:lang w:val="en-US"/>
              </w:rPr>
              <w:t>L</w:t>
            </w:r>
            <w:r>
              <w:rPr>
                <w:sz w:val="24"/>
                <w:szCs w:val="24"/>
              </w:rPr>
              <w:t>= 2300 м, п/э ф110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147210,0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147210,0</w:t>
            </w:r>
          </w:p>
        </w:tc>
      </w:tr>
      <w:tr w:rsidR="000A6CF9">
        <w:trPr>
          <w:trHeight w:val="1257"/>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19</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техническое перевооружение (модернизация, автоматизация, диспетчеризация) канализационной насосной станции (п.Большеорловское), 150 м3/сут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12520,0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7553" w:type="dxa"/>
            <w:gridSpan w:val="14"/>
            <w:tcBorders>
              <w:bottom w:val="single" w:sz="2" w:space="0" w:color="000000"/>
            </w:tcBorders>
            <w:vAlign w:val="center"/>
          </w:tcPr>
          <w:p w:rsidR="000A6CF9" w:rsidRDefault="000A6CF9" w:rsidP="000E74DD">
            <w:pPr>
              <w:pStyle w:val="10"/>
              <w:jc w:val="center"/>
              <w:rPr>
                <w:sz w:val="24"/>
                <w:szCs w:val="24"/>
              </w:rPr>
            </w:pPr>
            <w:r>
              <w:rPr>
                <w:sz w:val="24"/>
                <w:szCs w:val="24"/>
              </w:rPr>
              <w:t>12520,0</w:t>
            </w:r>
          </w:p>
        </w:tc>
      </w:tr>
      <w:tr w:rsidR="000A6CF9">
        <w:trPr>
          <w:trHeight w:val="1257"/>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20</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сетей водоотведения и объектов п.Большеорловское, </w:t>
            </w:r>
            <w:r>
              <w:rPr>
                <w:sz w:val="24"/>
                <w:szCs w:val="24"/>
                <w:lang w:val="en-US"/>
              </w:rPr>
              <w:t>L</w:t>
            </w:r>
            <w:r>
              <w:rPr>
                <w:sz w:val="24"/>
                <w:szCs w:val="24"/>
              </w:rPr>
              <w:t>= 1380 м п/эт ф 160-200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15520,0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15520,0</w:t>
            </w:r>
          </w:p>
        </w:tc>
      </w:tr>
      <w:tr w:rsidR="000A6CF9">
        <w:trPr>
          <w:trHeight w:val="262"/>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с.Селище</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21</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канализационных очистных сооружений в  с. Селищи (включает стр-во КНС и напорного коллектора до КНС), 50  м3/сут </w:t>
            </w:r>
            <w:r>
              <w:rPr>
                <w:sz w:val="24"/>
                <w:szCs w:val="24"/>
                <w:lang w:val="en-US"/>
              </w:rPr>
              <w:t>L</w:t>
            </w:r>
            <w:r>
              <w:rPr>
                <w:sz w:val="24"/>
                <w:szCs w:val="24"/>
              </w:rPr>
              <w:t>= 1000 м, п/э ф110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40200,0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40200,0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22</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самотечных сетей водоотведения по ул. Полевая, ул. Заводская, ул. Школьная, ул. Клубная, </w:t>
            </w:r>
            <w:r>
              <w:rPr>
                <w:sz w:val="24"/>
                <w:szCs w:val="24"/>
                <w:lang w:val="en-US"/>
              </w:rPr>
              <w:t>L</w:t>
            </w:r>
            <w:r>
              <w:rPr>
                <w:sz w:val="24"/>
                <w:szCs w:val="24"/>
              </w:rPr>
              <w:t>= 2500 м., п/эт Ø160-200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23250,0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525" w:type="dxa"/>
            <w:gridSpan w:val="3"/>
            <w:tcBorders>
              <w:bottom w:val="single" w:sz="2" w:space="0" w:color="000000"/>
            </w:tcBorders>
            <w:vAlign w:val="center"/>
          </w:tcPr>
          <w:p w:rsidR="000A6CF9" w:rsidRDefault="000A6CF9" w:rsidP="000E74DD">
            <w:pPr>
              <w:pStyle w:val="10"/>
              <w:jc w:val="center"/>
              <w:rPr>
                <w:sz w:val="24"/>
                <w:szCs w:val="24"/>
              </w:rPr>
            </w:pPr>
          </w:p>
        </w:tc>
        <w:tc>
          <w:tcPr>
            <w:tcW w:w="1524" w:type="dxa"/>
            <w:gridSpan w:val="2"/>
            <w:tcBorders>
              <w:bottom w:val="single" w:sz="2" w:space="0" w:color="000000"/>
            </w:tcBorders>
            <w:vAlign w:val="center"/>
          </w:tcPr>
          <w:p w:rsidR="000A6CF9" w:rsidRDefault="000A6CF9" w:rsidP="000E74DD">
            <w:pPr>
              <w:pStyle w:val="10"/>
              <w:jc w:val="center"/>
              <w:rPr>
                <w:sz w:val="24"/>
                <w:szCs w:val="24"/>
              </w:rPr>
            </w:pPr>
          </w:p>
        </w:tc>
        <w:tc>
          <w:tcPr>
            <w:tcW w:w="1483" w:type="dxa"/>
            <w:gridSpan w:val="3"/>
            <w:tcBorders>
              <w:bottom w:val="single" w:sz="2" w:space="0" w:color="000000"/>
            </w:tcBorders>
            <w:vAlign w:val="center"/>
          </w:tcPr>
          <w:p w:rsidR="000A6CF9" w:rsidRDefault="000A6CF9" w:rsidP="000E74DD">
            <w:pPr>
              <w:pStyle w:val="10"/>
              <w:jc w:val="center"/>
              <w:rPr>
                <w:sz w:val="24"/>
                <w:szCs w:val="24"/>
              </w:rPr>
            </w:pPr>
          </w:p>
        </w:tc>
        <w:tc>
          <w:tcPr>
            <w:tcW w:w="1491" w:type="dxa"/>
            <w:gridSpan w:val="4"/>
            <w:tcBorders>
              <w:bottom w:val="single" w:sz="2" w:space="0" w:color="000000"/>
            </w:tcBorders>
            <w:vAlign w:val="center"/>
          </w:tcPr>
          <w:p w:rsidR="000A6CF9" w:rsidRDefault="000A6CF9" w:rsidP="000E74DD">
            <w:pPr>
              <w:pStyle w:val="10"/>
              <w:jc w:val="center"/>
              <w:rPr>
                <w:sz w:val="24"/>
                <w:szCs w:val="24"/>
              </w:rPr>
            </w:pPr>
          </w:p>
        </w:tc>
        <w:tc>
          <w:tcPr>
            <w:tcW w:w="1530" w:type="dxa"/>
            <w:gridSpan w:val="2"/>
            <w:tcBorders>
              <w:bottom w:val="single" w:sz="2" w:space="0" w:color="000000"/>
            </w:tcBorders>
            <w:vAlign w:val="center"/>
          </w:tcPr>
          <w:p w:rsidR="000A6CF9" w:rsidRDefault="000A6CF9" w:rsidP="000E74DD">
            <w:pPr>
              <w:pStyle w:val="10"/>
              <w:jc w:val="center"/>
              <w:rPr>
                <w:sz w:val="24"/>
                <w:szCs w:val="24"/>
              </w:rPr>
            </w:pPr>
            <w:r>
              <w:rPr>
                <w:sz w:val="24"/>
                <w:szCs w:val="24"/>
              </w:rPr>
              <w:t>23250,0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д.Плотинка</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23</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Канализационные  очистные сооружения производительностью 50 м3/сут  д. Плотинка  Ямновского с/с, г.о.г.Бор, Нижегородской области (включает стр-во напорного коллектора), 50 м3/сут  </w:t>
            </w:r>
            <w:r>
              <w:rPr>
                <w:sz w:val="24"/>
                <w:szCs w:val="24"/>
                <w:lang w:val="en-US"/>
              </w:rPr>
              <w:t>L</w:t>
            </w:r>
            <w:r>
              <w:rPr>
                <w:sz w:val="24"/>
                <w:szCs w:val="24"/>
              </w:rPr>
              <w:t>= 650 м п/э ф 110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33300,0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7553" w:type="dxa"/>
            <w:gridSpan w:val="14"/>
            <w:tcBorders>
              <w:bottom w:val="single" w:sz="2" w:space="0" w:color="000000"/>
            </w:tcBorders>
            <w:vAlign w:val="center"/>
          </w:tcPr>
          <w:p w:rsidR="000A6CF9" w:rsidRDefault="000A6CF9" w:rsidP="000E74DD">
            <w:pPr>
              <w:pStyle w:val="10"/>
              <w:jc w:val="center"/>
              <w:rPr>
                <w:sz w:val="24"/>
                <w:szCs w:val="24"/>
              </w:rPr>
            </w:pPr>
            <w:r>
              <w:rPr>
                <w:sz w:val="24"/>
                <w:szCs w:val="24"/>
              </w:rPr>
              <w:t>33300,0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24</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(модернизация, автоматизация, диспетчеризация) канализационной насосной </w:t>
            </w:r>
            <w:r>
              <w:rPr>
                <w:sz w:val="24"/>
                <w:szCs w:val="24"/>
              </w:rPr>
              <w:lastRenderedPageBreak/>
              <w:t>станции (д.Плотинка), 50 м3/сут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lastRenderedPageBreak/>
              <w:t>12520,0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7553" w:type="dxa"/>
            <w:gridSpan w:val="14"/>
            <w:tcBorders>
              <w:bottom w:val="single" w:sz="2" w:space="0" w:color="000000"/>
            </w:tcBorders>
            <w:vAlign w:val="center"/>
          </w:tcPr>
          <w:p w:rsidR="000A6CF9" w:rsidRDefault="000A6CF9" w:rsidP="000E74DD">
            <w:pPr>
              <w:pStyle w:val="10"/>
              <w:jc w:val="center"/>
              <w:rPr>
                <w:sz w:val="24"/>
                <w:szCs w:val="24"/>
              </w:rPr>
            </w:pPr>
            <w:r>
              <w:rPr>
                <w:sz w:val="24"/>
                <w:szCs w:val="24"/>
              </w:rPr>
              <w:t>12520,0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25</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самотечного коллектора от КК д.Плотинка до отбойного колодца КНС д.Плотинка, </w:t>
            </w:r>
            <w:r>
              <w:rPr>
                <w:sz w:val="24"/>
                <w:szCs w:val="24"/>
                <w:lang w:val="en-US"/>
              </w:rPr>
              <w:t>L</w:t>
            </w:r>
            <w:r>
              <w:rPr>
                <w:sz w:val="24"/>
                <w:szCs w:val="24"/>
              </w:rPr>
              <w:t>= 750 м</w:t>
            </w:r>
          </w:p>
          <w:p w:rsidR="000A6CF9" w:rsidRDefault="000A6CF9" w:rsidP="000E74DD">
            <w:pPr>
              <w:pStyle w:val="10"/>
              <w:rPr>
                <w:sz w:val="24"/>
                <w:szCs w:val="24"/>
              </w:rPr>
            </w:pPr>
            <w:r>
              <w:rPr>
                <w:sz w:val="24"/>
                <w:szCs w:val="24"/>
              </w:rPr>
              <w:t>п/эт ф 280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4490,0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525" w:type="dxa"/>
            <w:gridSpan w:val="3"/>
            <w:tcBorders>
              <w:bottom w:val="single" w:sz="2" w:space="0" w:color="000000"/>
            </w:tcBorders>
            <w:vAlign w:val="center"/>
          </w:tcPr>
          <w:p w:rsidR="000A6CF9" w:rsidRDefault="000A6CF9" w:rsidP="000E74DD">
            <w:pPr>
              <w:pStyle w:val="10"/>
              <w:jc w:val="center"/>
              <w:rPr>
                <w:sz w:val="24"/>
                <w:szCs w:val="24"/>
              </w:rPr>
            </w:pPr>
          </w:p>
        </w:tc>
        <w:tc>
          <w:tcPr>
            <w:tcW w:w="1524" w:type="dxa"/>
            <w:gridSpan w:val="2"/>
            <w:tcBorders>
              <w:bottom w:val="single" w:sz="2" w:space="0" w:color="000000"/>
            </w:tcBorders>
            <w:vAlign w:val="center"/>
          </w:tcPr>
          <w:p w:rsidR="000A6CF9" w:rsidRDefault="000A6CF9" w:rsidP="000E74DD">
            <w:pPr>
              <w:pStyle w:val="10"/>
              <w:jc w:val="center"/>
              <w:rPr>
                <w:sz w:val="24"/>
                <w:szCs w:val="24"/>
              </w:rPr>
            </w:pPr>
          </w:p>
        </w:tc>
        <w:tc>
          <w:tcPr>
            <w:tcW w:w="4504" w:type="dxa"/>
            <w:gridSpan w:val="9"/>
            <w:tcBorders>
              <w:bottom w:val="single" w:sz="2" w:space="0" w:color="000000"/>
            </w:tcBorders>
            <w:vAlign w:val="center"/>
          </w:tcPr>
          <w:p w:rsidR="000A6CF9" w:rsidRDefault="000A6CF9" w:rsidP="000E74DD">
            <w:pPr>
              <w:pStyle w:val="10"/>
              <w:jc w:val="center"/>
              <w:rPr>
                <w:sz w:val="24"/>
                <w:szCs w:val="24"/>
              </w:rPr>
            </w:pPr>
            <w:r>
              <w:rPr>
                <w:sz w:val="24"/>
                <w:szCs w:val="24"/>
              </w:rPr>
              <w:t>4490,0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п.ППК</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26</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Канализационные очистные сооружения производительностью 700 м3/сут п. Память Парижской Коммуны, АТО  Память Парижской Коммуны г.о.г.Бор Нижегородской области , 1-я очередь 350 м3/сут; 2-я очередь 350 м3/сут; 9974 м п/э ф 200 мм; 2225 м п/э ф110 мм; 2000 м п/э ф250 мм; КНС – 3 шт.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291820,0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291820,0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27</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техническое перевооружение (модернизация, автоматизация, диспетчеризация) канализационной насосной станции (п.ППК), 350 м3/сут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12520,0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6282" w:type="dxa"/>
            <w:gridSpan w:val="13"/>
            <w:tcBorders>
              <w:bottom w:val="single" w:sz="2" w:space="0" w:color="000000"/>
            </w:tcBorders>
            <w:vAlign w:val="center"/>
          </w:tcPr>
          <w:p w:rsidR="000A6CF9" w:rsidRDefault="000A6CF9" w:rsidP="000E74DD">
            <w:pPr>
              <w:pStyle w:val="10"/>
              <w:jc w:val="center"/>
              <w:rPr>
                <w:sz w:val="24"/>
                <w:szCs w:val="24"/>
              </w:rPr>
            </w:pPr>
            <w:r>
              <w:rPr>
                <w:sz w:val="24"/>
                <w:szCs w:val="24"/>
              </w:rPr>
              <w:t>12520,0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28</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сетей водоотведения и объектов п.ППК, </w:t>
            </w:r>
            <w:r>
              <w:rPr>
                <w:sz w:val="24"/>
                <w:szCs w:val="24"/>
                <w:lang w:val="en-US"/>
              </w:rPr>
              <w:t>L</w:t>
            </w:r>
            <w:r>
              <w:rPr>
                <w:sz w:val="24"/>
                <w:szCs w:val="24"/>
              </w:rPr>
              <w:t>=1159 м</w:t>
            </w:r>
          </w:p>
          <w:p w:rsidR="000A6CF9" w:rsidRDefault="000A6CF9" w:rsidP="000E74DD">
            <w:pPr>
              <w:pStyle w:val="10"/>
              <w:rPr>
                <w:sz w:val="24"/>
                <w:szCs w:val="24"/>
              </w:rPr>
            </w:pPr>
            <w:r>
              <w:rPr>
                <w:sz w:val="24"/>
                <w:szCs w:val="24"/>
              </w:rPr>
              <w:t>п/э ф 160 -200мм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lang w:val="en-US"/>
              </w:rPr>
            </w:pPr>
            <w:r>
              <w:rPr>
                <w:b/>
                <w:bCs/>
                <w:sz w:val="24"/>
                <w:szCs w:val="24"/>
                <w:lang w:val="en-US"/>
              </w:rPr>
              <w:t>10050.0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6282" w:type="dxa"/>
            <w:gridSpan w:val="13"/>
            <w:tcBorders>
              <w:bottom w:val="single" w:sz="2" w:space="0" w:color="000000"/>
            </w:tcBorders>
            <w:vAlign w:val="center"/>
          </w:tcPr>
          <w:p w:rsidR="000A6CF9" w:rsidRDefault="000A6CF9" w:rsidP="000E74DD">
            <w:pPr>
              <w:pStyle w:val="10"/>
              <w:jc w:val="center"/>
              <w:rPr>
                <w:sz w:val="24"/>
                <w:szCs w:val="24"/>
              </w:rPr>
            </w:pPr>
            <w:r>
              <w:rPr>
                <w:sz w:val="24"/>
                <w:szCs w:val="24"/>
                <w:lang w:val="en-US"/>
              </w:rPr>
              <w:t>10050.0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с.Редькино</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29</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Канализационные очистные сооружения производительностью 250 м3/сут  д.Редькино, Редькинского с/с, г.о.г.Бор, Нижегородской области, 250 м3/сут; 3700 м п/э ф200 мм; 900 м п/э ф 160 мм; 2300 м п/э ф 110 мм; КНС – 4 шт.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199140,0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199140,0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30</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сетей водоотведения и объектов в с.Редькино , </w:t>
            </w:r>
            <w:r>
              <w:rPr>
                <w:sz w:val="24"/>
                <w:szCs w:val="24"/>
                <w:lang w:val="en-US"/>
              </w:rPr>
              <w:t>L</w:t>
            </w:r>
            <w:r>
              <w:rPr>
                <w:sz w:val="24"/>
                <w:szCs w:val="24"/>
              </w:rPr>
              <w:t>= 555 м</w:t>
            </w:r>
          </w:p>
          <w:p w:rsidR="000A6CF9" w:rsidRDefault="000A6CF9" w:rsidP="000E74DD">
            <w:pPr>
              <w:pStyle w:val="10"/>
              <w:rPr>
                <w:sz w:val="24"/>
                <w:szCs w:val="24"/>
                <w:lang w:val="en-US"/>
              </w:rPr>
            </w:pPr>
            <w:r>
              <w:rPr>
                <w:sz w:val="24"/>
                <w:szCs w:val="24"/>
              </w:rPr>
              <w:t>п/э ф150-200мм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lang w:val="en-US"/>
              </w:rPr>
            </w:pPr>
            <w:r>
              <w:rPr>
                <w:b/>
                <w:bCs/>
                <w:sz w:val="24"/>
                <w:szCs w:val="24"/>
                <w:lang w:val="en-US"/>
              </w:rPr>
              <w:t>5310.0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7553" w:type="dxa"/>
            <w:gridSpan w:val="14"/>
            <w:tcBorders>
              <w:bottom w:val="single" w:sz="2" w:space="0" w:color="000000"/>
            </w:tcBorders>
            <w:vAlign w:val="center"/>
          </w:tcPr>
          <w:p w:rsidR="000A6CF9" w:rsidRDefault="000A6CF9" w:rsidP="000E74DD">
            <w:pPr>
              <w:pStyle w:val="10"/>
              <w:jc w:val="center"/>
              <w:rPr>
                <w:sz w:val="24"/>
                <w:szCs w:val="24"/>
              </w:rPr>
            </w:pPr>
            <w:r>
              <w:rPr>
                <w:sz w:val="24"/>
                <w:szCs w:val="24"/>
                <w:lang w:val="en-US"/>
              </w:rPr>
              <w:t>5310.0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с.Городищи</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31</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Канализационные очистные сооружения  в с.Городищи (включает стр-во КНС и напорного коллектора), 250  м3/сут, </w:t>
            </w:r>
            <w:r>
              <w:rPr>
                <w:sz w:val="24"/>
                <w:szCs w:val="24"/>
                <w:lang w:val="en-US"/>
              </w:rPr>
              <w:t>L</w:t>
            </w:r>
            <w:r>
              <w:rPr>
                <w:sz w:val="24"/>
                <w:szCs w:val="24"/>
              </w:rPr>
              <w:t>=1000 м, п/э ф 110 мм</w:t>
            </w:r>
          </w:p>
        </w:tc>
        <w:tc>
          <w:tcPr>
            <w:tcW w:w="1303" w:type="dxa"/>
            <w:tcBorders>
              <w:bottom w:val="single" w:sz="2" w:space="0" w:color="000000"/>
            </w:tcBorders>
            <w:vAlign w:val="center"/>
          </w:tcPr>
          <w:p w:rsidR="000A6CF9" w:rsidRDefault="000A6CF9" w:rsidP="000E74DD">
            <w:pPr>
              <w:pStyle w:val="10"/>
              <w:jc w:val="center"/>
              <w:rPr>
                <w:b/>
                <w:bCs/>
                <w:sz w:val="24"/>
                <w:szCs w:val="24"/>
                <w:lang w:val="en-US"/>
              </w:rPr>
            </w:pPr>
            <w:r>
              <w:rPr>
                <w:b/>
                <w:bCs/>
                <w:sz w:val="24"/>
                <w:szCs w:val="24"/>
                <w:lang w:val="en-US"/>
              </w:rPr>
              <w:t>51500</w:t>
            </w:r>
            <w:r>
              <w:rPr>
                <w:b/>
                <w:bCs/>
                <w:sz w:val="24"/>
                <w:szCs w:val="24"/>
              </w:rPr>
              <w:t>,</w:t>
            </w:r>
            <w:r>
              <w:rPr>
                <w:b/>
                <w:bCs/>
                <w:sz w:val="24"/>
                <w:szCs w:val="24"/>
                <w:lang w:val="en-US"/>
              </w:rPr>
              <w:t>0</w:t>
            </w:r>
          </w:p>
        </w:tc>
        <w:tc>
          <w:tcPr>
            <w:tcW w:w="1592" w:type="dxa"/>
            <w:gridSpan w:val="2"/>
            <w:tcBorders>
              <w:bottom w:val="single" w:sz="2" w:space="0" w:color="000000"/>
            </w:tcBorders>
            <w:vAlign w:val="center"/>
          </w:tcPr>
          <w:p w:rsidR="000A6CF9" w:rsidRDefault="000A6CF9" w:rsidP="000E74DD">
            <w:pPr>
              <w:pStyle w:val="10"/>
              <w:jc w:val="center"/>
              <w:rPr>
                <w:b/>
                <w:bCs/>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1270" w:type="dxa"/>
            <w:gridSpan w:val="3"/>
            <w:tcBorders>
              <w:bottom w:val="single" w:sz="2" w:space="0" w:color="000000"/>
            </w:tcBorders>
            <w:vAlign w:val="center"/>
          </w:tcPr>
          <w:p w:rsidR="000A6CF9" w:rsidRDefault="000A6CF9" w:rsidP="000E74DD">
            <w:pPr>
              <w:pStyle w:val="10"/>
              <w:jc w:val="center"/>
              <w:rPr>
                <w:sz w:val="24"/>
                <w:szCs w:val="24"/>
              </w:rPr>
            </w:pPr>
          </w:p>
        </w:tc>
        <w:tc>
          <w:tcPr>
            <w:tcW w:w="1207" w:type="dxa"/>
            <w:gridSpan w:val="3"/>
            <w:tcBorders>
              <w:bottom w:val="single" w:sz="2" w:space="0" w:color="000000"/>
            </w:tcBorders>
            <w:vAlign w:val="center"/>
          </w:tcPr>
          <w:p w:rsidR="000A6CF9" w:rsidRDefault="000A6CF9" w:rsidP="000E74DD">
            <w:pPr>
              <w:pStyle w:val="10"/>
              <w:jc w:val="center"/>
              <w:rPr>
                <w:sz w:val="24"/>
                <w:szCs w:val="24"/>
              </w:rPr>
            </w:pPr>
          </w:p>
        </w:tc>
        <w:tc>
          <w:tcPr>
            <w:tcW w:w="1251" w:type="dxa"/>
            <w:gridSpan w:val="3"/>
            <w:tcBorders>
              <w:bottom w:val="single" w:sz="2" w:space="0" w:color="000000"/>
            </w:tcBorders>
            <w:vAlign w:val="center"/>
          </w:tcPr>
          <w:p w:rsidR="000A6CF9" w:rsidRDefault="000A6CF9" w:rsidP="000E74DD">
            <w:pPr>
              <w:pStyle w:val="10"/>
              <w:jc w:val="center"/>
              <w:rPr>
                <w:sz w:val="24"/>
                <w:szCs w:val="24"/>
              </w:rPr>
            </w:pPr>
          </w:p>
        </w:tc>
        <w:tc>
          <w:tcPr>
            <w:tcW w:w="1282" w:type="dxa"/>
            <w:tcBorders>
              <w:bottom w:val="single" w:sz="2" w:space="0" w:color="000000"/>
            </w:tcBorders>
            <w:vAlign w:val="center"/>
          </w:tcPr>
          <w:p w:rsidR="000A6CF9" w:rsidRDefault="000A6CF9" w:rsidP="000E74DD">
            <w:pPr>
              <w:pStyle w:val="10"/>
              <w:jc w:val="center"/>
              <w:rPr>
                <w:sz w:val="24"/>
                <w:szCs w:val="24"/>
              </w:rPr>
            </w:pPr>
            <w:r>
              <w:rPr>
                <w:sz w:val="24"/>
                <w:szCs w:val="24"/>
              </w:rPr>
              <w:t>51500,0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32</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самотечных сетей водоотведения в с.Городищи,  </w:t>
            </w:r>
            <w:r>
              <w:rPr>
                <w:sz w:val="24"/>
                <w:szCs w:val="24"/>
                <w:lang w:val="en-US"/>
              </w:rPr>
              <w:t>L</w:t>
            </w:r>
            <w:r>
              <w:rPr>
                <w:sz w:val="24"/>
                <w:szCs w:val="24"/>
              </w:rPr>
              <w:t>=2000 м.,</w:t>
            </w:r>
          </w:p>
          <w:p w:rsidR="000A6CF9" w:rsidRDefault="000A6CF9" w:rsidP="000E74DD">
            <w:pPr>
              <w:pStyle w:val="10"/>
              <w:rPr>
                <w:sz w:val="24"/>
                <w:szCs w:val="24"/>
              </w:rPr>
            </w:pPr>
            <w:r>
              <w:rPr>
                <w:sz w:val="24"/>
                <w:szCs w:val="24"/>
              </w:rPr>
              <w:t>п/эт Ø160-200 мм</w:t>
            </w:r>
          </w:p>
        </w:tc>
        <w:tc>
          <w:tcPr>
            <w:tcW w:w="1303"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18650,0</w:t>
            </w:r>
          </w:p>
        </w:tc>
        <w:tc>
          <w:tcPr>
            <w:tcW w:w="1592" w:type="dxa"/>
            <w:gridSpan w:val="2"/>
            <w:tcBorders>
              <w:bottom w:val="single" w:sz="2" w:space="0" w:color="000000"/>
            </w:tcBorders>
            <w:vAlign w:val="center"/>
          </w:tcPr>
          <w:p w:rsidR="000A6CF9" w:rsidRDefault="000A6CF9" w:rsidP="000E74DD">
            <w:pPr>
              <w:pStyle w:val="10"/>
              <w:jc w:val="center"/>
              <w:rPr>
                <w:b/>
                <w:bCs/>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1270" w:type="dxa"/>
            <w:gridSpan w:val="3"/>
            <w:tcBorders>
              <w:bottom w:val="single" w:sz="2" w:space="0" w:color="000000"/>
            </w:tcBorders>
            <w:vAlign w:val="center"/>
          </w:tcPr>
          <w:p w:rsidR="000A6CF9" w:rsidRDefault="000A6CF9" w:rsidP="000E74DD">
            <w:pPr>
              <w:pStyle w:val="10"/>
              <w:jc w:val="center"/>
              <w:rPr>
                <w:sz w:val="24"/>
                <w:szCs w:val="24"/>
              </w:rPr>
            </w:pPr>
          </w:p>
        </w:tc>
        <w:tc>
          <w:tcPr>
            <w:tcW w:w="1207" w:type="dxa"/>
            <w:gridSpan w:val="3"/>
            <w:tcBorders>
              <w:bottom w:val="single" w:sz="2" w:space="0" w:color="000000"/>
            </w:tcBorders>
            <w:vAlign w:val="center"/>
          </w:tcPr>
          <w:p w:rsidR="000A6CF9" w:rsidRDefault="000A6CF9" w:rsidP="000E74DD">
            <w:pPr>
              <w:pStyle w:val="10"/>
              <w:jc w:val="center"/>
              <w:rPr>
                <w:sz w:val="24"/>
                <w:szCs w:val="24"/>
              </w:rPr>
            </w:pPr>
          </w:p>
        </w:tc>
        <w:tc>
          <w:tcPr>
            <w:tcW w:w="1251" w:type="dxa"/>
            <w:gridSpan w:val="3"/>
            <w:tcBorders>
              <w:bottom w:val="single" w:sz="2" w:space="0" w:color="000000"/>
            </w:tcBorders>
            <w:vAlign w:val="center"/>
          </w:tcPr>
          <w:p w:rsidR="000A6CF9" w:rsidRDefault="000A6CF9" w:rsidP="000E74DD">
            <w:pPr>
              <w:pStyle w:val="10"/>
              <w:jc w:val="center"/>
              <w:rPr>
                <w:sz w:val="24"/>
                <w:szCs w:val="24"/>
              </w:rPr>
            </w:pPr>
          </w:p>
        </w:tc>
        <w:tc>
          <w:tcPr>
            <w:tcW w:w="1282" w:type="dxa"/>
            <w:tcBorders>
              <w:bottom w:val="single" w:sz="2" w:space="0" w:color="000000"/>
            </w:tcBorders>
            <w:vAlign w:val="center"/>
          </w:tcPr>
          <w:p w:rsidR="000A6CF9" w:rsidRDefault="000A6CF9" w:rsidP="000E74DD">
            <w:pPr>
              <w:pStyle w:val="10"/>
              <w:jc w:val="center"/>
              <w:rPr>
                <w:sz w:val="24"/>
                <w:szCs w:val="24"/>
              </w:rPr>
            </w:pPr>
            <w:r>
              <w:rPr>
                <w:sz w:val="24"/>
                <w:szCs w:val="24"/>
              </w:rPr>
              <w:t>18650,0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33</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сетей водоотведения и объектов в с. Городищи, 245 м</w:t>
            </w:r>
          </w:p>
          <w:p w:rsidR="000A6CF9" w:rsidRDefault="000A6CF9" w:rsidP="000E74DD">
            <w:pPr>
              <w:pStyle w:val="10"/>
              <w:rPr>
                <w:sz w:val="24"/>
                <w:szCs w:val="24"/>
              </w:rPr>
            </w:pPr>
            <w:r>
              <w:rPr>
                <w:sz w:val="24"/>
                <w:szCs w:val="24"/>
              </w:rPr>
              <w:t>п/эт ф 160 мм</w:t>
            </w:r>
          </w:p>
        </w:tc>
        <w:tc>
          <w:tcPr>
            <w:tcW w:w="1303" w:type="dxa"/>
            <w:tcBorders>
              <w:bottom w:val="single" w:sz="2" w:space="0" w:color="000000"/>
            </w:tcBorders>
            <w:vAlign w:val="center"/>
          </w:tcPr>
          <w:p w:rsidR="000A6CF9" w:rsidRDefault="000A6CF9" w:rsidP="000E74DD">
            <w:pPr>
              <w:pStyle w:val="10"/>
              <w:jc w:val="center"/>
              <w:rPr>
                <w:b/>
                <w:bCs/>
                <w:sz w:val="24"/>
                <w:szCs w:val="24"/>
              </w:rPr>
            </w:pPr>
            <w:r>
              <w:rPr>
                <w:b/>
                <w:bCs/>
                <w:sz w:val="24"/>
                <w:szCs w:val="24"/>
              </w:rPr>
              <w:t>2370,0</w:t>
            </w:r>
          </w:p>
        </w:tc>
        <w:tc>
          <w:tcPr>
            <w:tcW w:w="1592" w:type="dxa"/>
            <w:gridSpan w:val="2"/>
            <w:tcBorders>
              <w:bottom w:val="single" w:sz="2" w:space="0" w:color="000000"/>
            </w:tcBorders>
            <w:vAlign w:val="center"/>
          </w:tcPr>
          <w:p w:rsidR="000A6CF9" w:rsidRDefault="000A6CF9" w:rsidP="000E74DD">
            <w:pPr>
              <w:pStyle w:val="10"/>
              <w:jc w:val="center"/>
              <w:rPr>
                <w:b/>
                <w:bCs/>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5010" w:type="dxa"/>
            <w:gridSpan w:val="10"/>
            <w:tcBorders>
              <w:bottom w:val="single" w:sz="2" w:space="0" w:color="000000"/>
            </w:tcBorders>
            <w:vAlign w:val="center"/>
          </w:tcPr>
          <w:p w:rsidR="000A6CF9" w:rsidRDefault="000A6CF9" w:rsidP="000E74DD">
            <w:pPr>
              <w:pStyle w:val="10"/>
              <w:jc w:val="center"/>
              <w:rPr>
                <w:sz w:val="24"/>
                <w:szCs w:val="24"/>
              </w:rPr>
            </w:pPr>
            <w:r>
              <w:rPr>
                <w:sz w:val="24"/>
                <w:szCs w:val="24"/>
              </w:rPr>
              <w:t>2370,0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д.Красная Слобода</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34</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сетей водоотведения и объектов в д.Красная Слобода, 642 м.,</w:t>
            </w:r>
          </w:p>
          <w:p w:rsidR="000A6CF9" w:rsidRDefault="000A6CF9" w:rsidP="000E74DD">
            <w:pPr>
              <w:pStyle w:val="10"/>
              <w:rPr>
                <w:sz w:val="24"/>
                <w:szCs w:val="24"/>
              </w:rPr>
            </w:pPr>
            <w:r>
              <w:rPr>
                <w:sz w:val="24"/>
                <w:szCs w:val="24"/>
              </w:rPr>
              <w:lastRenderedPageBreak/>
              <w:t>п/эт 160-200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lastRenderedPageBreak/>
              <w:t>6000,0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6282" w:type="dxa"/>
            <w:gridSpan w:val="13"/>
            <w:tcBorders>
              <w:bottom w:val="single" w:sz="2" w:space="0" w:color="000000"/>
            </w:tcBorders>
            <w:vAlign w:val="center"/>
          </w:tcPr>
          <w:p w:rsidR="000A6CF9" w:rsidRDefault="000A6CF9" w:rsidP="000E74DD">
            <w:pPr>
              <w:pStyle w:val="10"/>
              <w:jc w:val="center"/>
              <w:rPr>
                <w:sz w:val="24"/>
                <w:szCs w:val="24"/>
              </w:rPr>
            </w:pPr>
            <w:r>
              <w:rPr>
                <w:sz w:val="24"/>
                <w:szCs w:val="24"/>
              </w:rPr>
              <w:t>6000,0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lastRenderedPageBreak/>
              <w:t>п. Керженец</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35</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Канализационные  очистные сооружения  в                                     п.Керженец Краснослободского с/с г.о.г. Бор Нижегородской области (включает стр-во  напорного коллектора), 100 м3/сут   800 м, п/э ф 110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27500,0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1270" w:type="dxa"/>
            <w:gridSpan w:val="3"/>
            <w:tcBorders>
              <w:bottom w:val="single" w:sz="2" w:space="0" w:color="000000"/>
            </w:tcBorders>
            <w:vAlign w:val="center"/>
          </w:tcPr>
          <w:p w:rsidR="000A6CF9" w:rsidRDefault="000A6CF9" w:rsidP="000E74DD">
            <w:pPr>
              <w:pStyle w:val="10"/>
              <w:jc w:val="center"/>
              <w:rPr>
                <w:sz w:val="24"/>
                <w:szCs w:val="24"/>
              </w:rPr>
            </w:pPr>
          </w:p>
        </w:tc>
        <w:tc>
          <w:tcPr>
            <w:tcW w:w="1207" w:type="dxa"/>
            <w:gridSpan w:val="3"/>
            <w:tcBorders>
              <w:bottom w:val="single" w:sz="2" w:space="0" w:color="000000"/>
            </w:tcBorders>
            <w:vAlign w:val="center"/>
          </w:tcPr>
          <w:p w:rsidR="000A6CF9" w:rsidRDefault="000A6CF9" w:rsidP="000E74DD">
            <w:pPr>
              <w:pStyle w:val="10"/>
              <w:jc w:val="center"/>
              <w:rPr>
                <w:sz w:val="24"/>
                <w:szCs w:val="24"/>
              </w:rPr>
            </w:pPr>
          </w:p>
        </w:tc>
        <w:tc>
          <w:tcPr>
            <w:tcW w:w="1251" w:type="dxa"/>
            <w:gridSpan w:val="3"/>
            <w:tcBorders>
              <w:bottom w:val="single" w:sz="2" w:space="0" w:color="000000"/>
            </w:tcBorders>
            <w:vAlign w:val="center"/>
          </w:tcPr>
          <w:p w:rsidR="000A6CF9" w:rsidRDefault="000A6CF9" w:rsidP="000E74DD">
            <w:pPr>
              <w:pStyle w:val="10"/>
              <w:jc w:val="center"/>
              <w:rPr>
                <w:sz w:val="24"/>
                <w:szCs w:val="24"/>
              </w:rPr>
            </w:pPr>
          </w:p>
        </w:tc>
        <w:tc>
          <w:tcPr>
            <w:tcW w:w="1282" w:type="dxa"/>
            <w:tcBorders>
              <w:bottom w:val="single" w:sz="2" w:space="0" w:color="000000"/>
            </w:tcBorders>
            <w:vAlign w:val="center"/>
          </w:tcPr>
          <w:p w:rsidR="000A6CF9" w:rsidRDefault="000A6CF9" w:rsidP="000E74DD">
            <w:pPr>
              <w:pStyle w:val="10"/>
              <w:jc w:val="center"/>
              <w:rPr>
                <w:sz w:val="24"/>
                <w:szCs w:val="24"/>
              </w:rPr>
            </w:pPr>
            <w:r>
              <w:rPr>
                <w:sz w:val="24"/>
                <w:szCs w:val="24"/>
              </w:rPr>
              <w:t>27500,0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36</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Строительство КНС в                         п.Керженец, 100 м3/сут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12520,0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1270" w:type="dxa"/>
            <w:gridSpan w:val="3"/>
            <w:tcBorders>
              <w:bottom w:val="single" w:sz="2" w:space="0" w:color="000000"/>
            </w:tcBorders>
            <w:vAlign w:val="center"/>
          </w:tcPr>
          <w:p w:rsidR="000A6CF9" w:rsidRDefault="000A6CF9" w:rsidP="000E74DD">
            <w:pPr>
              <w:pStyle w:val="10"/>
              <w:jc w:val="center"/>
              <w:rPr>
                <w:sz w:val="24"/>
                <w:szCs w:val="24"/>
              </w:rPr>
            </w:pPr>
          </w:p>
        </w:tc>
        <w:tc>
          <w:tcPr>
            <w:tcW w:w="1207" w:type="dxa"/>
            <w:gridSpan w:val="3"/>
            <w:tcBorders>
              <w:bottom w:val="single" w:sz="2" w:space="0" w:color="000000"/>
            </w:tcBorders>
            <w:vAlign w:val="center"/>
          </w:tcPr>
          <w:p w:rsidR="000A6CF9" w:rsidRDefault="000A6CF9" w:rsidP="000E74DD">
            <w:pPr>
              <w:pStyle w:val="10"/>
              <w:jc w:val="center"/>
              <w:rPr>
                <w:sz w:val="24"/>
                <w:szCs w:val="24"/>
              </w:rPr>
            </w:pPr>
          </w:p>
        </w:tc>
        <w:tc>
          <w:tcPr>
            <w:tcW w:w="1251" w:type="dxa"/>
            <w:gridSpan w:val="3"/>
            <w:tcBorders>
              <w:bottom w:val="single" w:sz="2" w:space="0" w:color="000000"/>
            </w:tcBorders>
            <w:vAlign w:val="center"/>
          </w:tcPr>
          <w:p w:rsidR="000A6CF9" w:rsidRDefault="000A6CF9" w:rsidP="000E74DD">
            <w:pPr>
              <w:pStyle w:val="10"/>
              <w:jc w:val="center"/>
              <w:rPr>
                <w:sz w:val="24"/>
                <w:szCs w:val="24"/>
              </w:rPr>
            </w:pPr>
          </w:p>
        </w:tc>
        <w:tc>
          <w:tcPr>
            <w:tcW w:w="1282" w:type="dxa"/>
            <w:tcBorders>
              <w:bottom w:val="single" w:sz="2" w:space="0" w:color="000000"/>
            </w:tcBorders>
            <w:vAlign w:val="center"/>
          </w:tcPr>
          <w:p w:rsidR="000A6CF9" w:rsidRDefault="000A6CF9" w:rsidP="000E74DD">
            <w:pPr>
              <w:pStyle w:val="10"/>
              <w:jc w:val="center"/>
              <w:rPr>
                <w:sz w:val="24"/>
                <w:szCs w:val="24"/>
              </w:rPr>
            </w:pPr>
            <w:r>
              <w:rPr>
                <w:sz w:val="24"/>
                <w:szCs w:val="24"/>
              </w:rPr>
              <w:t>12520,0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37</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сетей водоотведения и объектов в п.Керженец, 590 м</w:t>
            </w:r>
          </w:p>
          <w:p w:rsidR="000A6CF9" w:rsidRDefault="000A6CF9" w:rsidP="000E74DD">
            <w:pPr>
              <w:pStyle w:val="10"/>
              <w:rPr>
                <w:sz w:val="24"/>
                <w:szCs w:val="24"/>
              </w:rPr>
            </w:pPr>
            <w:r>
              <w:rPr>
                <w:sz w:val="24"/>
                <w:szCs w:val="24"/>
              </w:rPr>
              <w:t>п/эт ф 160-200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5540,0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1270" w:type="dxa"/>
            <w:gridSpan w:val="3"/>
            <w:tcBorders>
              <w:bottom w:val="single" w:sz="2" w:space="0" w:color="000000"/>
            </w:tcBorders>
            <w:vAlign w:val="center"/>
          </w:tcPr>
          <w:p w:rsidR="000A6CF9" w:rsidRDefault="000A6CF9" w:rsidP="000E74DD">
            <w:pPr>
              <w:pStyle w:val="10"/>
              <w:jc w:val="center"/>
              <w:rPr>
                <w:sz w:val="24"/>
                <w:szCs w:val="24"/>
              </w:rPr>
            </w:pPr>
          </w:p>
        </w:tc>
        <w:tc>
          <w:tcPr>
            <w:tcW w:w="1207" w:type="dxa"/>
            <w:gridSpan w:val="3"/>
            <w:tcBorders>
              <w:bottom w:val="single" w:sz="2" w:space="0" w:color="000000"/>
            </w:tcBorders>
            <w:vAlign w:val="center"/>
          </w:tcPr>
          <w:p w:rsidR="000A6CF9" w:rsidRDefault="000A6CF9" w:rsidP="000E74DD">
            <w:pPr>
              <w:pStyle w:val="10"/>
              <w:jc w:val="center"/>
              <w:rPr>
                <w:sz w:val="24"/>
                <w:szCs w:val="24"/>
              </w:rPr>
            </w:pPr>
          </w:p>
        </w:tc>
        <w:tc>
          <w:tcPr>
            <w:tcW w:w="2533" w:type="dxa"/>
            <w:gridSpan w:val="4"/>
            <w:tcBorders>
              <w:bottom w:val="single" w:sz="2" w:space="0" w:color="000000"/>
            </w:tcBorders>
            <w:vAlign w:val="center"/>
          </w:tcPr>
          <w:p w:rsidR="000A6CF9" w:rsidRDefault="000A6CF9" w:rsidP="000E74DD">
            <w:pPr>
              <w:pStyle w:val="10"/>
              <w:jc w:val="center"/>
              <w:rPr>
                <w:sz w:val="24"/>
                <w:szCs w:val="24"/>
              </w:rPr>
            </w:pPr>
            <w:r>
              <w:rPr>
                <w:sz w:val="24"/>
                <w:szCs w:val="24"/>
              </w:rPr>
              <w:t>5540,0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д.Оманово</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38</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Канализационные очистные сооружения производительностью 2600 м3/сут. в д.Оманово г.о.г.Бор Нижегородской области , 2600 м3/сут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p>
          <w:p w:rsidR="000A6CF9" w:rsidRDefault="000A6CF9" w:rsidP="000E74DD">
            <w:pPr>
              <w:pStyle w:val="10"/>
              <w:jc w:val="center"/>
              <w:rPr>
                <w:b/>
                <w:bCs/>
                <w:sz w:val="24"/>
                <w:szCs w:val="24"/>
              </w:rPr>
            </w:pPr>
            <w:r>
              <w:rPr>
                <w:b/>
                <w:bCs/>
                <w:sz w:val="24"/>
                <w:szCs w:val="24"/>
              </w:rPr>
              <w:t>450 000,0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450 000,0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39</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сетей водоотведения и объектов в д.Оманово, 450 м</w:t>
            </w:r>
          </w:p>
          <w:p w:rsidR="000A6CF9" w:rsidRDefault="000A6CF9" w:rsidP="000E74DD">
            <w:pPr>
              <w:pStyle w:val="10"/>
              <w:rPr>
                <w:sz w:val="24"/>
                <w:szCs w:val="24"/>
              </w:rPr>
            </w:pPr>
            <w:r>
              <w:rPr>
                <w:sz w:val="24"/>
                <w:szCs w:val="24"/>
              </w:rPr>
              <w:t>п/эт 110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4340,0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4340,0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с.Ивановское</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40</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Канализационные очистные сооружения в                                     </w:t>
            </w:r>
            <w:r>
              <w:rPr>
                <w:sz w:val="24"/>
                <w:szCs w:val="24"/>
              </w:rPr>
              <w:lastRenderedPageBreak/>
              <w:t xml:space="preserve">с. Ивановское (включает строительство КНС и напорного коллектора), 200  м3/сут, </w:t>
            </w:r>
            <w:r>
              <w:rPr>
                <w:sz w:val="24"/>
                <w:szCs w:val="24"/>
                <w:lang w:val="en-US"/>
              </w:rPr>
              <w:t>L</w:t>
            </w:r>
            <w:r>
              <w:rPr>
                <w:sz w:val="24"/>
                <w:szCs w:val="24"/>
              </w:rPr>
              <w:t>=2000 м, п/эт ф160 мм</w:t>
            </w:r>
          </w:p>
          <w:p w:rsidR="000A6CF9" w:rsidRDefault="000A6CF9" w:rsidP="000E74DD">
            <w:pPr>
              <w:pStyle w:val="10"/>
              <w:rPr>
                <w:sz w:val="24"/>
                <w:szCs w:val="24"/>
              </w:rPr>
            </w:pPr>
          </w:p>
        </w:tc>
        <w:tc>
          <w:tcPr>
            <w:tcW w:w="1352" w:type="dxa"/>
            <w:gridSpan w:val="2"/>
            <w:tcBorders>
              <w:bottom w:val="single" w:sz="2" w:space="0" w:color="000000"/>
            </w:tcBorders>
            <w:vAlign w:val="center"/>
          </w:tcPr>
          <w:p w:rsidR="000A6CF9" w:rsidRDefault="000A6CF9" w:rsidP="000E74DD">
            <w:pPr>
              <w:pStyle w:val="10"/>
              <w:jc w:val="center"/>
              <w:rPr>
                <w:b/>
                <w:bCs/>
                <w:sz w:val="24"/>
                <w:szCs w:val="24"/>
                <w:lang w:val="en-US"/>
              </w:rPr>
            </w:pPr>
            <w:r>
              <w:rPr>
                <w:b/>
                <w:bCs/>
                <w:sz w:val="24"/>
                <w:szCs w:val="24"/>
                <w:lang w:val="en-US"/>
              </w:rPr>
              <w:lastRenderedPageBreak/>
              <w:t>136430</w:t>
            </w:r>
            <w:r>
              <w:rPr>
                <w:b/>
                <w:bCs/>
                <w:sz w:val="24"/>
                <w:szCs w:val="24"/>
              </w:rPr>
              <w:t>,</w:t>
            </w:r>
            <w:r>
              <w:rPr>
                <w:b/>
                <w:bCs/>
                <w:sz w:val="24"/>
                <w:szCs w:val="24"/>
                <w:lang w:val="en-US"/>
              </w:rPr>
              <w:t>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1270" w:type="dxa"/>
            <w:gridSpan w:val="3"/>
            <w:tcBorders>
              <w:bottom w:val="single" w:sz="2" w:space="0" w:color="000000"/>
            </w:tcBorders>
            <w:vAlign w:val="center"/>
          </w:tcPr>
          <w:p w:rsidR="000A6CF9" w:rsidRDefault="000A6CF9" w:rsidP="000E74DD">
            <w:pPr>
              <w:pStyle w:val="10"/>
              <w:jc w:val="center"/>
              <w:rPr>
                <w:sz w:val="24"/>
                <w:szCs w:val="24"/>
              </w:rPr>
            </w:pPr>
          </w:p>
        </w:tc>
        <w:tc>
          <w:tcPr>
            <w:tcW w:w="1207" w:type="dxa"/>
            <w:gridSpan w:val="3"/>
            <w:tcBorders>
              <w:bottom w:val="single" w:sz="2" w:space="0" w:color="000000"/>
            </w:tcBorders>
            <w:vAlign w:val="center"/>
          </w:tcPr>
          <w:p w:rsidR="000A6CF9" w:rsidRDefault="000A6CF9" w:rsidP="000E74DD">
            <w:pPr>
              <w:pStyle w:val="10"/>
              <w:jc w:val="center"/>
              <w:rPr>
                <w:sz w:val="24"/>
                <w:szCs w:val="24"/>
              </w:rPr>
            </w:pPr>
          </w:p>
        </w:tc>
        <w:tc>
          <w:tcPr>
            <w:tcW w:w="2533" w:type="dxa"/>
            <w:gridSpan w:val="4"/>
            <w:tcBorders>
              <w:bottom w:val="single" w:sz="2" w:space="0" w:color="000000"/>
            </w:tcBorders>
            <w:vAlign w:val="center"/>
          </w:tcPr>
          <w:p w:rsidR="000A6CF9" w:rsidRDefault="000A6CF9" w:rsidP="000E74DD">
            <w:pPr>
              <w:pStyle w:val="10"/>
              <w:jc w:val="center"/>
              <w:rPr>
                <w:sz w:val="24"/>
                <w:szCs w:val="24"/>
                <w:lang w:val="en-US"/>
              </w:rPr>
            </w:pPr>
            <w:r>
              <w:rPr>
                <w:sz w:val="24"/>
                <w:szCs w:val="24"/>
                <w:lang w:val="en-US"/>
              </w:rPr>
              <w:t>136430</w:t>
            </w:r>
            <w:r>
              <w:rPr>
                <w:sz w:val="24"/>
                <w:szCs w:val="24"/>
              </w:rPr>
              <w:t>,</w:t>
            </w:r>
            <w:r>
              <w:rPr>
                <w:sz w:val="24"/>
                <w:szCs w:val="24"/>
                <w:lang w:val="en-US"/>
              </w:rPr>
              <w:t>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41</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самотечных сетей водоотведения в                         с.Ивановское. </w:t>
            </w:r>
            <w:r>
              <w:rPr>
                <w:sz w:val="24"/>
                <w:szCs w:val="24"/>
                <w:lang w:val="en-US"/>
              </w:rPr>
              <w:t>L</w:t>
            </w:r>
            <w:r>
              <w:rPr>
                <w:sz w:val="24"/>
                <w:szCs w:val="24"/>
              </w:rPr>
              <w:t>=4450 м. п/э ф160-200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lang w:val="en-US"/>
              </w:rPr>
            </w:pPr>
            <w:r>
              <w:rPr>
                <w:b/>
                <w:bCs/>
                <w:sz w:val="24"/>
                <w:szCs w:val="24"/>
                <w:lang w:val="en-US"/>
              </w:rPr>
              <w:t>40050</w:t>
            </w:r>
            <w:r>
              <w:rPr>
                <w:b/>
                <w:bCs/>
                <w:sz w:val="24"/>
                <w:szCs w:val="24"/>
              </w:rPr>
              <w:t>,</w:t>
            </w:r>
            <w:r>
              <w:rPr>
                <w:b/>
                <w:bCs/>
                <w:sz w:val="24"/>
                <w:szCs w:val="24"/>
                <w:lang w:val="en-US"/>
              </w:rPr>
              <w:t>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1270" w:type="dxa"/>
            <w:gridSpan w:val="3"/>
            <w:tcBorders>
              <w:bottom w:val="single" w:sz="2" w:space="0" w:color="000000"/>
            </w:tcBorders>
            <w:vAlign w:val="center"/>
          </w:tcPr>
          <w:p w:rsidR="000A6CF9" w:rsidRDefault="000A6CF9" w:rsidP="000E74DD">
            <w:pPr>
              <w:pStyle w:val="10"/>
              <w:jc w:val="center"/>
              <w:rPr>
                <w:sz w:val="24"/>
                <w:szCs w:val="24"/>
              </w:rPr>
            </w:pPr>
          </w:p>
        </w:tc>
        <w:tc>
          <w:tcPr>
            <w:tcW w:w="1207" w:type="dxa"/>
            <w:gridSpan w:val="3"/>
            <w:tcBorders>
              <w:bottom w:val="single" w:sz="2" w:space="0" w:color="000000"/>
            </w:tcBorders>
            <w:vAlign w:val="center"/>
          </w:tcPr>
          <w:p w:rsidR="000A6CF9" w:rsidRDefault="000A6CF9" w:rsidP="000E74DD">
            <w:pPr>
              <w:pStyle w:val="10"/>
              <w:jc w:val="center"/>
              <w:rPr>
                <w:sz w:val="24"/>
                <w:szCs w:val="24"/>
              </w:rPr>
            </w:pPr>
          </w:p>
        </w:tc>
        <w:tc>
          <w:tcPr>
            <w:tcW w:w="1251" w:type="dxa"/>
            <w:gridSpan w:val="3"/>
            <w:tcBorders>
              <w:bottom w:val="single" w:sz="2" w:space="0" w:color="000000"/>
            </w:tcBorders>
            <w:vAlign w:val="center"/>
          </w:tcPr>
          <w:p w:rsidR="000A6CF9" w:rsidRDefault="000A6CF9" w:rsidP="000E74DD">
            <w:pPr>
              <w:pStyle w:val="10"/>
              <w:jc w:val="center"/>
              <w:rPr>
                <w:sz w:val="24"/>
                <w:szCs w:val="24"/>
              </w:rPr>
            </w:pPr>
          </w:p>
        </w:tc>
        <w:tc>
          <w:tcPr>
            <w:tcW w:w="1282" w:type="dxa"/>
            <w:tcBorders>
              <w:bottom w:val="single" w:sz="2" w:space="0" w:color="000000"/>
            </w:tcBorders>
            <w:vAlign w:val="center"/>
          </w:tcPr>
          <w:p w:rsidR="000A6CF9" w:rsidRDefault="000A6CF9" w:rsidP="000E74DD">
            <w:pPr>
              <w:pStyle w:val="10"/>
              <w:jc w:val="center"/>
              <w:rPr>
                <w:sz w:val="24"/>
                <w:szCs w:val="24"/>
                <w:lang w:val="en-US"/>
              </w:rPr>
            </w:pPr>
            <w:r>
              <w:rPr>
                <w:sz w:val="24"/>
                <w:szCs w:val="24"/>
                <w:lang w:val="en-US"/>
              </w:rPr>
              <w:t>40050</w:t>
            </w:r>
            <w:r>
              <w:rPr>
                <w:sz w:val="24"/>
                <w:szCs w:val="24"/>
              </w:rPr>
              <w:t>,</w:t>
            </w:r>
            <w:r>
              <w:rPr>
                <w:sz w:val="24"/>
                <w:szCs w:val="24"/>
                <w:lang w:val="en-US"/>
              </w:rPr>
              <w:t>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п.Железнодорожный</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42</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техническое перевооружение (модернизация, автоматизация, диспетчеризация) канализационной насосной станции (п.Железнодорожный)</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lang w:val="en-US"/>
              </w:rPr>
            </w:pPr>
            <w:r>
              <w:rPr>
                <w:b/>
                <w:bCs/>
                <w:sz w:val="24"/>
                <w:szCs w:val="24"/>
                <w:lang w:val="en-US"/>
              </w:rPr>
              <w:t>12520</w:t>
            </w:r>
            <w:r>
              <w:rPr>
                <w:b/>
                <w:bCs/>
                <w:sz w:val="24"/>
                <w:szCs w:val="24"/>
              </w:rPr>
              <w:t>,</w:t>
            </w:r>
            <w:r>
              <w:rPr>
                <w:b/>
                <w:bCs/>
                <w:sz w:val="24"/>
                <w:szCs w:val="24"/>
                <w:lang w:val="en-US"/>
              </w:rPr>
              <w:t>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lang w:val="en-US"/>
              </w:rPr>
              <w:t>12520</w:t>
            </w:r>
            <w:r>
              <w:rPr>
                <w:sz w:val="24"/>
                <w:szCs w:val="24"/>
              </w:rPr>
              <w:t>,</w:t>
            </w:r>
            <w:r>
              <w:rPr>
                <w:sz w:val="24"/>
                <w:szCs w:val="24"/>
                <w:lang w:val="en-US"/>
              </w:rPr>
              <w:t>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43</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Канализационные очистные сооружения производительностью 600 м3/сут п.Железнодорожный Ситниковского с/с, г.о.г. Бор Нижегородской области (включает стр-во КНС и напорных коллекторов), 600 м3/сут;</w:t>
            </w:r>
          </w:p>
          <w:p w:rsidR="000A6CF9" w:rsidRDefault="000A6CF9" w:rsidP="000E74DD">
            <w:pPr>
              <w:pStyle w:val="10"/>
              <w:rPr>
                <w:sz w:val="24"/>
                <w:szCs w:val="24"/>
              </w:rPr>
            </w:pPr>
            <w:r>
              <w:rPr>
                <w:sz w:val="24"/>
                <w:szCs w:val="24"/>
              </w:rPr>
              <w:t>6800 м, п/эт 110 мм; 8500 м  п/э 225 мм; КНС – 5 шт.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291000,0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291000,0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44</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сетей водоотведения и объектов в п.Железнодорожный, 230 м</w:t>
            </w:r>
          </w:p>
          <w:p w:rsidR="000A6CF9" w:rsidRDefault="000A6CF9" w:rsidP="000E74DD">
            <w:pPr>
              <w:pStyle w:val="10"/>
              <w:rPr>
                <w:sz w:val="24"/>
                <w:szCs w:val="24"/>
              </w:rPr>
            </w:pPr>
            <w:r>
              <w:rPr>
                <w:sz w:val="24"/>
                <w:szCs w:val="24"/>
              </w:rPr>
              <w:t>п/эт ф160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2100,0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2100,0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lastRenderedPageBreak/>
              <w:t>п.Ситники</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45</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самотечного канализационного коллектора по ул. Центральная   (п.Ситники), 1130 м.,п/эт Ø200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10400,0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10400,0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46</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техническое перевооружение (модернизация, автоматизация, диспетчеризация) канализационной насосной станции в п.Ситники, 50-100 м3/сут,   3 объекта</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37560,0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37560,0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47</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самотечной канализационной сети п.Ситники, 814 м</w:t>
            </w:r>
          </w:p>
          <w:p w:rsidR="000A6CF9" w:rsidRDefault="000A6CF9" w:rsidP="000E74DD">
            <w:pPr>
              <w:pStyle w:val="10"/>
              <w:rPr>
                <w:sz w:val="24"/>
                <w:szCs w:val="24"/>
              </w:rPr>
            </w:pPr>
            <w:r>
              <w:rPr>
                <w:sz w:val="24"/>
                <w:szCs w:val="24"/>
              </w:rPr>
              <w:t>п/эт ф 160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7870,0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6282" w:type="dxa"/>
            <w:gridSpan w:val="13"/>
            <w:tcBorders>
              <w:bottom w:val="single" w:sz="2" w:space="0" w:color="000000"/>
            </w:tcBorders>
            <w:vAlign w:val="center"/>
          </w:tcPr>
          <w:p w:rsidR="000A6CF9" w:rsidRDefault="000A6CF9" w:rsidP="000E74DD">
            <w:pPr>
              <w:pStyle w:val="10"/>
              <w:jc w:val="center"/>
              <w:rPr>
                <w:sz w:val="24"/>
                <w:szCs w:val="24"/>
              </w:rPr>
            </w:pPr>
            <w:r>
              <w:rPr>
                <w:sz w:val="24"/>
                <w:szCs w:val="24"/>
              </w:rPr>
              <w:t>7870,0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д.Каликино</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48</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канализационных очистных сооружений производительностью 400 м3/сут в д.Каликино Кантауровского с/с, 400 м3/сут, 125 м3/ч</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123916,0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123916,0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49</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Техническое перевооружение (модернизация) канализационной насосной станции д.Каликино, 400 м3/сут,</w:t>
            </w:r>
          </w:p>
          <w:p w:rsidR="000A6CF9" w:rsidRDefault="000A6CF9" w:rsidP="000E74DD">
            <w:pPr>
              <w:pStyle w:val="10"/>
              <w:rPr>
                <w:sz w:val="24"/>
                <w:szCs w:val="24"/>
              </w:rPr>
            </w:pPr>
            <w:r>
              <w:rPr>
                <w:sz w:val="24"/>
                <w:szCs w:val="24"/>
              </w:rPr>
              <w:t>125 м3/ч</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12520,0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5010" w:type="dxa"/>
            <w:gridSpan w:val="10"/>
            <w:tcBorders>
              <w:bottom w:val="single" w:sz="2" w:space="0" w:color="000000"/>
            </w:tcBorders>
            <w:vAlign w:val="center"/>
          </w:tcPr>
          <w:p w:rsidR="000A6CF9" w:rsidRDefault="000A6CF9" w:rsidP="000E74DD">
            <w:pPr>
              <w:pStyle w:val="10"/>
              <w:jc w:val="center"/>
              <w:rPr>
                <w:sz w:val="24"/>
                <w:szCs w:val="24"/>
              </w:rPr>
            </w:pPr>
            <w:r>
              <w:rPr>
                <w:sz w:val="24"/>
                <w:szCs w:val="24"/>
              </w:rPr>
              <w:t>12520,0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lastRenderedPageBreak/>
              <w:t>50</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Техническое перевооружение (модернизация) канализационной насосной станции перед  КОС     (д. Каликино), 400 м3/сут, 125 м3/ч</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12520,0</w:t>
            </w:r>
          </w:p>
        </w:tc>
        <w:tc>
          <w:tcPr>
            <w:tcW w:w="9096" w:type="dxa"/>
            <w:gridSpan w:val="15"/>
            <w:tcBorders>
              <w:bottom w:val="single" w:sz="2" w:space="0" w:color="000000"/>
            </w:tcBorders>
            <w:vAlign w:val="center"/>
          </w:tcPr>
          <w:p w:rsidR="000A6CF9" w:rsidRDefault="000A6CF9" w:rsidP="000E74DD">
            <w:pPr>
              <w:pStyle w:val="10"/>
              <w:jc w:val="center"/>
              <w:rPr>
                <w:sz w:val="24"/>
                <w:szCs w:val="24"/>
              </w:rPr>
            </w:pPr>
            <w:r>
              <w:rPr>
                <w:sz w:val="24"/>
                <w:szCs w:val="24"/>
              </w:rPr>
              <w:t>12520,0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51</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напорного канализационного коллектора от КНС д.Каликино до точки подключения к самотечному коллектору за ул. Зеленая     (д. Каликино), 1300 м,</w:t>
            </w:r>
          </w:p>
          <w:p w:rsidR="000A6CF9" w:rsidRDefault="000A6CF9" w:rsidP="000E74DD">
            <w:pPr>
              <w:pStyle w:val="10"/>
              <w:rPr>
                <w:sz w:val="24"/>
                <w:szCs w:val="24"/>
              </w:rPr>
            </w:pPr>
            <w:r>
              <w:rPr>
                <w:sz w:val="24"/>
                <w:szCs w:val="24"/>
              </w:rPr>
              <w:t>п/эт 2x200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18850,0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6282" w:type="dxa"/>
            <w:gridSpan w:val="13"/>
            <w:tcBorders>
              <w:bottom w:val="single" w:sz="2" w:space="0" w:color="000000"/>
            </w:tcBorders>
            <w:vAlign w:val="center"/>
          </w:tcPr>
          <w:p w:rsidR="000A6CF9" w:rsidRDefault="000A6CF9" w:rsidP="000E74DD">
            <w:pPr>
              <w:pStyle w:val="10"/>
              <w:jc w:val="center"/>
              <w:rPr>
                <w:sz w:val="24"/>
                <w:szCs w:val="24"/>
              </w:rPr>
            </w:pPr>
            <w:r>
              <w:rPr>
                <w:sz w:val="24"/>
                <w:szCs w:val="24"/>
              </w:rPr>
              <w:t>18850,0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52</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напорного канализационного коллектора от КНС перед КОС (д.Каликино) до приемной камеры КОС (д.Каликино), 200 м., п/эт 2x200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2900,0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6282" w:type="dxa"/>
            <w:gridSpan w:val="13"/>
            <w:tcBorders>
              <w:bottom w:val="single" w:sz="2" w:space="0" w:color="000000"/>
            </w:tcBorders>
            <w:vAlign w:val="center"/>
          </w:tcPr>
          <w:p w:rsidR="000A6CF9" w:rsidRDefault="000A6CF9" w:rsidP="000E74DD">
            <w:pPr>
              <w:pStyle w:val="10"/>
              <w:jc w:val="center"/>
              <w:rPr>
                <w:sz w:val="24"/>
                <w:szCs w:val="24"/>
              </w:rPr>
            </w:pPr>
            <w:r>
              <w:rPr>
                <w:sz w:val="24"/>
                <w:szCs w:val="24"/>
              </w:rPr>
              <w:t>2900,0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53</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самотечных сетей канализации в западной  части д.Каликино, 4000 м. п/эт Ø160-200 мм </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36840,0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1270" w:type="dxa"/>
            <w:gridSpan w:val="3"/>
            <w:tcBorders>
              <w:bottom w:val="single" w:sz="2" w:space="0" w:color="000000"/>
            </w:tcBorders>
            <w:vAlign w:val="center"/>
          </w:tcPr>
          <w:p w:rsidR="000A6CF9" w:rsidRDefault="000A6CF9" w:rsidP="000E74DD">
            <w:pPr>
              <w:pStyle w:val="10"/>
              <w:jc w:val="center"/>
              <w:rPr>
                <w:sz w:val="24"/>
                <w:szCs w:val="24"/>
              </w:rPr>
            </w:pPr>
          </w:p>
        </w:tc>
        <w:tc>
          <w:tcPr>
            <w:tcW w:w="1207" w:type="dxa"/>
            <w:gridSpan w:val="3"/>
            <w:tcBorders>
              <w:bottom w:val="single" w:sz="2" w:space="0" w:color="000000"/>
            </w:tcBorders>
            <w:vAlign w:val="center"/>
          </w:tcPr>
          <w:p w:rsidR="000A6CF9" w:rsidRDefault="000A6CF9" w:rsidP="000E74DD">
            <w:pPr>
              <w:pStyle w:val="10"/>
              <w:jc w:val="center"/>
              <w:rPr>
                <w:sz w:val="24"/>
                <w:szCs w:val="24"/>
              </w:rPr>
            </w:pPr>
          </w:p>
        </w:tc>
        <w:tc>
          <w:tcPr>
            <w:tcW w:w="1251" w:type="dxa"/>
            <w:gridSpan w:val="3"/>
            <w:tcBorders>
              <w:bottom w:val="single" w:sz="2" w:space="0" w:color="000000"/>
            </w:tcBorders>
            <w:vAlign w:val="center"/>
          </w:tcPr>
          <w:p w:rsidR="000A6CF9" w:rsidRDefault="000A6CF9" w:rsidP="000E74DD">
            <w:pPr>
              <w:pStyle w:val="10"/>
              <w:jc w:val="center"/>
              <w:rPr>
                <w:sz w:val="24"/>
                <w:szCs w:val="24"/>
              </w:rPr>
            </w:pPr>
          </w:p>
        </w:tc>
        <w:tc>
          <w:tcPr>
            <w:tcW w:w="1282" w:type="dxa"/>
            <w:tcBorders>
              <w:bottom w:val="single" w:sz="2" w:space="0" w:color="000000"/>
            </w:tcBorders>
            <w:vAlign w:val="center"/>
          </w:tcPr>
          <w:p w:rsidR="000A6CF9" w:rsidRDefault="000A6CF9" w:rsidP="000E74DD">
            <w:pPr>
              <w:pStyle w:val="10"/>
              <w:jc w:val="center"/>
              <w:rPr>
                <w:sz w:val="24"/>
                <w:szCs w:val="24"/>
              </w:rPr>
            </w:pPr>
            <w:r>
              <w:rPr>
                <w:sz w:val="24"/>
                <w:szCs w:val="24"/>
              </w:rPr>
              <w:t>36840,0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54</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Строительство КНС в западной  части д.Каликино, 200 м3/сут, 50 м3/ч</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12520,0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1270" w:type="dxa"/>
            <w:gridSpan w:val="3"/>
            <w:tcBorders>
              <w:bottom w:val="single" w:sz="2" w:space="0" w:color="000000"/>
            </w:tcBorders>
            <w:vAlign w:val="center"/>
          </w:tcPr>
          <w:p w:rsidR="000A6CF9" w:rsidRDefault="000A6CF9" w:rsidP="000E74DD">
            <w:pPr>
              <w:pStyle w:val="10"/>
              <w:jc w:val="center"/>
              <w:rPr>
                <w:sz w:val="24"/>
                <w:szCs w:val="24"/>
              </w:rPr>
            </w:pPr>
          </w:p>
        </w:tc>
        <w:tc>
          <w:tcPr>
            <w:tcW w:w="1207" w:type="dxa"/>
            <w:gridSpan w:val="3"/>
            <w:tcBorders>
              <w:bottom w:val="single" w:sz="2" w:space="0" w:color="000000"/>
            </w:tcBorders>
            <w:vAlign w:val="center"/>
          </w:tcPr>
          <w:p w:rsidR="000A6CF9" w:rsidRDefault="000A6CF9" w:rsidP="000E74DD">
            <w:pPr>
              <w:pStyle w:val="10"/>
              <w:jc w:val="center"/>
              <w:rPr>
                <w:sz w:val="24"/>
                <w:szCs w:val="24"/>
              </w:rPr>
            </w:pPr>
          </w:p>
        </w:tc>
        <w:tc>
          <w:tcPr>
            <w:tcW w:w="1251" w:type="dxa"/>
            <w:gridSpan w:val="3"/>
            <w:tcBorders>
              <w:bottom w:val="single" w:sz="2" w:space="0" w:color="000000"/>
            </w:tcBorders>
            <w:vAlign w:val="center"/>
          </w:tcPr>
          <w:p w:rsidR="000A6CF9" w:rsidRDefault="000A6CF9" w:rsidP="000E74DD">
            <w:pPr>
              <w:pStyle w:val="10"/>
              <w:jc w:val="center"/>
              <w:rPr>
                <w:sz w:val="24"/>
                <w:szCs w:val="24"/>
              </w:rPr>
            </w:pPr>
          </w:p>
        </w:tc>
        <w:tc>
          <w:tcPr>
            <w:tcW w:w="1282" w:type="dxa"/>
            <w:tcBorders>
              <w:bottom w:val="single" w:sz="2" w:space="0" w:color="000000"/>
            </w:tcBorders>
            <w:vAlign w:val="center"/>
          </w:tcPr>
          <w:p w:rsidR="000A6CF9" w:rsidRDefault="000A6CF9" w:rsidP="000E74DD">
            <w:pPr>
              <w:pStyle w:val="10"/>
              <w:jc w:val="center"/>
              <w:rPr>
                <w:sz w:val="24"/>
                <w:szCs w:val="24"/>
              </w:rPr>
            </w:pPr>
            <w:r>
              <w:rPr>
                <w:sz w:val="24"/>
                <w:szCs w:val="24"/>
              </w:rPr>
              <w:t>12520,0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55</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напорного коллектора от КНС в западной  части д.Каликино до точки подключения к самотечному коллектору за ул. Зеленая (д. Каликино), 1500 м., п/эт 2x160 </w:t>
            </w:r>
            <w:r>
              <w:rPr>
                <w:sz w:val="24"/>
                <w:szCs w:val="24"/>
              </w:rPr>
              <w:lastRenderedPageBreak/>
              <w:t>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lastRenderedPageBreak/>
              <w:t>21800,0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1270" w:type="dxa"/>
            <w:gridSpan w:val="3"/>
            <w:tcBorders>
              <w:bottom w:val="single" w:sz="2" w:space="0" w:color="000000"/>
            </w:tcBorders>
            <w:vAlign w:val="center"/>
          </w:tcPr>
          <w:p w:rsidR="000A6CF9" w:rsidRDefault="000A6CF9" w:rsidP="000E74DD">
            <w:pPr>
              <w:pStyle w:val="10"/>
              <w:jc w:val="center"/>
              <w:rPr>
                <w:sz w:val="24"/>
                <w:szCs w:val="24"/>
              </w:rPr>
            </w:pPr>
          </w:p>
        </w:tc>
        <w:tc>
          <w:tcPr>
            <w:tcW w:w="1207" w:type="dxa"/>
            <w:gridSpan w:val="3"/>
            <w:tcBorders>
              <w:bottom w:val="single" w:sz="2" w:space="0" w:color="000000"/>
            </w:tcBorders>
            <w:vAlign w:val="center"/>
          </w:tcPr>
          <w:p w:rsidR="000A6CF9" w:rsidRDefault="000A6CF9" w:rsidP="000E74DD">
            <w:pPr>
              <w:pStyle w:val="10"/>
              <w:jc w:val="center"/>
              <w:rPr>
                <w:sz w:val="24"/>
                <w:szCs w:val="24"/>
              </w:rPr>
            </w:pPr>
          </w:p>
        </w:tc>
        <w:tc>
          <w:tcPr>
            <w:tcW w:w="2533" w:type="dxa"/>
            <w:gridSpan w:val="4"/>
            <w:tcBorders>
              <w:bottom w:val="single" w:sz="2" w:space="0" w:color="000000"/>
            </w:tcBorders>
            <w:vAlign w:val="center"/>
          </w:tcPr>
          <w:p w:rsidR="000A6CF9" w:rsidRDefault="000A6CF9" w:rsidP="000E74DD">
            <w:pPr>
              <w:pStyle w:val="10"/>
              <w:jc w:val="center"/>
              <w:rPr>
                <w:sz w:val="24"/>
                <w:szCs w:val="24"/>
              </w:rPr>
            </w:pPr>
            <w:r>
              <w:rPr>
                <w:sz w:val="24"/>
                <w:szCs w:val="24"/>
              </w:rPr>
              <w:t>21800,0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lastRenderedPageBreak/>
              <w:t>с.Кантаурово</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56</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Техническое перевооружение (модернизация) канализационной насосной станции д.Кантаурово 400  м3/сут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12520,0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7553" w:type="dxa"/>
            <w:gridSpan w:val="14"/>
            <w:tcBorders>
              <w:bottom w:val="single" w:sz="2" w:space="0" w:color="000000"/>
            </w:tcBorders>
            <w:vAlign w:val="center"/>
          </w:tcPr>
          <w:p w:rsidR="000A6CF9" w:rsidRDefault="000A6CF9" w:rsidP="000E74DD">
            <w:pPr>
              <w:pStyle w:val="10"/>
              <w:jc w:val="center"/>
              <w:rPr>
                <w:sz w:val="24"/>
                <w:szCs w:val="24"/>
              </w:rPr>
            </w:pPr>
            <w:r>
              <w:rPr>
                <w:sz w:val="24"/>
                <w:szCs w:val="24"/>
              </w:rPr>
              <w:t>12520,0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57</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Строительство напорного коллектора от КНС                            с. Кантаурово до КНС                     п.ст. Киселиха (вблизи станции водоподготовки                                 п.Железнодорожный)</w:t>
            </w:r>
            <w:r>
              <w:rPr>
                <w:b/>
                <w:bCs/>
                <w:sz w:val="24"/>
                <w:szCs w:val="24"/>
              </w:rPr>
              <w:t xml:space="preserve"> </w:t>
            </w:r>
            <w:r>
              <w:rPr>
                <w:sz w:val="24"/>
                <w:szCs w:val="24"/>
              </w:rPr>
              <w:t>2500 м.,</w:t>
            </w:r>
          </w:p>
          <w:p w:rsidR="000A6CF9" w:rsidRDefault="000A6CF9" w:rsidP="000E74DD">
            <w:pPr>
              <w:pStyle w:val="10"/>
              <w:rPr>
                <w:sz w:val="24"/>
                <w:szCs w:val="24"/>
              </w:rPr>
            </w:pPr>
            <w:r>
              <w:rPr>
                <w:sz w:val="24"/>
                <w:szCs w:val="24"/>
              </w:rPr>
              <w:t>п/эт 2x200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26000,0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6282" w:type="dxa"/>
            <w:gridSpan w:val="13"/>
            <w:tcBorders>
              <w:bottom w:val="single" w:sz="2" w:space="0" w:color="000000"/>
            </w:tcBorders>
            <w:vAlign w:val="center"/>
          </w:tcPr>
          <w:p w:rsidR="000A6CF9" w:rsidRDefault="000A6CF9" w:rsidP="000E74DD">
            <w:pPr>
              <w:pStyle w:val="10"/>
              <w:jc w:val="center"/>
              <w:rPr>
                <w:sz w:val="24"/>
                <w:szCs w:val="24"/>
              </w:rPr>
            </w:pPr>
            <w:r>
              <w:rPr>
                <w:sz w:val="24"/>
                <w:szCs w:val="24"/>
              </w:rPr>
              <w:t>26000,0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58</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канализационных очистных сооружений производительностью 400 м3/сут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123910,0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7553" w:type="dxa"/>
            <w:gridSpan w:val="14"/>
            <w:tcBorders>
              <w:bottom w:val="single" w:sz="2" w:space="0" w:color="000000"/>
            </w:tcBorders>
            <w:vAlign w:val="center"/>
          </w:tcPr>
          <w:p w:rsidR="000A6CF9" w:rsidRDefault="000A6CF9" w:rsidP="000E74DD">
            <w:pPr>
              <w:pStyle w:val="10"/>
              <w:jc w:val="center"/>
              <w:rPr>
                <w:sz w:val="24"/>
                <w:szCs w:val="24"/>
              </w:rPr>
            </w:pPr>
            <w:r>
              <w:rPr>
                <w:sz w:val="24"/>
                <w:szCs w:val="24"/>
              </w:rPr>
              <w:t>123910,0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п. Шпалозавода</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59</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Техническое перевооружение (модернизация) канализационной насосной станции п.Шпалозавода 200 м3/сут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12520,0</w:t>
            </w:r>
          </w:p>
          <w:p w:rsidR="000A6CF9" w:rsidRDefault="000A6CF9" w:rsidP="000E74DD">
            <w:pPr>
              <w:pStyle w:val="10"/>
              <w:jc w:val="center"/>
              <w:rPr>
                <w:b/>
                <w:bCs/>
                <w:sz w:val="24"/>
                <w:szCs w:val="24"/>
              </w:rPr>
            </w:pP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6282" w:type="dxa"/>
            <w:gridSpan w:val="13"/>
            <w:tcBorders>
              <w:bottom w:val="single" w:sz="2" w:space="0" w:color="000000"/>
            </w:tcBorders>
            <w:vAlign w:val="center"/>
          </w:tcPr>
          <w:p w:rsidR="000A6CF9" w:rsidRDefault="000A6CF9" w:rsidP="000E74DD">
            <w:pPr>
              <w:pStyle w:val="10"/>
              <w:jc w:val="center"/>
              <w:rPr>
                <w:sz w:val="24"/>
                <w:szCs w:val="24"/>
              </w:rPr>
            </w:pPr>
            <w:r>
              <w:rPr>
                <w:sz w:val="24"/>
                <w:szCs w:val="24"/>
              </w:rPr>
              <w:t>12520,0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60</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напорного коллектора от КНС                              п.Шпалозавода до КОС                     (п. Шпалозавода) 550 м.,</w:t>
            </w:r>
          </w:p>
          <w:p w:rsidR="000A6CF9" w:rsidRDefault="000A6CF9" w:rsidP="000E74DD">
            <w:pPr>
              <w:pStyle w:val="10"/>
              <w:rPr>
                <w:sz w:val="24"/>
                <w:szCs w:val="24"/>
              </w:rPr>
            </w:pPr>
            <w:r>
              <w:rPr>
                <w:sz w:val="24"/>
                <w:szCs w:val="24"/>
              </w:rPr>
              <w:t>п/эт 2x160 мм</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7330,0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6282" w:type="dxa"/>
            <w:gridSpan w:val="13"/>
            <w:tcBorders>
              <w:bottom w:val="single" w:sz="2" w:space="0" w:color="000000"/>
            </w:tcBorders>
            <w:vAlign w:val="center"/>
          </w:tcPr>
          <w:p w:rsidR="000A6CF9" w:rsidRDefault="000A6CF9" w:rsidP="000E74DD">
            <w:pPr>
              <w:pStyle w:val="10"/>
              <w:jc w:val="center"/>
              <w:rPr>
                <w:sz w:val="24"/>
                <w:szCs w:val="24"/>
              </w:rPr>
            </w:pPr>
            <w:r>
              <w:rPr>
                <w:sz w:val="24"/>
                <w:szCs w:val="24"/>
              </w:rPr>
              <w:t>7330,0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lastRenderedPageBreak/>
              <w:t>п. совхоза «Сормовский пролетарий»</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61</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Очистные сооружения</w:t>
            </w:r>
          </w:p>
          <w:p w:rsidR="000A6CF9" w:rsidRDefault="000A6CF9" w:rsidP="000E74DD">
            <w:pPr>
              <w:pStyle w:val="10"/>
              <w:rPr>
                <w:sz w:val="24"/>
                <w:szCs w:val="24"/>
              </w:rPr>
            </w:pPr>
            <w:r>
              <w:rPr>
                <w:sz w:val="24"/>
                <w:szCs w:val="24"/>
              </w:rPr>
              <w:t>Нижегородская обл., г.Бор, п. с-за. Сормовский Пролетарий (Линдовский с/с)</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1300,0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7553" w:type="dxa"/>
            <w:gridSpan w:val="14"/>
            <w:tcBorders>
              <w:bottom w:val="single" w:sz="2" w:space="0" w:color="000000"/>
            </w:tcBorders>
            <w:vAlign w:val="center"/>
          </w:tcPr>
          <w:p w:rsidR="000A6CF9" w:rsidRDefault="000A6CF9" w:rsidP="000E74DD">
            <w:pPr>
              <w:pStyle w:val="10"/>
              <w:jc w:val="center"/>
              <w:rPr>
                <w:sz w:val="24"/>
                <w:szCs w:val="24"/>
              </w:rPr>
            </w:pPr>
            <w:r>
              <w:rPr>
                <w:sz w:val="24"/>
                <w:szCs w:val="24"/>
              </w:rPr>
              <w:t>1300,0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62</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канализационных очистных сооружений п. совхоза «Сормовский пролетарий» , 400 м3/сут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123910,0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1270" w:type="dxa"/>
            <w:gridSpan w:val="3"/>
            <w:tcBorders>
              <w:bottom w:val="single" w:sz="2" w:space="0" w:color="000000"/>
            </w:tcBorders>
            <w:vAlign w:val="center"/>
          </w:tcPr>
          <w:p w:rsidR="000A6CF9" w:rsidRDefault="000A6CF9" w:rsidP="000E74DD">
            <w:pPr>
              <w:pStyle w:val="10"/>
              <w:jc w:val="center"/>
              <w:rPr>
                <w:sz w:val="24"/>
                <w:szCs w:val="24"/>
              </w:rPr>
            </w:pPr>
          </w:p>
        </w:tc>
        <w:tc>
          <w:tcPr>
            <w:tcW w:w="1207" w:type="dxa"/>
            <w:gridSpan w:val="3"/>
            <w:tcBorders>
              <w:bottom w:val="single" w:sz="2" w:space="0" w:color="000000"/>
            </w:tcBorders>
            <w:vAlign w:val="center"/>
          </w:tcPr>
          <w:p w:rsidR="000A6CF9" w:rsidRDefault="000A6CF9" w:rsidP="000E74DD">
            <w:pPr>
              <w:pStyle w:val="10"/>
              <w:jc w:val="center"/>
              <w:rPr>
                <w:sz w:val="24"/>
                <w:szCs w:val="24"/>
              </w:rPr>
            </w:pPr>
          </w:p>
        </w:tc>
        <w:tc>
          <w:tcPr>
            <w:tcW w:w="2533" w:type="dxa"/>
            <w:gridSpan w:val="4"/>
            <w:tcBorders>
              <w:bottom w:val="single" w:sz="2" w:space="0" w:color="000000"/>
            </w:tcBorders>
            <w:vAlign w:val="center"/>
          </w:tcPr>
          <w:p w:rsidR="000A6CF9" w:rsidRDefault="000A6CF9" w:rsidP="000E74DD">
            <w:pPr>
              <w:pStyle w:val="10"/>
              <w:jc w:val="center"/>
              <w:rPr>
                <w:sz w:val="24"/>
                <w:szCs w:val="24"/>
              </w:rPr>
            </w:pPr>
            <w:r>
              <w:rPr>
                <w:sz w:val="24"/>
                <w:szCs w:val="24"/>
              </w:rPr>
              <w:t>123910,0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63</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и техническое перевооружение (модернизация) канализационной насосной станции п. совхоза «Сормовский пролетарий», 400 м3/сут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12520,0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7553" w:type="dxa"/>
            <w:gridSpan w:val="14"/>
            <w:tcBorders>
              <w:bottom w:val="single" w:sz="2" w:space="0" w:color="000000"/>
            </w:tcBorders>
            <w:vAlign w:val="center"/>
          </w:tcPr>
          <w:p w:rsidR="000A6CF9" w:rsidRDefault="000A6CF9" w:rsidP="000E74DD">
            <w:pPr>
              <w:pStyle w:val="10"/>
              <w:jc w:val="center"/>
              <w:rPr>
                <w:sz w:val="24"/>
                <w:szCs w:val="24"/>
              </w:rPr>
            </w:pPr>
            <w:r>
              <w:rPr>
                <w:sz w:val="24"/>
                <w:szCs w:val="24"/>
              </w:rPr>
              <w:t>12520,0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с.Линда</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64</w:t>
            </w:r>
          </w:p>
        </w:tc>
        <w:tc>
          <w:tcPr>
            <w:tcW w:w="3445" w:type="dxa"/>
            <w:tcBorders>
              <w:bottom w:val="single" w:sz="2" w:space="0" w:color="000000"/>
            </w:tcBorders>
            <w:vAlign w:val="center"/>
          </w:tcPr>
          <w:p w:rsidR="000A6CF9" w:rsidRPr="00476104" w:rsidRDefault="000A6CF9" w:rsidP="000E74DD">
            <w:pPr>
              <w:pStyle w:val="10"/>
              <w:rPr>
                <w:sz w:val="24"/>
                <w:szCs w:val="24"/>
              </w:rPr>
            </w:pPr>
            <w:r w:rsidRPr="00476104">
              <w:rPr>
                <w:sz w:val="24"/>
                <w:szCs w:val="24"/>
              </w:rPr>
              <w:t>Реконструкция канализационной насосной станции Нижегородская область, город областного значения Бор, с.п. совхоза Сормовский Пролетарий (Линдовский сельсовет), ул. Центральная, дом 17а</w:t>
            </w:r>
          </w:p>
        </w:tc>
        <w:tc>
          <w:tcPr>
            <w:tcW w:w="1352" w:type="dxa"/>
            <w:gridSpan w:val="2"/>
            <w:tcBorders>
              <w:bottom w:val="single" w:sz="2" w:space="0" w:color="000000"/>
            </w:tcBorders>
            <w:vAlign w:val="center"/>
          </w:tcPr>
          <w:p w:rsidR="000A6CF9" w:rsidRPr="00476104" w:rsidRDefault="000A6CF9" w:rsidP="000E74DD">
            <w:pPr>
              <w:pStyle w:val="10"/>
              <w:jc w:val="center"/>
              <w:rPr>
                <w:b/>
                <w:bCs/>
                <w:sz w:val="28"/>
                <w:szCs w:val="28"/>
              </w:rPr>
            </w:pPr>
            <w:r w:rsidRPr="00476104">
              <w:rPr>
                <w:b/>
                <w:bCs/>
                <w:sz w:val="28"/>
                <w:szCs w:val="28"/>
              </w:rPr>
              <w:t>0,550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6282" w:type="dxa"/>
            <w:gridSpan w:val="13"/>
            <w:tcBorders>
              <w:bottom w:val="single" w:sz="2" w:space="0" w:color="000000"/>
            </w:tcBorders>
            <w:vAlign w:val="center"/>
          </w:tcPr>
          <w:p w:rsidR="000A6CF9" w:rsidRDefault="000A6CF9" w:rsidP="000E74DD">
            <w:pPr>
              <w:pStyle w:val="10"/>
              <w:jc w:val="center"/>
              <w:rPr>
                <w:sz w:val="24"/>
                <w:szCs w:val="24"/>
              </w:rPr>
            </w:pPr>
            <w:r w:rsidRPr="00476104">
              <w:rPr>
                <w:sz w:val="24"/>
                <w:szCs w:val="24"/>
              </w:rPr>
              <w:t>0,550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65</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Строительство канализационных очистных сооружений производительностью 500 м3/сут </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123910,0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5010" w:type="dxa"/>
            <w:gridSpan w:val="10"/>
            <w:tcBorders>
              <w:bottom w:val="single" w:sz="2" w:space="0" w:color="000000"/>
            </w:tcBorders>
            <w:vAlign w:val="center"/>
          </w:tcPr>
          <w:p w:rsidR="000A6CF9" w:rsidRDefault="000A6CF9" w:rsidP="000E74DD">
            <w:pPr>
              <w:pStyle w:val="10"/>
              <w:jc w:val="center"/>
              <w:rPr>
                <w:sz w:val="24"/>
                <w:szCs w:val="24"/>
              </w:rPr>
            </w:pPr>
            <w:r>
              <w:rPr>
                <w:sz w:val="24"/>
                <w:szCs w:val="24"/>
              </w:rPr>
              <w:t>123910,0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lastRenderedPageBreak/>
              <w:t>с.Чистое Поле</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66</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Нежилое здание (станция биологической очистки)</w:t>
            </w:r>
          </w:p>
          <w:p w:rsidR="000A6CF9" w:rsidRDefault="000A6CF9" w:rsidP="000E74DD">
            <w:pPr>
              <w:pStyle w:val="10"/>
              <w:rPr>
                <w:sz w:val="24"/>
                <w:szCs w:val="24"/>
              </w:rPr>
            </w:pPr>
            <w:r>
              <w:rPr>
                <w:sz w:val="24"/>
                <w:szCs w:val="24"/>
              </w:rPr>
              <w:t>Нижегородская обл., г.Бор, с.Чистое Поле (Линдовский с/с)</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650,0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7553" w:type="dxa"/>
            <w:gridSpan w:val="14"/>
            <w:tcBorders>
              <w:bottom w:val="single" w:sz="2" w:space="0" w:color="000000"/>
            </w:tcBorders>
            <w:vAlign w:val="center"/>
          </w:tcPr>
          <w:p w:rsidR="000A6CF9" w:rsidRDefault="000A6CF9" w:rsidP="000E74DD">
            <w:pPr>
              <w:pStyle w:val="10"/>
              <w:jc w:val="center"/>
              <w:rPr>
                <w:sz w:val="24"/>
                <w:szCs w:val="24"/>
              </w:rPr>
            </w:pPr>
            <w:r>
              <w:rPr>
                <w:sz w:val="24"/>
                <w:szCs w:val="24"/>
              </w:rPr>
              <w:t>650,0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67</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канализационных очистных сооружений с.Чистое Поле , 250 м3/сут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123910,0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5010" w:type="dxa"/>
            <w:gridSpan w:val="10"/>
            <w:tcBorders>
              <w:bottom w:val="single" w:sz="2" w:space="0" w:color="000000"/>
            </w:tcBorders>
            <w:vAlign w:val="center"/>
          </w:tcPr>
          <w:p w:rsidR="000A6CF9" w:rsidRDefault="000A6CF9" w:rsidP="000E74DD">
            <w:pPr>
              <w:pStyle w:val="10"/>
              <w:jc w:val="center"/>
              <w:rPr>
                <w:sz w:val="24"/>
                <w:szCs w:val="24"/>
              </w:rPr>
            </w:pPr>
            <w:r>
              <w:rPr>
                <w:sz w:val="24"/>
                <w:szCs w:val="24"/>
              </w:rPr>
              <w:t>123910,0</w:t>
            </w:r>
          </w:p>
        </w:tc>
      </w:tr>
      <w:tr w:rsidR="000A6CF9">
        <w:trPr>
          <w:trHeight w:val="404"/>
        </w:trPr>
        <w:tc>
          <w:tcPr>
            <w:tcW w:w="15309" w:type="dxa"/>
            <w:gridSpan w:val="19"/>
            <w:tcBorders>
              <w:bottom w:val="single" w:sz="2" w:space="0" w:color="000000"/>
            </w:tcBorders>
            <w:vAlign w:val="center"/>
          </w:tcPr>
          <w:p w:rsidR="000A6CF9" w:rsidRDefault="000A6CF9" w:rsidP="000E74DD">
            <w:pPr>
              <w:pStyle w:val="10"/>
              <w:tabs>
                <w:tab w:val="left" w:pos="0"/>
              </w:tabs>
              <w:ind w:left="33"/>
              <w:jc w:val="center"/>
              <w:rPr>
                <w:b/>
                <w:bCs/>
                <w:sz w:val="24"/>
                <w:szCs w:val="24"/>
              </w:rPr>
            </w:pPr>
            <w:r>
              <w:rPr>
                <w:b/>
                <w:bCs/>
                <w:sz w:val="24"/>
                <w:szCs w:val="24"/>
              </w:rPr>
              <w:t>с. Спасское</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68</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Очистные сооружения</w:t>
            </w:r>
          </w:p>
          <w:p w:rsidR="000A6CF9" w:rsidRDefault="000A6CF9" w:rsidP="000E74DD">
            <w:pPr>
              <w:pStyle w:val="10"/>
              <w:rPr>
                <w:sz w:val="24"/>
                <w:szCs w:val="24"/>
              </w:rPr>
            </w:pPr>
            <w:r>
              <w:rPr>
                <w:sz w:val="24"/>
                <w:szCs w:val="24"/>
              </w:rPr>
              <w:t>Нижегородская обл., г.Бор, с.Спасское (Линдовский с/с)</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650,0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7553" w:type="dxa"/>
            <w:gridSpan w:val="14"/>
            <w:tcBorders>
              <w:bottom w:val="single" w:sz="2" w:space="0" w:color="000000"/>
            </w:tcBorders>
            <w:vAlign w:val="center"/>
          </w:tcPr>
          <w:p w:rsidR="000A6CF9" w:rsidRDefault="000A6CF9" w:rsidP="000E74DD">
            <w:pPr>
              <w:pStyle w:val="10"/>
              <w:jc w:val="center"/>
              <w:rPr>
                <w:sz w:val="24"/>
                <w:szCs w:val="24"/>
              </w:rPr>
            </w:pPr>
            <w:r>
              <w:rPr>
                <w:sz w:val="24"/>
                <w:szCs w:val="24"/>
              </w:rPr>
              <w:t>650,0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69</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Реконструкция канализационных очистных сооружений с.Спасское , 300 м3/сут</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123910,0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1270" w:type="dxa"/>
            <w:gridSpan w:val="3"/>
            <w:tcBorders>
              <w:bottom w:val="single" w:sz="2" w:space="0" w:color="000000"/>
            </w:tcBorders>
            <w:vAlign w:val="center"/>
          </w:tcPr>
          <w:p w:rsidR="000A6CF9" w:rsidRDefault="000A6CF9" w:rsidP="000E74DD">
            <w:pPr>
              <w:pStyle w:val="10"/>
              <w:jc w:val="center"/>
              <w:rPr>
                <w:sz w:val="24"/>
                <w:szCs w:val="24"/>
              </w:rPr>
            </w:pPr>
          </w:p>
        </w:tc>
        <w:tc>
          <w:tcPr>
            <w:tcW w:w="3740" w:type="dxa"/>
            <w:gridSpan w:val="7"/>
            <w:tcBorders>
              <w:bottom w:val="single" w:sz="2" w:space="0" w:color="000000"/>
            </w:tcBorders>
            <w:vAlign w:val="center"/>
          </w:tcPr>
          <w:p w:rsidR="000A6CF9" w:rsidRDefault="000A6CF9" w:rsidP="000E74DD">
            <w:pPr>
              <w:pStyle w:val="10"/>
              <w:jc w:val="center"/>
              <w:rPr>
                <w:sz w:val="24"/>
                <w:szCs w:val="24"/>
              </w:rPr>
            </w:pPr>
            <w:r>
              <w:rPr>
                <w:sz w:val="24"/>
                <w:szCs w:val="24"/>
              </w:rPr>
              <w:t>123910,0</w:t>
            </w:r>
          </w:p>
        </w:tc>
      </w:tr>
      <w:tr w:rsidR="000A6CF9">
        <w:trPr>
          <w:trHeight w:val="404"/>
        </w:trPr>
        <w:tc>
          <w:tcPr>
            <w:tcW w:w="1416" w:type="dxa"/>
            <w:tcBorders>
              <w:bottom w:val="single" w:sz="2" w:space="0" w:color="000000"/>
            </w:tcBorders>
            <w:vAlign w:val="center"/>
          </w:tcPr>
          <w:p w:rsidR="000A6CF9" w:rsidRDefault="000A6CF9" w:rsidP="000E74DD">
            <w:pPr>
              <w:pStyle w:val="10"/>
              <w:jc w:val="center"/>
              <w:rPr>
                <w:sz w:val="24"/>
                <w:szCs w:val="24"/>
              </w:rPr>
            </w:pPr>
            <w:r>
              <w:rPr>
                <w:sz w:val="24"/>
                <w:szCs w:val="24"/>
              </w:rPr>
              <w:t>70</w:t>
            </w:r>
          </w:p>
        </w:tc>
        <w:tc>
          <w:tcPr>
            <w:tcW w:w="3445" w:type="dxa"/>
            <w:tcBorders>
              <w:bottom w:val="single" w:sz="2" w:space="0" w:color="000000"/>
            </w:tcBorders>
            <w:vAlign w:val="center"/>
          </w:tcPr>
          <w:p w:rsidR="000A6CF9" w:rsidRDefault="000A6CF9" w:rsidP="000E74DD">
            <w:pPr>
              <w:pStyle w:val="10"/>
              <w:rPr>
                <w:sz w:val="24"/>
                <w:szCs w:val="24"/>
              </w:rPr>
            </w:pPr>
            <w:r>
              <w:rPr>
                <w:sz w:val="24"/>
                <w:szCs w:val="24"/>
              </w:rPr>
              <w:t xml:space="preserve">Реконструкция и техническое перевооружение (модернизация) канализационной насосной станции с.Спасское, 300 м3/сут                                                                                                                                                                                                                                                                                                                                                                                                                                                                                                                                                                                                                          </w:t>
            </w:r>
          </w:p>
        </w:tc>
        <w:tc>
          <w:tcPr>
            <w:tcW w:w="1352" w:type="dxa"/>
            <w:gridSpan w:val="2"/>
            <w:tcBorders>
              <w:bottom w:val="single" w:sz="2" w:space="0" w:color="000000"/>
            </w:tcBorders>
            <w:vAlign w:val="center"/>
          </w:tcPr>
          <w:p w:rsidR="000A6CF9" w:rsidRDefault="000A6CF9" w:rsidP="000E74DD">
            <w:pPr>
              <w:pStyle w:val="10"/>
              <w:jc w:val="center"/>
              <w:rPr>
                <w:b/>
                <w:bCs/>
                <w:sz w:val="24"/>
                <w:szCs w:val="24"/>
              </w:rPr>
            </w:pPr>
            <w:r>
              <w:rPr>
                <w:b/>
                <w:bCs/>
                <w:sz w:val="24"/>
                <w:szCs w:val="24"/>
              </w:rPr>
              <w:t>12520,0</w:t>
            </w:r>
          </w:p>
        </w:tc>
        <w:tc>
          <w:tcPr>
            <w:tcW w:w="1543" w:type="dxa"/>
            <w:tcBorders>
              <w:bottom w:val="single" w:sz="2" w:space="0" w:color="000000"/>
            </w:tcBorders>
            <w:vAlign w:val="center"/>
          </w:tcPr>
          <w:p w:rsidR="000A6CF9" w:rsidRDefault="000A6CF9" w:rsidP="000E74DD">
            <w:pPr>
              <w:pStyle w:val="10"/>
              <w:jc w:val="center"/>
              <w:rPr>
                <w:sz w:val="24"/>
                <w:szCs w:val="24"/>
              </w:rPr>
            </w:pPr>
          </w:p>
        </w:tc>
        <w:tc>
          <w:tcPr>
            <w:tcW w:w="1271" w:type="dxa"/>
            <w:tcBorders>
              <w:bottom w:val="single" w:sz="2" w:space="0" w:color="000000"/>
            </w:tcBorders>
            <w:vAlign w:val="center"/>
          </w:tcPr>
          <w:p w:rsidR="000A6CF9" w:rsidRDefault="000A6CF9" w:rsidP="000E74DD">
            <w:pPr>
              <w:pStyle w:val="10"/>
              <w:jc w:val="center"/>
              <w:rPr>
                <w:sz w:val="24"/>
                <w:szCs w:val="24"/>
              </w:rPr>
            </w:pPr>
          </w:p>
        </w:tc>
        <w:tc>
          <w:tcPr>
            <w:tcW w:w="1272" w:type="dxa"/>
            <w:gridSpan w:val="3"/>
            <w:tcBorders>
              <w:bottom w:val="single" w:sz="2" w:space="0" w:color="000000"/>
            </w:tcBorders>
            <w:vAlign w:val="center"/>
          </w:tcPr>
          <w:p w:rsidR="000A6CF9" w:rsidRDefault="000A6CF9" w:rsidP="000E74DD">
            <w:pPr>
              <w:pStyle w:val="10"/>
              <w:jc w:val="center"/>
              <w:rPr>
                <w:sz w:val="24"/>
                <w:szCs w:val="24"/>
              </w:rPr>
            </w:pPr>
          </w:p>
        </w:tc>
        <w:tc>
          <w:tcPr>
            <w:tcW w:w="1270" w:type="dxa"/>
            <w:gridSpan w:val="3"/>
            <w:tcBorders>
              <w:bottom w:val="single" w:sz="2" w:space="0" w:color="000000"/>
            </w:tcBorders>
            <w:vAlign w:val="center"/>
          </w:tcPr>
          <w:p w:rsidR="000A6CF9" w:rsidRDefault="000A6CF9" w:rsidP="000E74DD">
            <w:pPr>
              <w:pStyle w:val="10"/>
              <w:jc w:val="center"/>
              <w:rPr>
                <w:sz w:val="24"/>
                <w:szCs w:val="24"/>
              </w:rPr>
            </w:pPr>
          </w:p>
        </w:tc>
        <w:tc>
          <w:tcPr>
            <w:tcW w:w="3740" w:type="dxa"/>
            <w:gridSpan w:val="7"/>
            <w:tcBorders>
              <w:bottom w:val="single" w:sz="2" w:space="0" w:color="000000"/>
            </w:tcBorders>
            <w:vAlign w:val="center"/>
          </w:tcPr>
          <w:p w:rsidR="000A6CF9" w:rsidRDefault="000A6CF9" w:rsidP="000E74DD">
            <w:pPr>
              <w:pStyle w:val="10"/>
              <w:jc w:val="center"/>
              <w:rPr>
                <w:sz w:val="24"/>
                <w:szCs w:val="24"/>
              </w:rPr>
            </w:pPr>
            <w:r>
              <w:rPr>
                <w:sz w:val="24"/>
                <w:szCs w:val="24"/>
              </w:rPr>
              <w:t>125200</w:t>
            </w:r>
          </w:p>
        </w:tc>
      </w:tr>
      <w:tr w:rsidR="000A6CF9">
        <w:tc>
          <w:tcPr>
            <w:tcW w:w="1416" w:type="dxa"/>
            <w:tcBorders>
              <w:bottom w:val="single" w:sz="2" w:space="0" w:color="000000"/>
            </w:tcBorders>
            <w:vAlign w:val="center"/>
          </w:tcPr>
          <w:p w:rsidR="000A6CF9" w:rsidRDefault="000A6CF9" w:rsidP="000E74DD">
            <w:pPr>
              <w:pStyle w:val="10"/>
              <w:ind w:left="1080"/>
              <w:jc w:val="center"/>
              <w:rPr>
                <w:b/>
                <w:bCs/>
                <w:sz w:val="24"/>
                <w:szCs w:val="24"/>
              </w:rPr>
            </w:pPr>
          </w:p>
        </w:tc>
        <w:tc>
          <w:tcPr>
            <w:tcW w:w="3445" w:type="dxa"/>
            <w:tcBorders>
              <w:bottom w:val="single" w:sz="2" w:space="0" w:color="000000"/>
            </w:tcBorders>
            <w:vAlign w:val="center"/>
          </w:tcPr>
          <w:p w:rsidR="000A6CF9" w:rsidRDefault="000A6CF9" w:rsidP="000E74DD">
            <w:pPr>
              <w:pStyle w:val="10"/>
              <w:ind w:left="35" w:hanging="22"/>
              <w:rPr>
                <w:b/>
                <w:bCs/>
                <w:sz w:val="24"/>
                <w:szCs w:val="24"/>
              </w:rPr>
            </w:pPr>
            <w:r>
              <w:rPr>
                <w:b/>
                <w:bCs/>
                <w:sz w:val="24"/>
                <w:szCs w:val="24"/>
              </w:rPr>
              <w:t>Всего:</w:t>
            </w:r>
          </w:p>
        </w:tc>
        <w:tc>
          <w:tcPr>
            <w:tcW w:w="1352" w:type="dxa"/>
            <w:gridSpan w:val="2"/>
            <w:tcBorders>
              <w:bottom w:val="single" w:sz="2" w:space="0" w:color="000000"/>
            </w:tcBorders>
            <w:vAlign w:val="center"/>
          </w:tcPr>
          <w:p w:rsidR="000A6CF9" w:rsidRDefault="000A6CF9" w:rsidP="000E74DD">
            <w:pPr>
              <w:pStyle w:val="10"/>
              <w:keepNext/>
              <w:keepLines/>
              <w:ind w:left="8" w:firstLine="142"/>
              <w:jc w:val="center"/>
              <w:rPr>
                <w:b/>
                <w:bCs/>
                <w:sz w:val="24"/>
                <w:szCs w:val="24"/>
              </w:rPr>
            </w:pPr>
            <w:r>
              <w:rPr>
                <w:b/>
                <w:bCs/>
                <w:sz w:val="24"/>
                <w:szCs w:val="24"/>
              </w:rPr>
              <w:t>4495460</w:t>
            </w:r>
          </w:p>
        </w:tc>
        <w:tc>
          <w:tcPr>
            <w:tcW w:w="9096" w:type="dxa"/>
            <w:gridSpan w:val="15"/>
            <w:tcBorders>
              <w:bottom w:val="single" w:sz="2" w:space="0" w:color="000000"/>
            </w:tcBorders>
            <w:vAlign w:val="center"/>
          </w:tcPr>
          <w:p w:rsidR="000A6CF9" w:rsidRDefault="000A6CF9" w:rsidP="000E74DD">
            <w:pPr>
              <w:pStyle w:val="10"/>
              <w:tabs>
                <w:tab w:val="left" w:pos="0"/>
              </w:tabs>
              <w:ind w:left="1080"/>
              <w:jc w:val="center"/>
              <w:rPr>
                <w:b/>
                <w:bCs/>
                <w:sz w:val="24"/>
                <w:szCs w:val="24"/>
              </w:rPr>
            </w:pPr>
          </w:p>
        </w:tc>
      </w:tr>
    </w:tbl>
    <w:p w:rsidR="000A6CF9" w:rsidRDefault="000A6CF9" w:rsidP="000E74DD">
      <w:pPr>
        <w:pStyle w:val="10"/>
        <w:jc w:val="center"/>
        <w:rPr>
          <w:sz w:val="28"/>
          <w:szCs w:val="28"/>
          <w:highlight w:val="yellow"/>
        </w:rPr>
      </w:pPr>
    </w:p>
    <w:p w:rsidR="000A6CF9" w:rsidRDefault="000A6CF9" w:rsidP="000E74DD">
      <w:pPr>
        <w:pStyle w:val="10"/>
        <w:jc w:val="center"/>
        <w:rPr>
          <w:sz w:val="28"/>
          <w:szCs w:val="28"/>
        </w:rPr>
      </w:pPr>
      <w:r>
        <w:rPr>
          <w:sz w:val="28"/>
          <w:szCs w:val="28"/>
        </w:rPr>
        <w:t>Таблица № 5.3 Инвестиционные проекты по теплоснабжению городского округа город Бор</w:t>
      </w:r>
    </w:p>
    <w:p w:rsidR="000A6CF9" w:rsidRDefault="000A6CF9" w:rsidP="000E74DD">
      <w:pPr>
        <w:pStyle w:val="10"/>
        <w:jc w:val="center"/>
        <w:rPr>
          <w:sz w:val="28"/>
          <w:szCs w:val="28"/>
        </w:rPr>
      </w:pPr>
      <w:r>
        <w:rPr>
          <w:sz w:val="28"/>
          <w:szCs w:val="28"/>
        </w:rPr>
        <w:t>Нижегородской области на 2023 – 2045 гг.</w:t>
      </w:r>
    </w:p>
    <w:tbl>
      <w:tblPr>
        <w:tblW w:w="15360"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761"/>
        <w:gridCol w:w="3621"/>
        <w:gridCol w:w="1625"/>
        <w:gridCol w:w="1931"/>
        <w:gridCol w:w="1701"/>
        <w:gridCol w:w="1701"/>
        <w:gridCol w:w="1560"/>
        <w:gridCol w:w="2460"/>
      </w:tblGrid>
      <w:tr w:rsidR="000A6CF9">
        <w:tc>
          <w:tcPr>
            <w:tcW w:w="761" w:type="dxa"/>
            <w:vMerge w:val="restart"/>
            <w:vAlign w:val="center"/>
          </w:tcPr>
          <w:p w:rsidR="000A6CF9" w:rsidRDefault="000A6CF9" w:rsidP="000E74DD">
            <w:pPr>
              <w:pStyle w:val="10"/>
              <w:ind w:left="-57"/>
              <w:jc w:val="center"/>
              <w:rPr>
                <w:b/>
                <w:bCs/>
                <w:sz w:val="24"/>
                <w:szCs w:val="24"/>
              </w:rPr>
            </w:pPr>
            <w:r>
              <w:rPr>
                <w:b/>
                <w:bCs/>
                <w:sz w:val="24"/>
                <w:szCs w:val="24"/>
              </w:rPr>
              <w:t>№ п/п</w:t>
            </w:r>
          </w:p>
        </w:tc>
        <w:tc>
          <w:tcPr>
            <w:tcW w:w="3621" w:type="dxa"/>
            <w:vMerge w:val="restart"/>
            <w:vAlign w:val="center"/>
          </w:tcPr>
          <w:p w:rsidR="000A6CF9" w:rsidRDefault="000A6CF9" w:rsidP="000E74DD">
            <w:pPr>
              <w:pStyle w:val="10"/>
              <w:ind w:left="34"/>
              <w:rPr>
                <w:b/>
                <w:bCs/>
                <w:sz w:val="24"/>
                <w:szCs w:val="24"/>
              </w:rPr>
            </w:pPr>
            <w:r>
              <w:rPr>
                <w:b/>
                <w:bCs/>
                <w:sz w:val="24"/>
                <w:szCs w:val="24"/>
              </w:rPr>
              <w:t>Наименование мероприятий</w:t>
            </w:r>
          </w:p>
        </w:tc>
        <w:tc>
          <w:tcPr>
            <w:tcW w:w="1625" w:type="dxa"/>
            <w:vMerge w:val="restart"/>
            <w:vAlign w:val="center"/>
          </w:tcPr>
          <w:p w:rsidR="000A6CF9" w:rsidRDefault="000A6CF9" w:rsidP="000E74DD">
            <w:pPr>
              <w:pStyle w:val="10"/>
              <w:ind w:left="-42"/>
              <w:jc w:val="center"/>
              <w:rPr>
                <w:b/>
                <w:bCs/>
                <w:sz w:val="24"/>
                <w:szCs w:val="24"/>
              </w:rPr>
            </w:pPr>
            <w:r>
              <w:rPr>
                <w:b/>
                <w:bCs/>
                <w:sz w:val="24"/>
                <w:szCs w:val="24"/>
              </w:rPr>
              <w:t>Всего</w:t>
            </w:r>
          </w:p>
        </w:tc>
        <w:tc>
          <w:tcPr>
            <w:tcW w:w="9353" w:type="dxa"/>
            <w:gridSpan w:val="5"/>
            <w:vAlign w:val="center"/>
          </w:tcPr>
          <w:p w:rsidR="000A6CF9" w:rsidRDefault="000A6CF9" w:rsidP="000E74DD">
            <w:pPr>
              <w:pStyle w:val="10"/>
              <w:tabs>
                <w:tab w:val="left" w:pos="0"/>
              </w:tabs>
              <w:ind w:left="-42"/>
              <w:jc w:val="center"/>
              <w:rPr>
                <w:b/>
                <w:bCs/>
                <w:sz w:val="24"/>
                <w:szCs w:val="24"/>
              </w:rPr>
            </w:pPr>
            <w:r>
              <w:rPr>
                <w:b/>
                <w:bCs/>
                <w:sz w:val="24"/>
                <w:szCs w:val="24"/>
              </w:rPr>
              <w:t>Период реализации мероприятий по годам, тыс. руб.</w:t>
            </w:r>
          </w:p>
        </w:tc>
      </w:tr>
      <w:tr w:rsidR="000A6CF9">
        <w:tc>
          <w:tcPr>
            <w:tcW w:w="761" w:type="dxa"/>
            <w:vMerge/>
          </w:tcPr>
          <w:p w:rsidR="000A6CF9" w:rsidRDefault="000A6CF9" w:rsidP="000E74DD">
            <w:pPr>
              <w:pStyle w:val="10"/>
              <w:ind w:left="1080"/>
              <w:jc w:val="right"/>
              <w:rPr>
                <w:b/>
                <w:bCs/>
                <w:i/>
                <w:iCs/>
                <w:sz w:val="24"/>
                <w:szCs w:val="24"/>
              </w:rPr>
            </w:pPr>
          </w:p>
        </w:tc>
        <w:tc>
          <w:tcPr>
            <w:tcW w:w="3621" w:type="dxa"/>
            <w:vMerge/>
            <w:vAlign w:val="center"/>
          </w:tcPr>
          <w:p w:rsidR="000A6CF9" w:rsidRDefault="000A6CF9" w:rsidP="000E74DD">
            <w:pPr>
              <w:pStyle w:val="10"/>
              <w:ind w:left="1080"/>
              <w:rPr>
                <w:b/>
                <w:bCs/>
                <w:i/>
                <w:iCs/>
                <w:sz w:val="24"/>
                <w:szCs w:val="24"/>
              </w:rPr>
            </w:pPr>
          </w:p>
        </w:tc>
        <w:tc>
          <w:tcPr>
            <w:tcW w:w="1625" w:type="dxa"/>
            <w:vMerge/>
          </w:tcPr>
          <w:p w:rsidR="000A6CF9" w:rsidRDefault="000A6CF9" w:rsidP="000E74DD">
            <w:pPr>
              <w:pStyle w:val="10"/>
              <w:ind w:left="-42"/>
              <w:jc w:val="right"/>
              <w:rPr>
                <w:b/>
                <w:bCs/>
                <w:i/>
                <w:iCs/>
                <w:sz w:val="24"/>
                <w:szCs w:val="24"/>
              </w:rPr>
            </w:pPr>
          </w:p>
        </w:tc>
        <w:tc>
          <w:tcPr>
            <w:tcW w:w="1931" w:type="dxa"/>
            <w:vAlign w:val="center"/>
          </w:tcPr>
          <w:p w:rsidR="000A6CF9" w:rsidRDefault="000A6CF9" w:rsidP="000E74DD">
            <w:pPr>
              <w:pStyle w:val="10"/>
              <w:tabs>
                <w:tab w:val="left" w:pos="0"/>
              </w:tabs>
              <w:ind w:left="-42"/>
              <w:jc w:val="center"/>
              <w:rPr>
                <w:b/>
                <w:bCs/>
                <w:sz w:val="24"/>
                <w:szCs w:val="24"/>
              </w:rPr>
            </w:pPr>
            <w:r>
              <w:rPr>
                <w:b/>
                <w:bCs/>
                <w:sz w:val="24"/>
                <w:szCs w:val="24"/>
              </w:rPr>
              <w:t>2023</w:t>
            </w:r>
          </w:p>
        </w:tc>
        <w:tc>
          <w:tcPr>
            <w:tcW w:w="1701" w:type="dxa"/>
            <w:vAlign w:val="center"/>
          </w:tcPr>
          <w:p w:rsidR="000A6CF9" w:rsidRDefault="000A6CF9" w:rsidP="000E74DD">
            <w:pPr>
              <w:pStyle w:val="10"/>
              <w:tabs>
                <w:tab w:val="left" w:pos="0"/>
              </w:tabs>
              <w:ind w:left="-42"/>
              <w:jc w:val="center"/>
              <w:rPr>
                <w:b/>
                <w:bCs/>
                <w:sz w:val="24"/>
                <w:szCs w:val="24"/>
              </w:rPr>
            </w:pPr>
            <w:r>
              <w:rPr>
                <w:b/>
                <w:bCs/>
                <w:sz w:val="24"/>
                <w:szCs w:val="24"/>
              </w:rPr>
              <w:t>2024</w:t>
            </w:r>
          </w:p>
        </w:tc>
        <w:tc>
          <w:tcPr>
            <w:tcW w:w="1701" w:type="dxa"/>
            <w:vAlign w:val="center"/>
          </w:tcPr>
          <w:p w:rsidR="000A6CF9" w:rsidRDefault="000A6CF9" w:rsidP="000E74DD">
            <w:pPr>
              <w:pStyle w:val="10"/>
              <w:tabs>
                <w:tab w:val="left" w:pos="0"/>
              </w:tabs>
              <w:ind w:left="-42"/>
              <w:jc w:val="center"/>
              <w:rPr>
                <w:b/>
                <w:bCs/>
                <w:sz w:val="24"/>
                <w:szCs w:val="24"/>
              </w:rPr>
            </w:pPr>
            <w:r>
              <w:rPr>
                <w:b/>
                <w:bCs/>
                <w:sz w:val="24"/>
                <w:szCs w:val="24"/>
              </w:rPr>
              <w:t>2025</w:t>
            </w:r>
          </w:p>
        </w:tc>
        <w:tc>
          <w:tcPr>
            <w:tcW w:w="1560" w:type="dxa"/>
            <w:vAlign w:val="center"/>
          </w:tcPr>
          <w:p w:rsidR="000A6CF9" w:rsidRDefault="000A6CF9" w:rsidP="000E74DD">
            <w:pPr>
              <w:pStyle w:val="10"/>
              <w:tabs>
                <w:tab w:val="left" w:pos="0"/>
              </w:tabs>
              <w:ind w:left="-42"/>
              <w:jc w:val="center"/>
              <w:rPr>
                <w:b/>
                <w:bCs/>
                <w:sz w:val="24"/>
                <w:szCs w:val="24"/>
              </w:rPr>
            </w:pPr>
            <w:r>
              <w:rPr>
                <w:b/>
                <w:bCs/>
                <w:sz w:val="24"/>
                <w:szCs w:val="24"/>
              </w:rPr>
              <w:t>2026</w:t>
            </w:r>
          </w:p>
        </w:tc>
        <w:tc>
          <w:tcPr>
            <w:tcW w:w="2460" w:type="dxa"/>
            <w:vAlign w:val="center"/>
          </w:tcPr>
          <w:p w:rsidR="000A6CF9" w:rsidRDefault="000A6CF9" w:rsidP="000E74DD">
            <w:pPr>
              <w:pStyle w:val="10"/>
              <w:tabs>
                <w:tab w:val="left" w:pos="0"/>
              </w:tabs>
              <w:ind w:left="-42"/>
              <w:jc w:val="center"/>
              <w:rPr>
                <w:b/>
                <w:bCs/>
                <w:sz w:val="24"/>
                <w:szCs w:val="24"/>
              </w:rPr>
            </w:pPr>
            <w:r>
              <w:rPr>
                <w:b/>
                <w:bCs/>
                <w:sz w:val="24"/>
                <w:szCs w:val="24"/>
              </w:rPr>
              <w:t>2027-2045</w:t>
            </w:r>
          </w:p>
        </w:tc>
      </w:tr>
      <w:tr w:rsidR="000A6CF9">
        <w:tc>
          <w:tcPr>
            <w:tcW w:w="761" w:type="dxa"/>
            <w:tcBorders>
              <w:bottom w:val="single" w:sz="2" w:space="0" w:color="000000"/>
            </w:tcBorders>
            <w:vAlign w:val="center"/>
          </w:tcPr>
          <w:p w:rsidR="000A6CF9" w:rsidRDefault="000A6CF9" w:rsidP="000E74DD">
            <w:pPr>
              <w:pStyle w:val="10"/>
              <w:ind w:left="-57"/>
              <w:jc w:val="center"/>
              <w:rPr>
                <w:sz w:val="24"/>
                <w:szCs w:val="24"/>
              </w:rPr>
            </w:pPr>
            <w:r>
              <w:rPr>
                <w:sz w:val="24"/>
                <w:szCs w:val="24"/>
              </w:rPr>
              <w:t>1</w:t>
            </w:r>
          </w:p>
        </w:tc>
        <w:tc>
          <w:tcPr>
            <w:tcW w:w="3621" w:type="dxa"/>
            <w:tcBorders>
              <w:bottom w:val="single" w:sz="2" w:space="0" w:color="000000"/>
            </w:tcBorders>
            <w:vAlign w:val="center"/>
          </w:tcPr>
          <w:p w:rsidR="000A6CF9" w:rsidRDefault="000A6CF9" w:rsidP="000E74DD">
            <w:pPr>
              <w:pStyle w:val="Default"/>
              <w:spacing w:line="276" w:lineRule="auto"/>
              <w:ind w:left="31"/>
            </w:pPr>
            <w:r>
              <w:rPr>
                <w:color w:val="auto"/>
                <w:lang w:eastAsia="en-US"/>
              </w:rPr>
              <w:t xml:space="preserve">Строительство БМК «Парус» </w:t>
            </w:r>
          </w:p>
        </w:tc>
        <w:tc>
          <w:tcPr>
            <w:tcW w:w="1625" w:type="dxa"/>
            <w:tcBorders>
              <w:bottom w:val="single" w:sz="2" w:space="0" w:color="000000"/>
            </w:tcBorders>
            <w:vAlign w:val="center"/>
          </w:tcPr>
          <w:p w:rsidR="000A6CF9" w:rsidRDefault="000A6CF9" w:rsidP="000E74DD">
            <w:pPr>
              <w:pStyle w:val="10"/>
              <w:tabs>
                <w:tab w:val="left" w:pos="0"/>
              </w:tabs>
              <w:ind w:left="35"/>
              <w:jc w:val="center"/>
              <w:rPr>
                <w:b/>
                <w:bCs/>
                <w:sz w:val="24"/>
                <w:szCs w:val="24"/>
              </w:rPr>
            </w:pPr>
            <w:r>
              <w:rPr>
                <w:b/>
                <w:bCs/>
                <w:sz w:val="24"/>
                <w:szCs w:val="24"/>
              </w:rPr>
              <w:t>30000,0</w:t>
            </w:r>
          </w:p>
        </w:tc>
        <w:tc>
          <w:tcPr>
            <w:tcW w:w="9353" w:type="dxa"/>
            <w:gridSpan w:val="5"/>
            <w:tcBorders>
              <w:bottom w:val="single" w:sz="2" w:space="0" w:color="000000"/>
            </w:tcBorders>
            <w:vAlign w:val="center"/>
          </w:tcPr>
          <w:p w:rsidR="000A6CF9" w:rsidRDefault="000A6CF9" w:rsidP="000E74DD">
            <w:pPr>
              <w:pStyle w:val="10"/>
              <w:tabs>
                <w:tab w:val="left" w:pos="0"/>
              </w:tabs>
              <w:ind w:left="35"/>
              <w:jc w:val="center"/>
              <w:rPr>
                <w:sz w:val="24"/>
                <w:szCs w:val="24"/>
              </w:rPr>
            </w:pPr>
            <w:r>
              <w:rPr>
                <w:sz w:val="24"/>
                <w:szCs w:val="24"/>
              </w:rPr>
              <w:t>30000,0</w:t>
            </w:r>
          </w:p>
        </w:tc>
      </w:tr>
      <w:tr w:rsidR="000A6CF9">
        <w:tc>
          <w:tcPr>
            <w:tcW w:w="761" w:type="dxa"/>
            <w:tcBorders>
              <w:bottom w:val="single" w:sz="2" w:space="0" w:color="000000"/>
            </w:tcBorders>
            <w:vAlign w:val="center"/>
          </w:tcPr>
          <w:p w:rsidR="000A6CF9" w:rsidRDefault="000A6CF9" w:rsidP="000E74DD">
            <w:pPr>
              <w:pStyle w:val="10"/>
              <w:ind w:left="-57"/>
              <w:jc w:val="center"/>
              <w:rPr>
                <w:sz w:val="24"/>
                <w:szCs w:val="24"/>
              </w:rPr>
            </w:pPr>
            <w:r>
              <w:rPr>
                <w:sz w:val="24"/>
                <w:szCs w:val="24"/>
              </w:rPr>
              <w:lastRenderedPageBreak/>
              <w:t>2</w:t>
            </w:r>
          </w:p>
        </w:tc>
        <w:tc>
          <w:tcPr>
            <w:tcW w:w="3621" w:type="dxa"/>
            <w:tcBorders>
              <w:bottom w:val="single" w:sz="2" w:space="0" w:color="000000"/>
            </w:tcBorders>
            <w:vAlign w:val="center"/>
          </w:tcPr>
          <w:p w:rsidR="000A6CF9" w:rsidRDefault="000A6CF9" w:rsidP="000E74DD">
            <w:pPr>
              <w:pStyle w:val="Default"/>
              <w:spacing w:line="276" w:lineRule="auto"/>
              <w:ind w:left="31"/>
            </w:pPr>
            <w:r>
              <w:rPr>
                <w:color w:val="auto"/>
                <w:lang w:eastAsia="en-US"/>
              </w:rPr>
              <w:t xml:space="preserve">Реконструкция котельной с.Линда ул. Школьная  </w:t>
            </w:r>
          </w:p>
        </w:tc>
        <w:tc>
          <w:tcPr>
            <w:tcW w:w="1625" w:type="dxa"/>
            <w:tcBorders>
              <w:bottom w:val="single" w:sz="2" w:space="0" w:color="000000"/>
            </w:tcBorders>
            <w:vAlign w:val="center"/>
          </w:tcPr>
          <w:p w:rsidR="000A6CF9" w:rsidRDefault="000A6CF9" w:rsidP="000E74DD">
            <w:pPr>
              <w:pStyle w:val="10"/>
              <w:tabs>
                <w:tab w:val="left" w:pos="0"/>
              </w:tabs>
              <w:ind w:left="35"/>
              <w:jc w:val="center"/>
              <w:rPr>
                <w:b/>
                <w:bCs/>
                <w:sz w:val="24"/>
                <w:szCs w:val="24"/>
              </w:rPr>
            </w:pPr>
            <w:r>
              <w:rPr>
                <w:b/>
                <w:bCs/>
                <w:sz w:val="24"/>
                <w:szCs w:val="24"/>
              </w:rPr>
              <w:t>18083,0</w:t>
            </w:r>
          </w:p>
        </w:tc>
        <w:tc>
          <w:tcPr>
            <w:tcW w:w="9353" w:type="dxa"/>
            <w:gridSpan w:val="5"/>
            <w:tcBorders>
              <w:bottom w:val="single" w:sz="2" w:space="0" w:color="000000"/>
            </w:tcBorders>
            <w:vAlign w:val="center"/>
          </w:tcPr>
          <w:p w:rsidR="000A6CF9" w:rsidRDefault="000A6CF9" w:rsidP="000E74DD">
            <w:pPr>
              <w:pStyle w:val="10"/>
              <w:tabs>
                <w:tab w:val="left" w:pos="0"/>
              </w:tabs>
              <w:ind w:left="35"/>
              <w:jc w:val="center"/>
              <w:rPr>
                <w:sz w:val="24"/>
                <w:szCs w:val="24"/>
              </w:rPr>
            </w:pPr>
            <w:r>
              <w:rPr>
                <w:sz w:val="24"/>
                <w:szCs w:val="24"/>
              </w:rPr>
              <w:t>18083,0</w:t>
            </w:r>
          </w:p>
        </w:tc>
      </w:tr>
      <w:tr w:rsidR="000A6CF9">
        <w:tc>
          <w:tcPr>
            <w:tcW w:w="761" w:type="dxa"/>
            <w:tcBorders>
              <w:bottom w:val="single" w:sz="2" w:space="0" w:color="000000"/>
            </w:tcBorders>
            <w:vAlign w:val="center"/>
          </w:tcPr>
          <w:p w:rsidR="000A6CF9" w:rsidRDefault="000A6CF9" w:rsidP="000E74DD">
            <w:pPr>
              <w:pStyle w:val="10"/>
              <w:ind w:left="-57"/>
              <w:jc w:val="center"/>
              <w:rPr>
                <w:sz w:val="24"/>
                <w:szCs w:val="24"/>
              </w:rPr>
            </w:pPr>
            <w:r>
              <w:rPr>
                <w:sz w:val="24"/>
                <w:szCs w:val="24"/>
              </w:rPr>
              <w:t>3</w:t>
            </w:r>
          </w:p>
        </w:tc>
        <w:tc>
          <w:tcPr>
            <w:tcW w:w="3621" w:type="dxa"/>
            <w:tcBorders>
              <w:bottom w:val="single" w:sz="2" w:space="0" w:color="000000"/>
            </w:tcBorders>
            <w:vAlign w:val="center"/>
          </w:tcPr>
          <w:p w:rsidR="000A6CF9" w:rsidRDefault="000A6CF9" w:rsidP="000E74DD">
            <w:pPr>
              <w:pStyle w:val="Default"/>
              <w:spacing w:line="276" w:lineRule="auto"/>
              <w:ind w:left="31"/>
            </w:pPr>
            <w:r>
              <w:rPr>
                <w:color w:val="auto"/>
                <w:lang w:eastAsia="en-US"/>
              </w:rPr>
              <w:t xml:space="preserve">Реконструкция котельной с.Линда ул. Садовая  </w:t>
            </w:r>
          </w:p>
        </w:tc>
        <w:tc>
          <w:tcPr>
            <w:tcW w:w="1625" w:type="dxa"/>
            <w:tcBorders>
              <w:bottom w:val="single" w:sz="2" w:space="0" w:color="000000"/>
            </w:tcBorders>
            <w:vAlign w:val="center"/>
          </w:tcPr>
          <w:p w:rsidR="000A6CF9" w:rsidRDefault="000A6CF9" w:rsidP="000E74DD">
            <w:pPr>
              <w:pStyle w:val="10"/>
              <w:tabs>
                <w:tab w:val="left" w:pos="0"/>
              </w:tabs>
              <w:ind w:left="35"/>
              <w:jc w:val="center"/>
              <w:rPr>
                <w:b/>
                <w:bCs/>
                <w:sz w:val="24"/>
                <w:szCs w:val="24"/>
              </w:rPr>
            </w:pPr>
            <w:r>
              <w:rPr>
                <w:b/>
                <w:bCs/>
                <w:sz w:val="24"/>
                <w:szCs w:val="24"/>
              </w:rPr>
              <w:t>2600,0</w:t>
            </w:r>
          </w:p>
        </w:tc>
        <w:tc>
          <w:tcPr>
            <w:tcW w:w="9353" w:type="dxa"/>
            <w:gridSpan w:val="5"/>
            <w:tcBorders>
              <w:bottom w:val="single" w:sz="2" w:space="0" w:color="000000"/>
            </w:tcBorders>
            <w:vAlign w:val="center"/>
          </w:tcPr>
          <w:p w:rsidR="000A6CF9" w:rsidRDefault="000A6CF9" w:rsidP="000E74DD">
            <w:pPr>
              <w:pStyle w:val="10"/>
              <w:tabs>
                <w:tab w:val="left" w:pos="0"/>
              </w:tabs>
              <w:ind w:left="35"/>
              <w:jc w:val="center"/>
              <w:rPr>
                <w:sz w:val="24"/>
                <w:szCs w:val="24"/>
              </w:rPr>
            </w:pPr>
            <w:r>
              <w:rPr>
                <w:sz w:val="24"/>
                <w:szCs w:val="24"/>
              </w:rPr>
              <w:t>2600,0</w:t>
            </w:r>
          </w:p>
        </w:tc>
      </w:tr>
      <w:tr w:rsidR="000A6CF9">
        <w:tc>
          <w:tcPr>
            <w:tcW w:w="761" w:type="dxa"/>
            <w:tcBorders>
              <w:bottom w:val="single" w:sz="2" w:space="0" w:color="000000"/>
            </w:tcBorders>
            <w:vAlign w:val="center"/>
          </w:tcPr>
          <w:p w:rsidR="000A6CF9" w:rsidRDefault="000A6CF9" w:rsidP="000E74DD">
            <w:pPr>
              <w:pStyle w:val="10"/>
              <w:ind w:left="-57"/>
              <w:jc w:val="center"/>
              <w:rPr>
                <w:sz w:val="24"/>
                <w:szCs w:val="24"/>
              </w:rPr>
            </w:pPr>
            <w:r>
              <w:rPr>
                <w:sz w:val="24"/>
                <w:szCs w:val="24"/>
              </w:rPr>
              <w:t>4</w:t>
            </w:r>
          </w:p>
        </w:tc>
        <w:tc>
          <w:tcPr>
            <w:tcW w:w="3621" w:type="dxa"/>
            <w:tcBorders>
              <w:bottom w:val="single" w:sz="2" w:space="0" w:color="000000"/>
            </w:tcBorders>
            <w:vAlign w:val="center"/>
          </w:tcPr>
          <w:p w:rsidR="000A6CF9" w:rsidRDefault="000A6CF9" w:rsidP="000E74DD">
            <w:pPr>
              <w:pStyle w:val="Default"/>
              <w:spacing w:line="276" w:lineRule="auto"/>
              <w:ind w:left="31"/>
              <w:rPr>
                <w:color w:val="auto"/>
                <w:lang w:eastAsia="en-US"/>
              </w:rPr>
            </w:pPr>
            <w:r>
              <w:rPr>
                <w:color w:val="auto"/>
                <w:lang w:eastAsia="en-US"/>
              </w:rPr>
              <w:t xml:space="preserve">Реконструкция котельной с.Линда ул.Дзержинского </w:t>
            </w:r>
          </w:p>
        </w:tc>
        <w:tc>
          <w:tcPr>
            <w:tcW w:w="1625" w:type="dxa"/>
            <w:tcBorders>
              <w:bottom w:val="single" w:sz="2" w:space="0" w:color="000000"/>
            </w:tcBorders>
            <w:vAlign w:val="center"/>
          </w:tcPr>
          <w:p w:rsidR="000A6CF9" w:rsidRDefault="000A6CF9" w:rsidP="000E74DD">
            <w:pPr>
              <w:pStyle w:val="10"/>
              <w:tabs>
                <w:tab w:val="left" w:pos="0"/>
              </w:tabs>
              <w:ind w:left="35"/>
              <w:jc w:val="center"/>
              <w:rPr>
                <w:b/>
                <w:bCs/>
                <w:sz w:val="24"/>
                <w:szCs w:val="24"/>
              </w:rPr>
            </w:pPr>
            <w:r>
              <w:rPr>
                <w:b/>
                <w:bCs/>
                <w:sz w:val="24"/>
                <w:szCs w:val="24"/>
              </w:rPr>
              <w:t>5200,0</w:t>
            </w:r>
          </w:p>
        </w:tc>
        <w:tc>
          <w:tcPr>
            <w:tcW w:w="9353" w:type="dxa"/>
            <w:gridSpan w:val="5"/>
            <w:tcBorders>
              <w:bottom w:val="single" w:sz="2" w:space="0" w:color="000000"/>
            </w:tcBorders>
            <w:vAlign w:val="center"/>
          </w:tcPr>
          <w:p w:rsidR="000A6CF9" w:rsidRDefault="000A6CF9" w:rsidP="000E74DD">
            <w:pPr>
              <w:pStyle w:val="10"/>
              <w:tabs>
                <w:tab w:val="left" w:pos="0"/>
              </w:tabs>
              <w:ind w:left="35"/>
              <w:jc w:val="center"/>
              <w:rPr>
                <w:sz w:val="24"/>
                <w:szCs w:val="24"/>
              </w:rPr>
            </w:pPr>
            <w:r>
              <w:rPr>
                <w:sz w:val="24"/>
                <w:szCs w:val="24"/>
              </w:rPr>
              <w:t>5200,0</w:t>
            </w:r>
          </w:p>
        </w:tc>
      </w:tr>
      <w:tr w:rsidR="000A6CF9">
        <w:tc>
          <w:tcPr>
            <w:tcW w:w="761" w:type="dxa"/>
            <w:tcBorders>
              <w:bottom w:val="single" w:sz="2" w:space="0" w:color="000000"/>
            </w:tcBorders>
            <w:vAlign w:val="center"/>
          </w:tcPr>
          <w:p w:rsidR="000A6CF9" w:rsidRDefault="000A6CF9" w:rsidP="000E74DD">
            <w:pPr>
              <w:pStyle w:val="10"/>
              <w:ind w:left="-57"/>
              <w:jc w:val="center"/>
              <w:rPr>
                <w:sz w:val="24"/>
                <w:szCs w:val="24"/>
              </w:rPr>
            </w:pPr>
            <w:r>
              <w:rPr>
                <w:sz w:val="24"/>
                <w:szCs w:val="24"/>
              </w:rPr>
              <w:t>5</w:t>
            </w:r>
          </w:p>
        </w:tc>
        <w:tc>
          <w:tcPr>
            <w:tcW w:w="3621" w:type="dxa"/>
            <w:tcBorders>
              <w:bottom w:val="single" w:sz="2" w:space="0" w:color="000000"/>
            </w:tcBorders>
            <w:vAlign w:val="center"/>
          </w:tcPr>
          <w:p w:rsidR="000A6CF9" w:rsidRDefault="000A6CF9" w:rsidP="000E74DD">
            <w:pPr>
              <w:pStyle w:val="Default"/>
              <w:spacing w:line="276" w:lineRule="auto"/>
              <w:ind w:left="31"/>
              <w:rPr>
                <w:color w:val="auto"/>
                <w:lang w:eastAsia="en-US"/>
              </w:rPr>
            </w:pPr>
            <w:r>
              <w:rPr>
                <w:color w:val="auto"/>
                <w:lang w:eastAsia="en-US"/>
              </w:rPr>
              <w:t xml:space="preserve">Реконструкция котельной с.Спасское </w:t>
            </w:r>
          </w:p>
        </w:tc>
        <w:tc>
          <w:tcPr>
            <w:tcW w:w="1625" w:type="dxa"/>
            <w:tcBorders>
              <w:bottom w:val="single" w:sz="2" w:space="0" w:color="000000"/>
            </w:tcBorders>
            <w:vAlign w:val="center"/>
          </w:tcPr>
          <w:p w:rsidR="000A6CF9" w:rsidRDefault="000A6CF9" w:rsidP="000E74DD">
            <w:pPr>
              <w:pStyle w:val="10"/>
              <w:tabs>
                <w:tab w:val="left" w:pos="0"/>
              </w:tabs>
              <w:ind w:left="35"/>
              <w:jc w:val="center"/>
              <w:rPr>
                <w:b/>
                <w:bCs/>
                <w:sz w:val="24"/>
                <w:szCs w:val="24"/>
              </w:rPr>
            </w:pPr>
            <w:r>
              <w:rPr>
                <w:b/>
                <w:bCs/>
                <w:sz w:val="24"/>
                <w:szCs w:val="24"/>
              </w:rPr>
              <w:t>9438,0</w:t>
            </w:r>
          </w:p>
        </w:tc>
        <w:tc>
          <w:tcPr>
            <w:tcW w:w="9353" w:type="dxa"/>
            <w:gridSpan w:val="5"/>
            <w:tcBorders>
              <w:bottom w:val="single" w:sz="2" w:space="0" w:color="000000"/>
            </w:tcBorders>
            <w:vAlign w:val="center"/>
          </w:tcPr>
          <w:p w:rsidR="000A6CF9" w:rsidRDefault="000A6CF9" w:rsidP="000E74DD">
            <w:pPr>
              <w:pStyle w:val="10"/>
              <w:tabs>
                <w:tab w:val="left" w:pos="0"/>
              </w:tabs>
              <w:ind w:left="35"/>
              <w:jc w:val="center"/>
              <w:rPr>
                <w:sz w:val="24"/>
                <w:szCs w:val="24"/>
              </w:rPr>
            </w:pPr>
            <w:r>
              <w:rPr>
                <w:sz w:val="24"/>
                <w:szCs w:val="24"/>
              </w:rPr>
              <w:t>9438,0</w:t>
            </w:r>
          </w:p>
        </w:tc>
      </w:tr>
      <w:tr w:rsidR="000A6CF9">
        <w:tc>
          <w:tcPr>
            <w:tcW w:w="761" w:type="dxa"/>
            <w:tcBorders>
              <w:bottom w:val="single" w:sz="2" w:space="0" w:color="000000"/>
            </w:tcBorders>
            <w:vAlign w:val="center"/>
          </w:tcPr>
          <w:p w:rsidR="000A6CF9" w:rsidRDefault="000A6CF9" w:rsidP="000E74DD">
            <w:pPr>
              <w:pStyle w:val="10"/>
              <w:ind w:left="-57"/>
              <w:jc w:val="center"/>
              <w:rPr>
                <w:sz w:val="24"/>
                <w:szCs w:val="24"/>
              </w:rPr>
            </w:pPr>
            <w:r>
              <w:rPr>
                <w:sz w:val="24"/>
                <w:szCs w:val="24"/>
              </w:rPr>
              <w:t>6</w:t>
            </w:r>
          </w:p>
        </w:tc>
        <w:tc>
          <w:tcPr>
            <w:tcW w:w="3621" w:type="dxa"/>
            <w:tcBorders>
              <w:bottom w:val="single" w:sz="2" w:space="0" w:color="000000"/>
            </w:tcBorders>
            <w:vAlign w:val="center"/>
          </w:tcPr>
          <w:p w:rsidR="000A6CF9" w:rsidRDefault="000A6CF9" w:rsidP="000E74DD">
            <w:pPr>
              <w:pStyle w:val="Default"/>
              <w:spacing w:line="276" w:lineRule="auto"/>
              <w:ind w:left="31"/>
              <w:rPr>
                <w:color w:val="auto"/>
                <w:lang w:eastAsia="en-US"/>
              </w:rPr>
            </w:pPr>
            <w:r>
              <w:rPr>
                <w:color w:val="auto"/>
                <w:lang w:eastAsia="en-US"/>
              </w:rPr>
              <w:t xml:space="preserve">Реконструкция котельной с.Чистое Поле, Школа </w:t>
            </w:r>
          </w:p>
        </w:tc>
        <w:tc>
          <w:tcPr>
            <w:tcW w:w="1625" w:type="dxa"/>
            <w:tcBorders>
              <w:bottom w:val="single" w:sz="2" w:space="0" w:color="000000"/>
            </w:tcBorders>
            <w:vAlign w:val="center"/>
          </w:tcPr>
          <w:p w:rsidR="000A6CF9" w:rsidRDefault="000A6CF9" w:rsidP="000E74DD">
            <w:pPr>
              <w:pStyle w:val="10"/>
              <w:tabs>
                <w:tab w:val="left" w:pos="0"/>
              </w:tabs>
              <w:ind w:left="35"/>
              <w:jc w:val="center"/>
              <w:rPr>
                <w:b/>
                <w:bCs/>
                <w:sz w:val="24"/>
                <w:szCs w:val="24"/>
              </w:rPr>
            </w:pPr>
            <w:r>
              <w:rPr>
                <w:b/>
                <w:bCs/>
                <w:sz w:val="24"/>
                <w:szCs w:val="24"/>
              </w:rPr>
              <w:t>2600,0</w:t>
            </w:r>
          </w:p>
        </w:tc>
        <w:tc>
          <w:tcPr>
            <w:tcW w:w="9353" w:type="dxa"/>
            <w:gridSpan w:val="5"/>
            <w:tcBorders>
              <w:bottom w:val="single" w:sz="2" w:space="0" w:color="000000"/>
            </w:tcBorders>
            <w:vAlign w:val="center"/>
          </w:tcPr>
          <w:p w:rsidR="000A6CF9" w:rsidRDefault="000A6CF9" w:rsidP="000E74DD">
            <w:pPr>
              <w:pStyle w:val="10"/>
              <w:tabs>
                <w:tab w:val="left" w:pos="0"/>
              </w:tabs>
              <w:ind w:left="35"/>
              <w:jc w:val="center"/>
              <w:rPr>
                <w:sz w:val="24"/>
                <w:szCs w:val="24"/>
              </w:rPr>
            </w:pPr>
            <w:r>
              <w:rPr>
                <w:sz w:val="24"/>
                <w:szCs w:val="24"/>
              </w:rPr>
              <w:t>2600,0</w:t>
            </w:r>
          </w:p>
        </w:tc>
      </w:tr>
      <w:tr w:rsidR="000A6CF9">
        <w:tc>
          <w:tcPr>
            <w:tcW w:w="761" w:type="dxa"/>
            <w:tcBorders>
              <w:bottom w:val="single" w:sz="2" w:space="0" w:color="000000"/>
            </w:tcBorders>
            <w:vAlign w:val="center"/>
          </w:tcPr>
          <w:p w:rsidR="000A6CF9" w:rsidRDefault="000A6CF9" w:rsidP="000E74DD">
            <w:pPr>
              <w:pStyle w:val="10"/>
              <w:ind w:left="-57"/>
              <w:jc w:val="center"/>
              <w:rPr>
                <w:sz w:val="24"/>
                <w:szCs w:val="24"/>
              </w:rPr>
            </w:pPr>
            <w:r>
              <w:rPr>
                <w:sz w:val="24"/>
                <w:szCs w:val="24"/>
              </w:rPr>
              <w:t>7</w:t>
            </w:r>
          </w:p>
        </w:tc>
        <w:tc>
          <w:tcPr>
            <w:tcW w:w="3621" w:type="dxa"/>
            <w:tcBorders>
              <w:bottom w:val="single" w:sz="2" w:space="0" w:color="000000"/>
            </w:tcBorders>
            <w:vAlign w:val="center"/>
          </w:tcPr>
          <w:p w:rsidR="000A6CF9" w:rsidRDefault="000A6CF9" w:rsidP="000E74DD">
            <w:pPr>
              <w:pStyle w:val="10"/>
              <w:widowControl w:val="0"/>
              <w:spacing w:before="1"/>
              <w:ind w:left="107"/>
              <w:rPr>
                <w:sz w:val="24"/>
                <w:szCs w:val="24"/>
              </w:rPr>
            </w:pPr>
            <w:r>
              <w:rPr>
                <w:sz w:val="24"/>
                <w:szCs w:val="24"/>
              </w:rPr>
              <w:t xml:space="preserve">Реконструкция котельной с.Чистое Поле, Торговый центр </w:t>
            </w:r>
          </w:p>
        </w:tc>
        <w:tc>
          <w:tcPr>
            <w:tcW w:w="1625" w:type="dxa"/>
            <w:tcBorders>
              <w:bottom w:val="single" w:sz="2" w:space="0" w:color="000000"/>
            </w:tcBorders>
            <w:vAlign w:val="center"/>
          </w:tcPr>
          <w:p w:rsidR="000A6CF9" w:rsidRDefault="000A6CF9" w:rsidP="000E74DD">
            <w:pPr>
              <w:pStyle w:val="10"/>
              <w:tabs>
                <w:tab w:val="left" w:pos="0"/>
              </w:tabs>
              <w:ind w:left="35"/>
              <w:jc w:val="center"/>
              <w:rPr>
                <w:b/>
                <w:bCs/>
                <w:sz w:val="24"/>
                <w:szCs w:val="24"/>
              </w:rPr>
            </w:pPr>
            <w:r>
              <w:rPr>
                <w:b/>
                <w:bCs/>
                <w:sz w:val="24"/>
                <w:szCs w:val="24"/>
              </w:rPr>
              <w:t>2600,0</w:t>
            </w:r>
          </w:p>
        </w:tc>
        <w:tc>
          <w:tcPr>
            <w:tcW w:w="9353" w:type="dxa"/>
            <w:gridSpan w:val="5"/>
            <w:tcBorders>
              <w:bottom w:val="single" w:sz="2" w:space="0" w:color="000000"/>
            </w:tcBorders>
            <w:vAlign w:val="center"/>
          </w:tcPr>
          <w:p w:rsidR="000A6CF9" w:rsidRDefault="000A6CF9" w:rsidP="000E74DD">
            <w:pPr>
              <w:pStyle w:val="10"/>
              <w:tabs>
                <w:tab w:val="left" w:pos="0"/>
              </w:tabs>
              <w:ind w:left="35"/>
              <w:jc w:val="center"/>
              <w:rPr>
                <w:sz w:val="24"/>
                <w:szCs w:val="24"/>
              </w:rPr>
            </w:pPr>
            <w:r>
              <w:rPr>
                <w:sz w:val="24"/>
                <w:szCs w:val="24"/>
              </w:rPr>
              <w:t>2600,0</w:t>
            </w:r>
          </w:p>
        </w:tc>
      </w:tr>
      <w:tr w:rsidR="000A6CF9">
        <w:tc>
          <w:tcPr>
            <w:tcW w:w="761" w:type="dxa"/>
            <w:tcBorders>
              <w:bottom w:val="single" w:sz="2" w:space="0" w:color="000000"/>
            </w:tcBorders>
            <w:vAlign w:val="center"/>
          </w:tcPr>
          <w:p w:rsidR="000A6CF9" w:rsidRDefault="000A6CF9" w:rsidP="000E74DD">
            <w:pPr>
              <w:pStyle w:val="10"/>
              <w:ind w:left="-57"/>
              <w:jc w:val="center"/>
              <w:rPr>
                <w:sz w:val="24"/>
                <w:szCs w:val="24"/>
              </w:rPr>
            </w:pPr>
            <w:r>
              <w:rPr>
                <w:sz w:val="24"/>
                <w:szCs w:val="24"/>
              </w:rPr>
              <w:t>8</w:t>
            </w:r>
          </w:p>
        </w:tc>
        <w:tc>
          <w:tcPr>
            <w:tcW w:w="3621" w:type="dxa"/>
            <w:tcBorders>
              <w:bottom w:val="single" w:sz="2" w:space="0" w:color="000000"/>
            </w:tcBorders>
            <w:vAlign w:val="center"/>
          </w:tcPr>
          <w:p w:rsidR="000A6CF9" w:rsidRDefault="000A6CF9" w:rsidP="000E74DD">
            <w:pPr>
              <w:pStyle w:val="10"/>
              <w:widowControl w:val="0"/>
              <w:spacing w:before="1"/>
              <w:ind w:left="107"/>
              <w:rPr>
                <w:sz w:val="24"/>
                <w:szCs w:val="24"/>
              </w:rPr>
            </w:pPr>
            <w:r>
              <w:rPr>
                <w:sz w:val="24"/>
                <w:szCs w:val="24"/>
              </w:rPr>
              <w:t xml:space="preserve">Реконструкция котельной п.Сормовский Пролетарий,№1 </w:t>
            </w:r>
          </w:p>
        </w:tc>
        <w:tc>
          <w:tcPr>
            <w:tcW w:w="1625" w:type="dxa"/>
            <w:tcBorders>
              <w:bottom w:val="single" w:sz="2" w:space="0" w:color="000000"/>
            </w:tcBorders>
            <w:vAlign w:val="center"/>
          </w:tcPr>
          <w:p w:rsidR="000A6CF9" w:rsidRDefault="000A6CF9" w:rsidP="000E74DD">
            <w:pPr>
              <w:pStyle w:val="10"/>
              <w:tabs>
                <w:tab w:val="left" w:pos="0"/>
              </w:tabs>
              <w:ind w:left="35"/>
              <w:jc w:val="center"/>
              <w:rPr>
                <w:b/>
                <w:bCs/>
                <w:sz w:val="24"/>
                <w:szCs w:val="24"/>
              </w:rPr>
            </w:pPr>
            <w:r>
              <w:rPr>
                <w:b/>
                <w:bCs/>
                <w:sz w:val="24"/>
                <w:szCs w:val="24"/>
              </w:rPr>
              <w:t>2600,0</w:t>
            </w:r>
          </w:p>
        </w:tc>
        <w:tc>
          <w:tcPr>
            <w:tcW w:w="9353" w:type="dxa"/>
            <w:gridSpan w:val="5"/>
            <w:tcBorders>
              <w:bottom w:val="single" w:sz="2" w:space="0" w:color="000000"/>
            </w:tcBorders>
            <w:vAlign w:val="center"/>
          </w:tcPr>
          <w:p w:rsidR="000A6CF9" w:rsidRDefault="000A6CF9" w:rsidP="000E74DD">
            <w:pPr>
              <w:pStyle w:val="10"/>
              <w:tabs>
                <w:tab w:val="left" w:pos="0"/>
              </w:tabs>
              <w:ind w:left="35"/>
              <w:jc w:val="center"/>
              <w:rPr>
                <w:sz w:val="24"/>
                <w:szCs w:val="24"/>
              </w:rPr>
            </w:pPr>
            <w:r>
              <w:rPr>
                <w:sz w:val="24"/>
                <w:szCs w:val="24"/>
              </w:rPr>
              <w:t>2600,0</w:t>
            </w:r>
          </w:p>
        </w:tc>
      </w:tr>
      <w:tr w:rsidR="000A6CF9">
        <w:tc>
          <w:tcPr>
            <w:tcW w:w="761" w:type="dxa"/>
            <w:tcBorders>
              <w:bottom w:val="single" w:sz="2" w:space="0" w:color="000000"/>
            </w:tcBorders>
            <w:vAlign w:val="center"/>
          </w:tcPr>
          <w:p w:rsidR="000A6CF9" w:rsidRDefault="000A6CF9" w:rsidP="000E74DD">
            <w:pPr>
              <w:pStyle w:val="10"/>
              <w:ind w:left="-57"/>
              <w:jc w:val="center"/>
              <w:rPr>
                <w:sz w:val="24"/>
                <w:szCs w:val="24"/>
              </w:rPr>
            </w:pPr>
            <w:r>
              <w:rPr>
                <w:sz w:val="24"/>
                <w:szCs w:val="24"/>
              </w:rPr>
              <w:t>9</w:t>
            </w:r>
          </w:p>
        </w:tc>
        <w:tc>
          <w:tcPr>
            <w:tcW w:w="3621" w:type="dxa"/>
            <w:tcBorders>
              <w:bottom w:val="single" w:sz="2" w:space="0" w:color="000000"/>
            </w:tcBorders>
            <w:vAlign w:val="center"/>
          </w:tcPr>
          <w:p w:rsidR="000A6CF9" w:rsidRDefault="000A6CF9" w:rsidP="000E74DD">
            <w:pPr>
              <w:pStyle w:val="10"/>
              <w:widowControl w:val="0"/>
              <w:spacing w:before="1"/>
              <w:ind w:left="107"/>
              <w:rPr>
                <w:sz w:val="24"/>
                <w:szCs w:val="24"/>
              </w:rPr>
            </w:pPr>
            <w:r>
              <w:rPr>
                <w:sz w:val="24"/>
                <w:szCs w:val="24"/>
              </w:rPr>
              <w:t xml:space="preserve">Реконструкция котельной  п.СормовскийПролетарий,№2 </w:t>
            </w:r>
          </w:p>
        </w:tc>
        <w:tc>
          <w:tcPr>
            <w:tcW w:w="1625" w:type="dxa"/>
            <w:tcBorders>
              <w:bottom w:val="single" w:sz="2" w:space="0" w:color="000000"/>
            </w:tcBorders>
            <w:vAlign w:val="center"/>
          </w:tcPr>
          <w:p w:rsidR="000A6CF9" w:rsidRDefault="000A6CF9" w:rsidP="000E74DD">
            <w:pPr>
              <w:pStyle w:val="10"/>
              <w:tabs>
                <w:tab w:val="left" w:pos="0"/>
              </w:tabs>
              <w:ind w:left="35"/>
              <w:jc w:val="center"/>
              <w:rPr>
                <w:b/>
                <w:bCs/>
                <w:sz w:val="24"/>
                <w:szCs w:val="24"/>
              </w:rPr>
            </w:pPr>
            <w:r>
              <w:rPr>
                <w:b/>
                <w:bCs/>
                <w:sz w:val="24"/>
                <w:szCs w:val="24"/>
              </w:rPr>
              <w:t>2600,0</w:t>
            </w:r>
          </w:p>
        </w:tc>
        <w:tc>
          <w:tcPr>
            <w:tcW w:w="9353" w:type="dxa"/>
            <w:gridSpan w:val="5"/>
            <w:tcBorders>
              <w:bottom w:val="single" w:sz="2" w:space="0" w:color="000000"/>
            </w:tcBorders>
            <w:vAlign w:val="center"/>
          </w:tcPr>
          <w:p w:rsidR="000A6CF9" w:rsidRDefault="000A6CF9" w:rsidP="000E74DD">
            <w:pPr>
              <w:pStyle w:val="10"/>
              <w:tabs>
                <w:tab w:val="left" w:pos="0"/>
              </w:tabs>
              <w:ind w:left="35"/>
              <w:jc w:val="center"/>
              <w:rPr>
                <w:sz w:val="24"/>
                <w:szCs w:val="24"/>
              </w:rPr>
            </w:pPr>
            <w:r>
              <w:rPr>
                <w:sz w:val="24"/>
                <w:szCs w:val="24"/>
              </w:rPr>
              <w:t>2600,0</w:t>
            </w:r>
          </w:p>
        </w:tc>
      </w:tr>
      <w:tr w:rsidR="000A6CF9">
        <w:tc>
          <w:tcPr>
            <w:tcW w:w="761" w:type="dxa"/>
            <w:tcBorders>
              <w:bottom w:val="single" w:sz="2" w:space="0" w:color="000000"/>
            </w:tcBorders>
            <w:vAlign w:val="center"/>
          </w:tcPr>
          <w:p w:rsidR="000A6CF9" w:rsidRDefault="000A6CF9" w:rsidP="000E74DD">
            <w:pPr>
              <w:pStyle w:val="10"/>
              <w:ind w:left="-57"/>
              <w:jc w:val="center"/>
              <w:rPr>
                <w:sz w:val="24"/>
                <w:szCs w:val="24"/>
              </w:rPr>
            </w:pPr>
            <w:r>
              <w:rPr>
                <w:sz w:val="24"/>
                <w:szCs w:val="24"/>
              </w:rPr>
              <w:t>10</w:t>
            </w:r>
          </w:p>
        </w:tc>
        <w:tc>
          <w:tcPr>
            <w:tcW w:w="3621" w:type="dxa"/>
            <w:tcBorders>
              <w:bottom w:val="single" w:sz="2" w:space="0" w:color="000000"/>
            </w:tcBorders>
            <w:vAlign w:val="center"/>
          </w:tcPr>
          <w:p w:rsidR="000A6CF9" w:rsidRDefault="000A6CF9" w:rsidP="000E74DD">
            <w:pPr>
              <w:pStyle w:val="10"/>
              <w:widowControl w:val="0"/>
              <w:rPr>
                <w:sz w:val="24"/>
                <w:szCs w:val="24"/>
              </w:rPr>
            </w:pPr>
            <w:r>
              <w:rPr>
                <w:sz w:val="24"/>
                <w:szCs w:val="24"/>
              </w:rPr>
              <w:t xml:space="preserve">Реконструкция котельной «Октябрьская»  </w:t>
            </w:r>
          </w:p>
        </w:tc>
        <w:tc>
          <w:tcPr>
            <w:tcW w:w="1625" w:type="dxa"/>
            <w:tcBorders>
              <w:bottom w:val="single" w:sz="2" w:space="0" w:color="000000"/>
            </w:tcBorders>
            <w:vAlign w:val="center"/>
          </w:tcPr>
          <w:p w:rsidR="000A6CF9" w:rsidRDefault="000A6CF9" w:rsidP="000E74DD">
            <w:pPr>
              <w:pStyle w:val="10"/>
              <w:tabs>
                <w:tab w:val="left" w:pos="0"/>
              </w:tabs>
              <w:ind w:left="35"/>
              <w:jc w:val="center"/>
              <w:rPr>
                <w:b/>
                <w:bCs/>
                <w:sz w:val="24"/>
                <w:szCs w:val="24"/>
              </w:rPr>
            </w:pPr>
            <w:r>
              <w:rPr>
                <w:b/>
                <w:bCs/>
                <w:sz w:val="24"/>
                <w:szCs w:val="24"/>
              </w:rPr>
              <w:t>30953,0</w:t>
            </w:r>
          </w:p>
        </w:tc>
        <w:tc>
          <w:tcPr>
            <w:tcW w:w="9353" w:type="dxa"/>
            <w:gridSpan w:val="5"/>
            <w:tcBorders>
              <w:bottom w:val="single" w:sz="2" w:space="0" w:color="000000"/>
            </w:tcBorders>
            <w:vAlign w:val="center"/>
          </w:tcPr>
          <w:p w:rsidR="000A6CF9" w:rsidRDefault="000A6CF9" w:rsidP="000E74DD">
            <w:pPr>
              <w:pStyle w:val="10"/>
              <w:tabs>
                <w:tab w:val="left" w:pos="0"/>
              </w:tabs>
              <w:ind w:left="35"/>
              <w:jc w:val="center"/>
              <w:rPr>
                <w:sz w:val="24"/>
                <w:szCs w:val="24"/>
              </w:rPr>
            </w:pPr>
            <w:r>
              <w:rPr>
                <w:sz w:val="24"/>
                <w:szCs w:val="24"/>
              </w:rPr>
              <w:t>30953,0</w:t>
            </w:r>
          </w:p>
        </w:tc>
      </w:tr>
      <w:tr w:rsidR="000A6CF9">
        <w:tc>
          <w:tcPr>
            <w:tcW w:w="761" w:type="dxa"/>
            <w:vAlign w:val="center"/>
          </w:tcPr>
          <w:p w:rsidR="000A6CF9" w:rsidRDefault="000A6CF9" w:rsidP="000E74DD">
            <w:pPr>
              <w:pStyle w:val="10"/>
              <w:ind w:left="-57"/>
              <w:jc w:val="center"/>
              <w:rPr>
                <w:b/>
                <w:bCs/>
                <w:sz w:val="24"/>
                <w:szCs w:val="24"/>
              </w:rPr>
            </w:pPr>
          </w:p>
        </w:tc>
        <w:tc>
          <w:tcPr>
            <w:tcW w:w="3621" w:type="dxa"/>
            <w:vAlign w:val="center"/>
          </w:tcPr>
          <w:p w:rsidR="000A6CF9" w:rsidRDefault="000A6CF9" w:rsidP="000E74DD">
            <w:pPr>
              <w:pStyle w:val="10"/>
              <w:ind w:firstLine="141"/>
              <w:rPr>
                <w:b/>
                <w:bCs/>
                <w:sz w:val="24"/>
                <w:szCs w:val="24"/>
                <w:highlight w:val="white"/>
              </w:rPr>
            </w:pPr>
            <w:r>
              <w:rPr>
                <w:b/>
                <w:bCs/>
                <w:sz w:val="24"/>
                <w:szCs w:val="24"/>
                <w:shd w:val="clear" w:color="auto" w:fill="FFFFFF"/>
              </w:rPr>
              <w:t>Итого:</w:t>
            </w:r>
          </w:p>
        </w:tc>
        <w:tc>
          <w:tcPr>
            <w:tcW w:w="1625" w:type="dxa"/>
            <w:vAlign w:val="center"/>
          </w:tcPr>
          <w:p w:rsidR="000A6CF9" w:rsidRDefault="000A6CF9" w:rsidP="000E74DD">
            <w:pPr>
              <w:pStyle w:val="10"/>
              <w:keepNext/>
              <w:keepLines/>
              <w:ind w:left="-42" w:hanging="57"/>
              <w:jc w:val="center"/>
              <w:rPr>
                <w:b/>
                <w:bCs/>
                <w:sz w:val="24"/>
                <w:szCs w:val="24"/>
              </w:rPr>
            </w:pPr>
            <w:r>
              <w:rPr>
                <w:b/>
                <w:bCs/>
                <w:sz w:val="24"/>
                <w:szCs w:val="24"/>
              </w:rPr>
              <w:t>109274,0</w:t>
            </w:r>
          </w:p>
        </w:tc>
        <w:tc>
          <w:tcPr>
            <w:tcW w:w="9353" w:type="dxa"/>
            <w:gridSpan w:val="5"/>
            <w:vAlign w:val="center"/>
          </w:tcPr>
          <w:p w:rsidR="000A6CF9" w:rsidRDefault="000A6CF9" w:rsidP="000E74DD">
            <w:pPr>
              <w:pStyle w:val="10"/>
              <w:tabs>
                <w:tab w:val="left" w:pos="0"/>
              </w:tabs>
              <w:ind w:left="-42"/>
              <w:jc w:val="center"/>
              <w:rPr>
                <w:b/>
                <w:bCs/>
                <w:sz w:val="24"/>
                <w:szCs w:val="24"/>
              </w:rPr>
            </w:pPr>
          </w:p>
        </w:tc>
      </w:tr>
    </w:tbl>
    <w:p w:rsidR="000A6CF9" w:rsidRDefault="000A6CF9" w:rsidP="000E74DD">
      <w:pPr>
        <w:pStyle w:val="10"/>
        <w:jc w:val="center"/>
        <w:rPr>
          <w:sz w:val="28"/>
          <w:szCs w:val="28"/>
          <w:highlight w:val="yellow"/>
        </w:rPr>
      </w:pPr>
    </w:p>
    <w:p w:rsidR="000A6CF9" w:rsidRDefault="000A6CF9" w:rsidP="000E74DD">
      <w:pPr>
        <w:pStyle w:val="10"/>
        <w:jc w:val="center"/>
        <w:rPr>
          <w:sz w:val="28"/>
          <w:szCs w:val="28"/>
        </w:rPr>
      </w:pPr>
      <w:r>
        <w:rPr>
          <w:sz w:val="28"/>
          <w:szCs w:val="28"/>
        </w:rPr>
        <w:t>Таблица №5.4 – Инвестиционные проекты по электроснабжению городского округа город Бор</w:t>
      </w:r>
    </w:p>
    <w:p w:rsidR="000A6CF9" w:rsidRDefault="000A6CF9" w:rsidP="000E74DD">
      <w:pPr>
        <w:pStyle w:val="10"/>
        <w:jc w:val="center"/>
        <w:rPr>
          <w:sz w:val="28"/>
          <w:szCs w:val="28"/>
        </w:rPr>
      </w:pPr>
      <w:r>
        <w:rPr>
          <w:sz w:val="28"/>
          <w:szCs w:val="28"/>
        </w:rPr>
        <w:t>Нижегородской области на 2023 – 2045 гг.</w:t>
      </w:r>
    </w:p>
    <w:tbl>
      <w:tblPr>
        <w:tblW w:w="15360"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757"/>
        <w:gridCol w:w="4409"/>
        <w:gridCol w:w="1198"/>
        <w:gridCol w:w="1408"/>
        <w:gridCol w:w="1408"/>
        <w:gridCol w:w="1639"/>
        <w:gridCol w:w="1744"/>
        <w:gridCol w:w="2797"/>
      </w:tblGrid>
      <w:tr w:rsidR="000A6CF9">
        <w:tc>
          <w:tcPr>
            <w:tcW w:w="760" w:type="dxa"/>
            <w:vMerge w:val="restart"/>
            <w:vAlign w:val="center"/>
          </w:tcPr>
          <w:p w:rsidR="000A6CF9" w:rsidRDefault="000A6CF9" w:rsidP="000E74DD">
            <w:pPr>
              <w:pStyle w:val="10"/>
              <w:ind w:left="-57"/>
              <w:jc w:val="center"/>
              <w:rPr>
                <w:b/>
                <w:bCs/>
                <w:sz w:val="24"/>
                <w:szCs w:val="24"/>
              </w:rPr>
            </w:pPr>
            <w:r>
              <w:rPr>
                <w:b/>
                <w:bCs/>
                <w:sz w:val="24"/>
                <w:szCs w:val="24"/>
              </w:rPr>
              <w:t>№ п/п</w:t>
            </w:r>
          </w:p>
        </w:tc>
        <w:tc>
          <w:tcPr>
            <w:tcW w:w="4439" w:type="dxa"/>
            <w:vMerge w:val="restart"/>
            <w:vAlign w:val="center"/>
          </w:tcPr>
          <w:p w:rsidR="000A6CF9" w:rsidRDefault="000A6CF9" w:rsidP="000E74DD">
            <w:pPr>
              <w:pStyle w:val="10"/>
              <w:rPr>
                <w:b/>
                <w:bCs/>
                <w:sz w:val="24"/>
                <w:szCs w:val="24"/>
              </w:rPr>
            </w:pPr>
            <w:r>
              <w:rPr>
                <w:b/>
                <w:bCs/>
                <w:sz w:val="24"/>
                <w:szCs w:val="24"/>
              </w:rPr>
              <w:t>Наименование мероприятий</w:t>
            </w:r>
          </w:p>
        </w:tc>
        <w:tc>
          <w:tcPr>
            <w:tcW w:w="1089" w:type="dxa"/>
            <w:vMerge w:val="restart"/>
            <w:vAlign w:val="center"/>
          </w:tcPr>
          <w:p w:rsidR="000A6CF9" w:rsidRDefault="000A6CF9" w:rsidP="000E74DD">
            <w:pPr>
              <w:pStyle w:val="10"/>
              <w:ind w:left="-11" w:right="175"/>
              <w:jc w:val="center"/>
              <w:rPr>
                <w:b/>
                <w:bCs/>
                <w:sz w:val="24"/>
                <w:szCs w:val="24"/>
              </w:rPr>
            </w:pPr>
            <w:r>
              <w:rPr>
                <w:b/>
                <w:bCs/>
                <w:sz w:val="24"/>
                <w:szCs w:val="24"/>
              </w:rPr>
              <w:t>Всего</w:t>
            </w:r>
          </w:p>
        </w:tc>
        <w:tc>
          <w:tcPr>
            <w:tcW w:w="9072" w:type="dxa"/>
            <w:gridSpan w:val="5"/>
            <w:vAlign w:val="center"/>
          </w:tcPr>
          <w:p w:rsidR="000A6CF9" w:rsidRDefault="000A6CF9" w:rsidP="000E74DD">
            <w:pPr>
              <w:pStyle w:val="10"/>
              <w:tabs>
                <w:tab w:val="left" w:pos="0"/>
              </w:tabs>
              <w:ind w:left="1080"/>
              <w:jc w:val="center"/>
              <w:rPr>
                <w:b/>
                <w:bCs/>
                <w:sz w:val="24"/>
                <w:szCs w:val="24"/>
              </w:rPr>
            </w:pPr>
            <w:r>
              <w:rPr>
                <w:b/>
                <w:bCs/>
                <w:sz w:val="24"/>
                <w:szCs w:val="24"/>
              </w:rPr>
              <w:t>Период реализации мероприятий по годам, тыс. руб.</w:t>
            </w:r>
          </w:p>
        </w:tc>
      </w:tr>
      <w:tr w:rsidR="000A6CF9">
        <w:trPr>
          <w:trHeight w:val="636"/>
        </w:trPr>
        <w:tc>
          <w:tcPr>
            <w:tcW w:w="760" w:type="dxa"/>
            <w:vMerge/>
          </w:tcPr>
          <w:p w:rsidR="000A6CF9" w:rsidRDefault="000A6CF9" w:rsidP="000E74DD">
            <w:pPr>
              <w:pStyle w:val="10"/>
              <w:ind w:left="1080"/>
              <w:jc w:val="right"/>
              <w:rPr>
                <w:b/>
                <w:bCs/>
                <w:i/>
                <w:iCs/>
                <w:sz w:val="24"/>
                <w:szCs w:val="24"/>
              </w:rPr>
            </w:pPr>
          </w:p>
        </w:tc>
        <w:tc>
          <w:tcPr>
            <w:tcW w:w="4439" w:type="dxa"/>
            <w:vMerge/>
            <w:vAlign w:val="center"/>
          </w:tcPr>
          <w:p w:rsidR="000A6CF9" w:rsidRDefault="000A6CF9" w:rsidP="000E74DD">
            <w:pPr>
              <w:pStyle w:val="10"/>
              <w:ind w:left="1080"/>
              <w:rPr>
                <w:b/>
                <w:bCs/>
                <w:i/>
                <w:iCs/>
                <w:sz w:val="24"/>
                <w:szCs w:val="24"/>
                <w:highlight w:val="yellow"/>
              </w:rPr>
            </w:pPr>
          </w:p>
        </w:tc>
        <w:tc>
          <w:tcPr>
            <w:tcW w:w="1089" w:type="dxa"/>
            <w:vMerge/>
          </w:tcPr>
          <w:p w:rsidR="000A6CF9" w:rsidRDefault="000A6CF9" w:rsidP="000E74DD">
            <w:pPr>
              <w:pStyle w:val="10"/>
              <w:ind w:left="1080"/>
              <w:jc w:val="right"/>
              <w:rPr>
                <w:b/>
                <w:bCs/>
                <w:i/>
                <w:iCs/>
                <w:sz w:val="24"/>
                <w:szCs w:val="24"/>
                <w:highlight w:val="yellow"/>
              </w:rPr>
            </w:pPr>
          </w:p>
        </w:tc>
        <w:tc>
          <w:tcPr>
            <w:tcW w:w="1418" w:type="dxa"/>
            <w:vAlign w:val="center"/>
          </w:tcPr>
          <w:p w:rsidR="000A6CF9" w:rsidRDefault="000A6CF9" w:rsidP="000E74DD">
            <w:pPr>
              <w:pStyle w:val="10"/>
              <w:tabs>
                <w:tab w:val="left" w:pos="0"/>
              </w:tabs>
              <w:jc w:val="center"/>
              <w:rPr>
                <w:b/>
                <w:bCs/>
                <w:sz w:val="24"/>
                <w:szCs w:val="24"/>
              </w:rPr>
            </w:pPr>
            <w:r>
              <w:rPr>
                <w:b/>
                <w:bCs/>
                <w:sz w:val="24"/>
                <w:szCs w:val="24"/>
              </w:rPr>
              <w:t>2023</w:t>
            </w:r>
          </w:p>
        </w:tc>
        <w:tc>
          <w:tcPr>
            <w:tcW w:w="1418" w:type="dxa"/>
            <w:vAlign w:val="center"/>
          </w:tcPr>
          <w:p w:rsidR="000A6CF9" w:rsidRDefault="000A6CF9" w:rsidP="000E74DD">
            <w:pPr>
              <w:pStyle w:val="10"/>
              <w:tabs>
                <w:tab w:val="left" w:pos="0"/>
              </w:tabs>
              <w:jc w:val="center"/>
              <w:rPr>
                <w:b/>
                <w:bCs/>
                <w:sz w:val="24"/>
                <w:szCs w:val="24"/>
              </w:rPr>
            </w:pPr>
            <w:r>
              <w:rPr>
                <w:b/>
                <w:bCs/>
                <w:sz w:val="24"/>
                <w:szCs w:val="24"/>
              </w:rPr>
              <w:t>2024</w:t>
            </w:r>
          </w:p>
        </w:tc>
        <w:tc>
          <w:tcPr>
            <w:tcW w:w="1652" w:type="dxa"/>
            <w:vAlign w:val="center"/>
          </w:tcPr>
          <w:p w:rsidR="000A6CF9" w:rsidRDefault="000A6CF9" w:rsidP="000E74DD">
            <w:pPr>
              <w:pStyle w:val="10"/>
              <w:tabs>
                <w:tab w:val="left" w:pos="0"/>
              </w:tabs>
              <w:jc w:val="center"/>
              <w:rPr>
                <w:b/>
                <w:bCs/>
                <w:sz w:val="24"/>
                <w:szCs w:val="24"/>
              </w:rPr>
            </w:pPr>
            <w:r>
              <w:rPr>
                <w:b/>
                <w:bCs/>
                <w:sz w:val="24"/>
                <w:szCs w:val="24"/>
              </w:rPr>
              <w:t>2025</w:t>
            </w:r>
          </w:p>
        </w:tc>
        <w:tc>
          <w:tcPr>
            <w:tcW w:w="1759" w:type="dxa"/>
            <w:vAlign w:val="center"/>
          </w:tcPr>
          <w:p w:rsidR="000A6CF9" w:rsidRDefault="000A6CF9" w:rsidP="000E74DD">
            <w:pPr>
              <w:pStyle w:val="10"/>
              <w:tabs>
                <w:tab w:val="left" w:pos="0"/>
              </w:tabs>
              <w:jc w:val="center"/>
              <w:rPr>
                <w:b/>
                <w:bCs/>
                <w:sz w:val="24"/>
                <w:szCs w:val="24"/>
              </w:rPr>
            </w:pPr>
            <w:r>
              <w:rPr>
                <w:b/>
                <w:bCs/>
                <w:sz w:val="24"/>
                <w:szCs w:val="24"/>
              </w:rPr>
              <w:t>2026</w:t>
            </w:r>
          </w:p>
        </w:tc>
        <w:tc>
          <w:tcPr>
            <w:tcW w:w="2825" w:type="dxa"/>
            <w:vAlign w:val="center"/>
          </w:tcPr>
          <w:p w:rsidR="000A6CF9" w:rsidRDefault="000A6CF9" w:rsidP="000E74DD">
            <w:pPr>
              <w:pStyle w:val="10"/>
              <w:tabs>
                <w:tab w:val="left" w:pos="0"/>
              </w:tabs>
              <w:jc w:val="center"/>
              <w:rPr>
                <w:b/>
                <w:bCs/>
                <w:sz w:val="24"/>
                <w:szCs w:val="24"/>
              </w:rPr>
            </w:pPr>
            <w:r>
              <w:rPr>
                <w:b/>
                <w:bCs/>
                <w:sz w:val="24"/>
                <w:szCs w:val="24"/>
              </w:rPr>
              <w:t>2027-2045</w:t>
            </w:r>
          </w:p>
        </w:tc>
      </w:tr>
      <w:tr w:rsidR="000A6CF9">
        <w:tc>
          <w:tcPr>
            <w:tcW w:w="760" w:type="dxa"/>
            <w:vAlign w:val="center"/>
          </w:tcPr>
          <w:p w:rsidR="000A6CF9" w:rsidRDefault="000A6CF9" w:rsidP="000E74DD">
            <w:pPr>
              <w:pStyle w:val="10"/>
              <w:jc w:val="center"/>
              <w:rPr>
                <w:sz w:val="24"/>
                <w:szCs w:val="24"/>
              </w:rPr>
            </w:pPr>
            <w:r>
              <w:rPr>
                <w:sz w:val="24"/>
                <w:szCs w:val="24"/>
              </w:rPr>
              <w:t>1</w:t>
            </w:r>
          </w:p>
        </w:tc>
        <w:tc>
          <w:tcPr>
            <w:tcW w:w="4439" w:type="dxa"/>
            <w:vAlign w:val="center"/>
          </w:tcPr>
          <w:p w:rsidR="000A6CF9" w:rsidRDefault="000A6CF9" w:rsidP="000E74DD">
            <w:pPr>
              <w:pStyle w:val="10"/>
              <w:ind w:left="31" w:hanging="22"/>
              <w:rPr>
                <w:sz w:val="24"/>
                <w:szCs w:val="24"/>
                <w:highlight w:val="yellow"/>
              </w:rPr>
            </w:pPr>
            <w:r>
              <w:rPr>
                <w:sz w:val="24"/>
                <w:szCs w:val="24"/>
              </w:rPr>
              <w:t>Реконструкция ПС220кВ Борская</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t>3800,0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3800,0</w:t>
            </w:r>
          </w:p>
        </w:tc>
      </w:tr>
      <w:tr w:rsidR="000A6CF9">
        <w:tc>
          <w:tcPr>
            <w:tcW w:w="760" w:type="dxa"/>
            <w:vAlign w:val="center"/>
          </w:tcPr>
          <w:p w:rsidR="000A6CF9" w:rsidRDefault="000A6CF9" w:rsidP="000E74DD">
            <w:pPr>
              <w:pStyle w:val="10"/>
              <w:jc w:val="center"/>
              <w:rPr>
                <w:sz w:val="24"/>
                <w:szCs w:val="24"/>
              </w:rPr>
            </w:pPr>
            <w:r>
              <w:rPr>
                <w:sz w:val="24"/>
                <w:szCs w:val="24"/>
              </w:rPr>
              <w:t>2</w:t>
            </w:r>
          </w:p>
        </w:tc>
        <w:tc>
          <w:tcPr>
            <w:tcW w:w="4439" w:type="dxa"/>
            <w:vAlign w:val="center"/>
          </w:tcPr>
          <w:p w:rsidR="000A6CF9" w:rsidRDefault="000A6CF9" w:rsidP="000E74DD">
            <w:pPr>
              <w:pStyle w:val="10"/>
              <w:ind w:left="31" w:hanging="22"/>
              <w:rPr>
                <w:sz w:val="24"/>
                <w:szCs w:val="24"/>
                <w:highlight w:val="yellow"/>
              </w:rPr>
            </w:pPr>
            <w:r>
              <w:rPr>
                <w:sz w:val="24"/>
                <w:szCs w:val="24"/>
              </w:rPr>
              <w:t>Реконструкция ВЛ220кВ Семеновская-Борская №2</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t>1200,0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1200,0</w:t>
            </w:r>
          </w:p>
        </w:tc>
      </w:tr>
      <w:tr w:rsidR="000A6CF9">
        <w:tc>
          <w:tcPr>
            <w:tcW w:w="760" w:type="dxa"/>
            <w:vAlign w:val="center"/>
          </w:tcPr>
          <w:p w:rsidR="000A6CF9" w:rsidRDefault="000A6CF9" w:rsidP="000E74DD">
            <w:pPr>
              <w:pStyle w:val="10"/>
              <w:jc w:val="center"/>
              <w:rPr>
                <w:sz w:val="24"/>
                <w:szCs w:val="24"/>
              </w:rPr>
            </w:pPr>
            <w:r>
              <w:rPr>
                <w:sz w:val="24"/>
                <w:szCs w:val="24"/>
              </w:rPr>
              <w:t>3</w:t>
            </w:r>
          </w:p>
        </w:tc>
        <w:tc>
          <w:tcPr>
            <w:tcW w:w="4439" w:type="dxa"/>
            <w:vAlign w:val="center"/>
          </w:tcPr>
          <w:p w:rsidR="000A6CF9" w:rsidRDefault="000A6CF9" w:rsidP="000E74DD">
            <w:pPr>
              <w:pStyle w:val="10"/>
              <w:ind w:left="31" w:hanging="22"/>
              <w:rPr>
                <w:sz w:val="24"/>
                <w:szCs w:val="24"/>
                <w:highlight w:val="yellow"/>
              </w:rPr>
            </w:pPr>
            <w:r>
              <w:rPr>
                <w:sz w:val="24"/>
                <w:szCs w:val="24"/>
              </w:rPr>
              <w:t xml:space="preserve">Реконструкция заходов на ПС 220 кВ </w:t>
            </w:r>
            <w:r>
              <w:rPr>
                <w:sz w:val="24"/>
                <w:szCs w:val="24"/>
              </w:rPr>
              <w:lastRenderedPageBreak/>
              <w:t>Борская ВЛ 220кВ Нагорная-Борская 2 цепь</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lastRenderedPageBreak/>
              <w:t>4500,0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4500,0</w:t>
            </w:r>
          </w:p>
        </w:tc>
      </w:tr>
      <w:tr w:rsidR="000A6CF9">
        <w:tc>
          <w:tcPr>
            <w:tcW w:w="760" w:type="dxa"/>
            <w:vAlign w:val="center"/>
          </w:tcPr>
          <w:p w:rsidR="000A6CF9" w:rsidRDefault="000A6CF9" w:rsidP="000E74DD">
            <w:pPr>
              <w:pStyle w:val="10"/>
              <w:jc w:val="center"/>
              <w:rPr>
                <w:sz w:val="24"/>
                <w:szCs w:val="24"/>
              </w:rPr>
            </w:pPr>
            <w:r>
              <w:rPr>
                <w:sz w:val="24"/>
                <w:szCs w:val="24"/>
              </w:rPr>
              <w:lastRenderedPageBreak/>
              <w:t>4</w:t>
            </w:r>
          </w:p>
        </w:tc>
        <w:tc>
          <w:tcPr>
            <w:tcW w:w="4439" w:type="dxa"/>
            <w:vAlign w:val="center"/>
          </w:tcPr>
          <w:p w:rsidR="000A6CF9" w:rsidRDefault="000A6CF9" w:rsidP="000E74DD">
            <w:pPr>
              <w:pStyle w:val="10"/>
              <w:ind w:left="31" w:hanging="22"/>
              <w:rPr>
                <w:sz w:val="24"/>
                <w:szCs w:val="24"/>
                <w:highlight w:val="yellow"/>
              </w:rPr>
            </w:pPr>
            <w:r>
              <w:rPr>
                <w:sz w:val="24"/>
                <w:szCs w:val="24"/>
              </w:rPr>
              <w:t>Реконструкция заходов на ПС 220 кВ Борская ВЛ 220 кВ Борская-Семеновская</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t>3800,0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3800,0</w:t>
            </w:r>
          </w:p>
        </w:tc>
      </w:tr>
      <w:tr w:rsidR="000A6CF9">
        <w:tc>
          <w:tcPr>
            <w:tcW w:w="760" w:type="dxa"/>
            <w:vAlign w:val="center"/>
          </w:tcPr>
          <w:p w:rsidR="000A6CF9" w:rsidRDefault="000A6CF9" w:rsidP="000E74DD">
            <w:pPr>
              <w:pStyle w:val="10"/>
              <w:jc w:val="center"/>
              <w:rPr>
                <w:sz w:val="24"/>
                <w:szCs w:val="24"/>
              </w:rPr>
            </w:pPr>
            <w:r>
              <w:rPr>
                <w:sz w:val="24"/>
                <w:szCs w:val="24"/>
              </w:rPr>
              <w:t>5</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п.Заречный (1×250 кВ)</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t>1807,0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1807,0</w:t>
            </w:r>
          </w:p>
        </w:tc>
      </w:tr>
      <w:tr w:rsidR="000A6CF9">
        <w:tc>
          <w:tcPr>
            <w:tcW w:w="760" w:type="dxa"/>
            <w:vAlign w:val="center"/>
          </w:tcPr>
          <w:p w:rsidR="000A6CF9" w:rsidRDefault="000A6CF9" w:rsidP="000E74DD">
            <w:pPr>
              <w:pStyle w:val="10"/>
              <w:jc w:val="center"/>
              <w:rPr>
                <w:sz w:val="24"/>
                <w:szCs w:val="24"/>
              </w:rPr>
            </w:pPr>
            <w:r>
              <w:rPr>
                <w:sz w:val="24"/>
                <w:szCs w:val="24"/>
              </w:rPr>
              <w:t>6</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д.Завражное (1×400 кВ)</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7</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д.Вороново (1×150 кВ)</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t>1100,0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1100,0</w:t>
            </w:r>
          </w:p>
        </w:tc>
      </w:tr>
      <w:tr w:rsidR="000A6CF9">
        <w:tc>
          <w:tcPr>
            <w:tcW w:w="760" w:type="dxa"/>
            <w:vAlign w:val="center"/>
          </w:tcPr>
          <w:p w:rsidR="000A6CF9" w:rsidRDefault="000A6CF9" w:rsidP="000E74DD">
            <w:pPr>
              <w:pStyle w:val="10"/>
              <w:jc w:val="center"/>
              <w:rPr>
                <w:sz w:val="24"/>
                <w:szCs w:val="24"/>
              </w:rPr>
            </w:pPr>
            <w:r>
              <w:rPr>
                <w:sz w:val="24"/>
                <w:szCs w:val="24"/>
              </w:rPr>
              <w:t>8</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с.п.свх.Сормовский Пролетарий (1×400 кВ)</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9</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д.Лискино (1×400 кВ)</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10</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д.Б.Покровское (1×400 кВ)</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11</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д.Подлужки (1×100 кВ)</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t>1000,0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1000,0</w:t>
            </w:r>
          </w:p>
        </w:tc>
      </w:tr>
      <w:tr w:rsidR="000A6CF9">
        <w:tc>
          <w:tcPr>
            <w:tcW w:w="760" w:type="dxa"/>
            <w:vAlign w:val="center"/>
          </w:tcPr>
          <w:p w:rsidR="000A6CF9" w:rsidRDefault="000A6CF9" w:rsidP="000E74DD">
            <w:pPr>
              <w:pStyle w:val="10"/>
              <w:jc w:val="center"/>
              <w:rPr>
                <w:sz w:val="24"/>
                <w:szCs w:val="24"/>
              </w:rPr>
            </w:pPr>
            <w:r>
              <w:rPr>
                <w:sz w:val="24"/>
                <w:szCs w:val="24"/>
              </w:rPr>
              <w:t>12</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д.Берёзовка (1×250 кВ)</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t>1807,0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1807,0</w:t>
            </w:r>
          </w:p>
        </w:tc>
      </w:tr>
      <w:tr w:rsidR="000A6CF9">
        <w:tc>
          <w:tcPr>
            <w:tcW w:w="760" w:type="dxa"/>
            <w:vAlign w:val="center"/>
          </w:tcPr>
          <w:p w:rsidR="000A6CF9" w:rsidRDefault="000A6CF9" w:rsidP="000E74DD">
            <w:pPr>
              <w:pStyle w:val="10"/>
              <w:jc w:val="center"/>
              <w:rPr>
                <w:sz w:val="24"/>
                <w:szCs w:val="24"/>
              </w:rPr>
            </w:pPr>
            <w:r>
              <w:rPr>
                <w:sz w:val="24"/>
                <w:szCs w:val="24"/>
              </w:rPr>
              <w:t>13</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п.Шпалозавода (1×400 кВ)</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14</w:t>
            </w:r>
          </w:p>
        </w:tc>
        <w:tc>
          <w:tcPr>
            <w:tcW w:w="4439" w:type="dxa"/>
            <w:vAlign w:val="center"/>
          </w:tcPr>
          <w:p w:rsidR="000A6CF9" w:rsidRDefault="000A6CF9" w:rsidP="000E74DD">
            <w:pPr>
              <w:pStyle w:val="10"/>
              <w:ind w:left="31" w:hanging="22"/>
            </w:pPr>
            <w:r>
              <w:rPr>
                <w:sz w:val="24"/>
                <w:szCs w:val="24"/>
              </w:rPr>
              <w:t>Строительство  трансформаторной подстанции д.Запрудное (1×250 кВ)</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t>1807,0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1807,0</w:t>
            </w:r>
          </w:p>
        </w:tc>
      </w:tr>
      <w:tr w:rsidR="000A6CF9">
        <w:tc>
          <w:tcPr>
            <w:tcW w:w="760" w:type="dxa"/>
            <w:vAlign w:val="center"/>
          </w:tcPr>
          <w:p w:rsidR="000A6CF9" w:rsidRDefault="000A6CF9" w:rsidP="000E74DD">
            <w:pPr>
              <w:pStyle w:val="10"/>
              <w:jc w:val="center"/>
              <w:rPr>
                <w:sz w:val="24"/>
                <w:szCs w:val="24"/>
              </w:rPr>
            </w:pPr>
            <w:r>
              <w:rPr>
                <w:sz w:val="24"/>
                <w:szCs w:val="24"/>
              </w:rPr>
              <w:t>15</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д.Соловково (1×100 кВ)</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t>1000,0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1000,0</w:t>
            </w:r>
          </w:p>
        </w:tc>
      </w:tr>
      <w:tr w:rsidR="000A6CF9">
        <w:tc>
          <w:tcPr>
            <w:tcW w:w="760" w:type="dxa"/>
            <w:vAlign w:val="center"/>
          </w:tcPr>
          <w:p w:rsidR="000A6CF9" w:rsidRDefault="000A6CF9" w:rsidP="000E74DD">
            <w:pPr>
              <w:pStyle w:val="10"/>
              <w:jc w:val="center"/>
              <w:rPr>
                <w:sz w:val="24"/>
                <w:szCs w:val="24"/>
              </w:rPr>
            </w:pPr>
            <w:r>
              <w:rPr>
                <w:sz w:val="24"/>
                <w:szCs w:val="24"/>
              </w:rPr>
              <w:t>16</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д.Васильково (1×400 кВ)</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17</w:t>
            </w:r>
          </w:p>
        </w:tc>
        <w:tc>
          <w:tcPr>
            <w:tcW w:w="4439" w:type="dxa"/>
            <w:vAlign w:val="center"/>
          </w:tcPr>
          <w:p w:rsidR="000A6CF9" w:rsidRDefault="000A6CF9" w:rsidP="000E74DD">
            <w:pPr>
              <w:pStyle w:val="10"/>
              <w:ind w:left="31" w:hanging="22"/>
              <w:rPr>
                <w:sz w:val="24"/>
                <w:szCs w:val="24"/>
                <w:highlight w:val="yellow"/>
              </w:rPr>
            </w:pPr>
            <w:r>
              <w:rPr>
                <w:sz w:val="24"/>
                <w:szCs w:val="24"/>
              </w:rPr>
              <w:t xml:space="preserve">Строительство  трансформаторной </w:t>
            </w:r>
            <w:r>
              <w:rPr>
                <w:sz w:val="24"/>
                <w:szCs w:val="24"/>
              </w:rPr>
              <w:lastRenderedPageBreak/>
              <w:t>подстанции д.Филипповское (1×250 кВ)</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lastRenderedPageBreak/>
              <w:t>1807,0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1807,0</w:t>
            </w:r>
          </w:p>
        </w:tc>
      </w:tr>
      <w:tr w:rsidR="000A6CF9">
        <w:tc>
          <w:tcPr>
            <w:tcW w:w="760" w:type="dxa"/>
            <w:vAlign w:val="center"/>
          </w:tcPr>
          <w:p w:rsidR="000A6CF9" w:rsidRDefault="000A6CF9" w:rsidP="000E74DD">
            <w:pPr>
              <w:pStyle w:val="10"/>
              <w:jc w:val="center"/>
              <w:rPr>
                <w:sz w:val="24"/>
                <w:szCs w:val="24"/>
              </w:rPr>
            </w:pPr>
            <w:r>
              <w:rPr>
                <w:sz w:val="24"/>
                <w:szCs w:val="24"/>
              </w:rPr>
              <w:lastRenderedPageBreak/>
              <w:t>18</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д.Белкино (1×400 кВ)</w:t>
            </w:r>
          </w:p>
        </w:tc>
        <w:tc>
          <w:tcPr>
            <w:tcW w:w="1089" w:type="dxa"/>
            <w:vAlign w:val="center"/>
          </w:tcPr>
          <w:p w:rsidR="000A6CF9" w:rsidRDefault="000A6CF9" w:rsidP="000E74DD">
            <w:pPr>
              <w:pStyle w:val="10"/>
              <w:tabs>
                <w:tab w:val="left" w:pos="0"/>
              </w:tabs>
              <w:ind w:left="-12"/>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19</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д.Попово (1×400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20</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д.Долгово (1×100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1000,0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1000,0</w:t>
            </w:r>
          </w:p>
        </w:tc>
      </w:tr>
      <w:tr w:rsidR="000A6CF9">
        <w:tc>
          <w:tcPr>
            <w:tcW w:w="760" w:type="dxa"/>
            <w:vAlign w:val="center"/>
          </w:tcPr>
          <w:p w:rsidR="000A6CF9" w:rsidRDefault="000A6CF9" w:rsidP="000E74DD">
            <w:pPr>
              <w:pStyle w:val="10"/>
              <w:jc w:val="center"/>
              <w:rPr>
                <w:sz w:val="24"/>
                <w:szCs w:val="24"/>
              </w:rPr>
            </w:pPr>
            <w:r>
              <w:rPr>
                <w:sz w:val="24"/>
                <w:szCs w:val="24"/>
              </w:rPr>
              <w:t>21</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д.Мешково (1×400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22</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д.Дроздово (1×250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1807,0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1807,0</w:t>
            </w:r>
          </w:p>
        </w:tc>
      </w:tr>
      <w:tr w:rsidR="000A6CF9">
        <w:tc>
          <w:tcPr>
            <w:tcW w:w="760" w:type="dxa"/>
            <w:vAlign w:val="center"/>
          </w:tcPr>
          <w:p w:rsidR="000A6CF9" w:rsidRDefault="000A6CF9" w:rsidP="000E74DD">
            <w:pPr>
              <w:pStyle w:val="10"/>
              <w:jc w:val="center"/>
              <w:rPr>
                <w:sz w:val="24"/>
                <w:szCs w:val="24"/>
              </w:rPr>
            </w:pPr>
            <w:r>
              <w:rPr>
                <w:sz w:val="24"/>
                <w:szCs w:val="24"/>
              </w:rPr>
              <w:t>23</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д.Кантаурово (1×400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24</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д.Большое Содомово (1×250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1807,0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1807,0</w:t>
            </w:r>
          </w:p>
        </w:tc>
      </w:tr>
      <w:tr w:rsidR="000A6CF9">
        <w:tc>
          <w:tcPr>
            <w:tcW w:w="760" w:type="dxa"/>
            <w:vAlign w:val="center"/>
          </w:tcPr>
          <w:p w:rsidR="000A6CF9" w:rsidRDefault="000A6CF9" w:rsidP="000E74DD">
            <w:pPr>
              <w:pStyle w:val="10"/>
              <w:jc w:val="center"/>
              <w:rPr>
                <w:sz w:val="24"/>
                <w:szCs w:val="24"/>
              </w:rPr>
            </w:pPr>
            <w:r>
              <w:rPr>
                <w:sz w:val="24"/>
                <w:szCs w:val="24"/>
              </w:rPr>
              <w:t>25</w:t>
            </w:r>
          </w:p>
        </w:tc>
        <w:tc>
          <w:tcPr>
            <w:tcW w:w="4439" w:type="dxa"/>
            <w:vAlign w:val="center"/>
          </w:tcPr>
          <w:p w:rsidR="000A6CF9" w:rsidRDefault="000A6CF9" w:rsidP="000E74DD">
            <w:pPr>
              <w:pStyle w:val="10"/>
              <w:ind w:left="31" w:hanging="22"/>
              <w:rPr>
                <w:sz w:val="24"/>
                <w:szCs w:val="24"/>
                <w:highlight w:val="yellow"/>
              </w:rPr>
            </w:pPr>
            <w:r>
              <w:rPr>
                <w:sz w:val="24"/>
                <w:szCs w:val="24"/>
              </w:rPr>
              <w:t>Строительство  трансформаторной подстанции д.Нагаево (1×100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1000,0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1000,0</w:t>
            </w:r>
          </w:p>
        </w:tc>
      </w:tr>
      <w:tr w:rsidR="000A6CF9">
        <w:tc>
          <w:tcPr>
            <w:tcW w:w="760" w:type="dxa"/>
            <w:vAlign w:val="center"/>
          </w:tcPr>
          <w:p w:rsidR="000A6CF9" w:rsidRDefault="000A6CF9" w:rsidP="000E74DD">
            <w:pPr>
              <w:pStyle w:val="10"/>
              <w:jc w:val="center"/>
              <w:rPr>
                <w:sz w:val="24"/>
                <w:szCs w:val="24"/>
              </w:rPr>
            </w:pPr>
            <w:r>
              <w:rPr>
                <w:sz w:val="24"/>
                <w:szCs w:val="24"/>
              </w:rPr>
              <w:t>26</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д.Линдо-Пустынь (1×630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3540,0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3540,0</w:t>
            </w:r>
          </w:p>
        </w:tc>
      </w:tr>
      <w:tr w:rsidR="000A6CF9">
        <w:tc>
          <w:tcPr>
            <w:tcW w:w="760" w:type="dxa"/>
            <w:vAlign w:val="center"/>
          </w:tcPr>
          <w:p w:rsidR="000A6CF9" w:rsidRDefault="000A6CF9" w:rsidP="000E74DD">
            <w:pPr>
              <w:pStyle w:val="10"/>
              <w:jc w:val="center"/>
              <w:rPr>
                <w:sz w:val="24"/>
                <w:szCs w:val="24"/>
              </w:rPr>
            </w:pPr>
            <w:r>
              <w:rPr>
                <w:sz w:val="24"/>
                <w:szCs w:val="24"/>
              </w:rPr>
              <w:t>27</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д.Рекшино (1×630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3540,0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3540,0</w:t>
            </w:r>
          </w:p>
        </w:tc>
      </w:tr>
      <w:tr w:rsidR="000A6CF9">
        <w:tc>
          <w:tcPr>
            <w:tcW w:w="760" w:type="dxa"/>
            <w:vAlign w:val="center"/>
          </w:tcPr>
          <w:p w:rsidR="000A6CF9" w:rsidRDefault="000A6CF9" w:rsidP="000E74DD">
            <w:pPr>
              <w:pStyle w:val="10"/>
              <w:jc w:val="center"/>
              <w:rPr>
                <w:sz w:val="24"/>
                <w:szCs w:val="24"/>
              </w:rPr>
            </w:pPr>
            <w:r>
              <w:rPr>
                <w:sz w:val="24"/>
                <w:szCs w:val="24"/>
              </w:rPr>
              <w:t>28</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д.Княжево (1×400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29</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д.Кольцово (1×400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30</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с.Останкино (1×630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3540,0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3540,0</w:t>
            </w:r>
          </w:p>
        </w:tc>
      </w:tr>
      <w:tr w:rsidR="000A6CF9">
        <w:tc>
          <w:tcPr>
            <w:tcW w:w="760" w:type="dxa"/>
            <w:vAlign w:val="center"/>
          </w:tcPr>
          <w:p w:rsidR="000A6CF9" w:rsidRDefault="000A6CF9" w:rsidP="000E74DD">
            <w:pPr>
              <w:pStyle w:val="10"/>
              <w:jc w:val="center"/>
              <w:rPr>
                <w:sz w:val="24"/>
                <w:szCs w:val="24"/>
              </w:rPr>
            </w:pPr>
            <w:r>
              <w:rPr>
                <w:sz w:val="24"/>
                <w:szCs w:val="24"/>
              </w:rPr>
              <w:t>31</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д.Вязовка (1×250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1807,0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1807,0</w:t>
            </w:r>
          </w:p>
        </w:tc>
      </w:tr>
      <w:tr w:rsidR="000A6CF9">
        <w:tc>
          <w:tcPr>
            <w:tcW w:w="760" w:type="dxa"/>
            <w:vAlign w:val="center"/>
          </w:tcPr>
          <w:p w:rsidR="000A6CF9" w:rsidRDefault="000A6CF9" w:rsidP="000E74DD">
            <w:pPr>
              <w:pStyle w:val="10"/>
              <w:jc w:val="center"/>
              <w:rPr>
                <w:sz w:val="24"/>
                <w:szCs w:val="24"/>
              </w:rPr>
            </w:pPr>
            <w:r>
              <w:rPr>
                <w:sz w:val="24"/>
                <w:szCs w:val="24"/>
              </w:rPr>
              <w:lastRenderedPageBreak/>
              <w:t>32</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д.Ватома (1×400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33</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д.Ваганьково (1×250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1100,0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1100,0</w:t>
            </w:r>
          </w:p>
        </w:tc>
      </w:tr>
      <w:tr w:rsidR="000A6CF9">
        <w:tc>
          <w:tcPr>
            <w:tcW w:w="760" w:type="dxa"/>
            <w:vAlign w:val="center"/>
          </w:tcPr>
          <w:p w:rsidR="000A6CF9" w:rsidRDefault="000A6CF9" w:rsidP="000E74DD">
            <w:pPr>
              <w:pStyle w:val="10"/>
              <w:jc w:val="center"/>
              <w:rPr>
                <w:sz w:val="24"/>
                <w:szCs w:val="24"/>
              </w:rPr>
            </w:pPr>
            <w:r>
              <w:rPr>
                <w:sz w:val="24"/>
                <w:szCs w:val="24"/>
              </w:rPr>
              <w:t>34</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д.Плотинка (1×250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1100,0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1100,0</w:t>
            </w:r>
          </w:p>
        </w:tc>
      </w:tr>
      <w:tr w:rsidR="000A6CF9">
        <w:tc>
          <w:tcPr>
            <w:tcW w:w="760" w:type="dxa"/>
            <w:vAlign w:val="center"/>
          </w:tcPr>
          <w:p w:rsidR="000A6CF9" w:rsidRDefault="000A6CF9" w:rsidP="000E74DD">
            <w:pPr>
              <w:pStyle w:val="10"/>
              <w:jc w:val="center"/>
              <w:rPr>
                <w:sz w:val="24"/>
                <w:szCs w:val="24"/>
              </w:rPr>
            </w:pPr>
            <w:r>
              <w:rPr>
                <w:sz w:val="24"/>
                <w:szCs w:val="24"/>
              </w:rPr>
              <w:t>35</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д.Орлово (1×400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36</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с.Ивановское (1×400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37</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д.Путьково (1×400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38</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д.Тушнино (1×400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39</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д.Куземино (1×400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40</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д.Каликино (1×400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2890,0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2890,0</w:t>
            </w:r>
          </w:p>
        </w:tc>
      </w:tr>
      <w:tr w:rsidR="000A6CF9">
        <w:tc>
          <w:tcPr>
            <w:tcW w:w="760" w:type="dxa"/>
            <w:vAlign w:val="center"/>
          </w:tcPr>
          <w:p w:rsidR="000A6CF9" w:rsidRDefault="000A6CF9" w:rsidP="000E74DD">
            <w:pPr>
              <w:pStyle w:val="10"/>
              <w:jc w:val="center"/>
              <w:rPr>
                <w:sz w:val="24"/>
                <w:szCs w:val="24"/>
              </w:rPr>
            </w:pPr>
            <w:r>
              <w:rPr>
                <w:sz w:val="24"/>
                <w:szCs w:val="24"/>
              </w:rPr>
              <w:t>41</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с.ЧистоеПоле (2×400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4335,0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4335,0</w:t>
            </w:r>
          </w:p>
        </w:tc>
      </w:tr>
      <w:tr w:rsidR="000A6CF9">
        <w:tc>
          <w:tcPr>
            <w:tcW w:w="760" w:type="dxa"/>
            <w:vAlign w:val="center"/>
          </w:tcPr>
          <w:p w:rsidR="000A6CF9" w:rsidRDefault="000A6CF9" w:rsidP="000E74DD">
            <w:pPr>
              <w:pStyle w:val="10"/>
              <w:jc w:val="center"/>
              <w:rPr>
                <w:sz w:val="24"/>
                <w:szCs w:val="24"/>
              </w:rPr>
            </w:pPr>
            <w:r>
              <w:rPr>
                <w:sz w:val="24"/>
                <w:szCs w:val="24"/>
              </w:rPr>
              <w:t>42</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Д.ЕлькиноПоле (2×400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4335,0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4335,0</w:t>
            </w:r>
          </w:p>
        </w:tc>
      </w:tr>
      <w:tr w:rsidR="000A6CF9">
        <w:tc>
          <w:tcPr>
            <w:tcW w:w="760" w:type="dxa"/>
            <w:vAlign w:val="center"/>
          </w:tcPr>
          <w:p w:rsidR="000A6CF9" w:rsidRDefault="000A6CF9" w:rsidP="000E74DD">
            <w:pPr>
              <w:pStyle w:val="10"/>
              <w:jc w:val="center"/>
              <w:rPr>
                <w:sz w:val="24"/>
                <w:szCs w:val="24"/>
              </w:rPr>
            </w:pPr>
            <w:r>
              <w:rPr>
                <w:sz w:val="24"/>
                <w:szCs w:val="24"/>
              </w:rPr>
              <w:t>43</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с.Селищи Поле (2×180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2400,0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2400,0</w:t>
            </w:r>
          </w:p>
        </w:tc>
      </w:tr>
      <w:tr w:rsidR="000A6CF9">
        <w:tc>
          <w:tcPr>
            <w:tcW w:w="760" w:type="dxa"/>
            <w:vAlign w:val="center"/>
          </w:tcPr>
          <w:p w:rsidR="000A6CF9" w:rsidRDefault="000A6CF9" w:rsidP="000E74DD">
            <w:pPr>
              <w:pStyle w:val="10"/>
              <w:jc w:val="center"/>
              <w:rPr>
                <w:sz w:val="24"/>
                <w:szCs w:val="24"/>
              </w:rPr>
            </w:pPr>
            <w:r>
              <w:rPr>
                <w:sz w:val="24"/>
                <w:szCs w:val="24"/>
              </w:rPr>
              <w:t>44</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д.Бурнаково (2×400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4335,0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4335,0</w:t>
            </w:r>
          </w:p>
        </w:tc>
      </w:tr>
      <w:tr w:rsidR="000A6CF9">
        <w:tc>
          <w:tcPr>
            <w:tcW w:w="760" w:type="dxa"/>
            <w:vAlign w:val="center"/>
          </w:tcPr>
          <w:p w:rsidR="000A6CF9" w:rsidRDefault="000A6CF9" w:rsidP="000E74DD">
            <w:pPr>
              <w:pStyle w:val="10"/>
              <w:jc w:val="center"/>
              <w:rPr>
                <w:sz w:val="24"/>
                <w:szCs w:val="24"/>
              </w:rPr>
            </w:pPr>
            <w:r>
              <w:rPr>
                <w:sz w:val="24"/>
                <w:szCs w:val="24"/>
              </w:rPr>
              <w:t>45</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д.Мамакино (2×400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4335,0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4335,0</w:t>
            </w:r>
          </w:p>
        </w:tc>
      </w:tr>
      <w:tr w:rsidR="000A6CF9">
        <w:tc>
          <w:tcPr>
            <w:tcW w:w="760" w:type="dxa"/>
            <w:vAlign w:val="center"/>
          </w:tcPr>
          <w:p w:rsidR="000A6CF9" w:rsidRDefault="000A6CF9" w:rsidP="000E74DD">
            <w:pPr>
              <w:pStyle w:val="10"/>
              <w:jc w:val="center"/>
              <w:rPr>
                <w:sz w:val="24"/>
                <w:szCs w:val="24"/>
              </w:rPr>
            </w:pPr>
            <w:r>
              <w:rPr>
                <w:sz w:val="24"/>
                <w:szCs w:val="24"/>
              </w:rPr>
              <w:t>46</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с.Линда (2×400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4335,0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4335,0</w:t>
            </w:r>
          </w:p>
        </w:tc>
      </w:tr>
      <w:tr w:rsidR="000A6CF9">
        <w:tc>
          <w:tcPr>
            <w:tcW w:w="760" w:type="dxa"/>
            <w:vAlign w:val="center"/>
          </w:tcPr>
          <w:p w:rsidR="000A6CF9" w:rsidRDefault="000A6CF9" w:rsidP="000E74DD">
            <w:pPr>
              <w:pStyle w:val="10"/>
              <w:jc w:val="center"/>
              <w:rPr>
                <w:sz w:val="24"/>
                <w:szCs w:val="24"/>
              </w:rPr>
            </w:pPr>
            <w:r>
              <w:rPr>
                <w:sz w:val="24"/>
                <w:szCs w:val="24"/>
              </w:rPr>
              <w:t>47</w:t>
            </w:r>
          </w:p>
        </w:tc>
        <w:tc>
          <w:tcPr>
            <w:tcW w:w="4439" w:type="dxa"/>
            <w:vAlign w:val="center"/>
          </w:tcPr>
          <w:p w:rsidR="000A6CF9" w:rsidRDefault="000A6CF9" w:rsidP="000E74DD">
            <w:pPr>
              <w:pStyle w:val="10"/>
              <w:ind w:left="31" w:hanging="22"/>
              <w:rPr>
                <w:sz w:val="24"/>
                <w:szCs w:val="24"/>
              </w:rPr>
            </w:pPr>
            <w:r>
              <w:rPr>
                <w:sz w:val="24"/>
                <w:szCs w:val="24"/>
              </w:rPr>
              <w:t xml:space="preserve">Строительство  трансформаторной </w:t>
            </w:r>
            <w:r>
              <w:rPr>
                <w:sz w:val="24"/>
                <w:szCs w:val="24"/>
              </w:rPr>
              <w:lastRenderedPageBreak/>
              <w:t>подстанции д.Разливайки (2×400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lastRenderedPageBreak/>
              <w:t>4335,0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4335,0</w:t>
            </w:r>
          </w:p>
        </w:tc>
      </w:tr>
      <w:tr w:rsidR="000A6CF9">
        <w:tc>
          <w:tcPr>
            <w:tcW w:w="760" w:type="dxa"/>
            <w:vAlign w:val="center"/>
          </w:tcPr>
          <w:p w:rsidR="000A6CF9" w:rsidRDefault="000A6CF9" w:rsidP="000E74DD">
            <w:pPr>
              <w:pStyle w:val="10"/>
              <w:jc w:val="center"/>
              <w:rPr>
                <w:sz w:val="24"/>
                <w:szCs w:val="24"/>
              </w:rPr>
            </w:pPr>
            <w:r>
              <w:rPr>
                <w:sz w:val="24"/>
                <w:szCs w:val="24"/>
              </w:rPr>
              <w:lastRenderedPageBreak/>
              <w:t>48</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д.Остреево (2×400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4335,0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4335,0</w:t>
            </w:r>
          </w:p>
        </w:tc>
      </w:tr>
      <w:tr w:rsidR="000A6CF9">
        <w:tc>
          <w:tcPr>
            <w:tcW w:w="760" w:type="dxa"/>
            <w:vAlign w:val="center"/>
          </w:tcPr>
          <w:p w:rsidR="000A6CF9" w:rsidRDefault="000A6CF9" w:rsidP="000E74DD">
            <w:pPr>
              <w:pStyle w:val="10"/>
              <w:jc w:val="center"/>
              <w:rPr>
                <w:sz w:val="24"/>
                <w:szCs w:val="24"/>
              </w:rPr>
            </w:pPr>
            <w:r>
              <w:rPr>
                <w:sz w:val="24"/>
                <w:szCs w:val="24"/>
              </w:rPr>
              <w:t>49</w:t>
            </w:r>
          </w:p>
        </w:tc>
        <w:tc>
          <w:tcPr>
            <w:tcW w:w="4439" w:type="dxa"/>
            <w:vAlign w:val="center"/>
          </w:tcPr>
          <w:p w:rsidR="000A6CF9" w:rsidRDefault="000A6CF9" w:rsidP="000E74DD">
            <w:pPr>
              <w:pStyle w:val="10"/>
              <w:ind w:left="31" w:hanging="22"/>
              <w:rPr>
                <w:sz w:val="24"/>
                <w:szCs w:val="24"/>
              </w:rPr>
            </w:pPr>
            <w:r>
              <w:rPr>
                <w:sz w:val="24"/>
                <w:szCs w:val="24"/>
              </w:rPr>
              <w:t>Строительство  трансформаторной подстанции г.Бор (38×400 кВ)</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89590,0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89590,0</w:t>
            </w:r>
          </w:p>
        </w:tc>
      </w:tr>
      <w:tr w:rsidR="000A6CF9">
        <w:tc>
          <w:tcPr>
            <w:tcW w:w="760" w:type="dxa"/>
            <w:vAlign w:val="center"/>
          </w:tcPr>
          <w:p w:rsidR="000A6CF9" w:rsidRDefault="000A6CF9" w:rsidP="000E74DD">
            <w:pPr>
              <w:pStyle w:val="10"/>
              <w:jc w:val="center"/>
              <w:rPr>
                <w:sz w:val="24"/>
                <w:szCs w:val="24"/>
              </w:rPr>
            </w:pPr>
            <w:r>
              <w:rPr>
                <w:sz w:val="24"/>
                <w:szCs w:val="24"/>
              </w:rPr>
              <w:t>50</w:t>
            </w:r>
          </w:p>
        </w:tc>
        <w:tc>
          <w:tcPr>
            <w:tcW w:w="4439" w:type="dxa"/>
            <w:vAlign w:val="center"/>
          </w:tcPr>
          <w:p w:rsidR="000A6CF9" w:rsidRDefault="000A6CF9" w:rsidP="000E74DD">
            <w:pPr>
              <w:pStyle w:val="10"/>
              <w:ind w:left="31" w:hanging="22"/>
              <w:rPr>
                <w:sz w:val="24"/>
                <w:szCs w:val="24"/>
              </w:rPr>
            </w:pPr>
            <w:r>
              <w:rPr>
                <w:sz w:val="24"/>
                <w:szCs w:val="24"/>
              </w:rPr>
              <w:t>Реконструкция понизительных подстанций п.Неклюдово (ПС Толоконцево)</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905,0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905,0</w:t>
            </w:r>
          </w:p>
        </w:tc>
      </w:tr>
      <w:tr w:rsidR="000A6CF9">
        <w:tc>
          <w:tcPr>
            <w:tcW w:w="760" w:type="dxa"/>
            <w:vAlign w:val="center"/>
          </w:tcPr>
          <w:p w:rsidR="000A6CF9" w:rsidRDefault="000A6CF9" w:rsidP="000E74DD">
            <w:pPr>
              <w:pStyle w:val="10"/>
              <w:jc w:val="center"/>
              <w:rPr>
                <w:sz w:val="24"/>
                <w:szCs w:val="24"/>
              </w:rPr>
            </w:pPr>
            <w:r>
              <w:rPr>
                <w:sz w:val="24"/>
                <w:szCs w:val="24"/>
              </w:rPr>
              <w:t>51</w:t>
            </w:r>
          </w:p>
        </w:tc>
        <w:tc>
          <w:tcPr>
            <w:tcW w:w="4439" w:type="dxa"/>
            <w:vAlign w:val="center"/>
          </w:tcPr>
          <w:p w:rsidR="000A6CF9" w:rsidRDefault="000A6CF9" w:rsidP="000E74DD">
            <w:pPr>
              <w:pStyle w:val="10"/>
              <w:ind w:left="31" w:hanging="22"/>
              <w:rPr>
                <w:sz w:val="24"/>
                <w:szCs w:val="24"/>
              </w:rPr>
            </w:pPr>
            <w:r>
              <w:rPr>
                <w:sz w:val="24"/>
                <w:szCs w:val="24"/>
              </w:rPr>
              <w:t>Реконструкция понизительных подстанций с.Линда (ПС Линда)</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905,0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905,0</w:t>
            </w:r>
          </w:p>
        </w:tc>
      </w:tr>
      <w:tr w:rsidR="000A6CF9">
        <w:tc>
          <w:tcPr>
            <w:tcW w:w="760" w:type="dxa"/>
            <w:vAlign w:val="center"/>
          </w:tcPr>
          <w:p w:rsidR="000A6CF9" w:rsidRDefault="000A6CF9" w:rsidP="000E74DD">
            <w:pPr>
              <w:pStyle w:val="10"/>
              <w:jc w:val="center"/>
              <w:rPr>
                <w:sz w:val="24"/>
                <w:szCs w:val="24"/>
              </w:rPr>
            </w:pPr>
            <w:r>
              <w:rPr>
                <w:sz w:val="24"/>
                <w:szCs w:val="24"/>
              </w:rPr>
              <w:t>52</w:t>
            </w:r>
          </w:p>
        </w:tc>
        <w:tc>
          <w:tcPr>
            <w:tcW w:w="4439" w:type="dxa"/>
            <w:vAlign w:val="center"/>
          </w:tcPr>
          <w:p w:rsidR="000A6CF9" w:rsidRDefault="000A6CF9" w:rsidP="000E74DD">
            <w:pPr>
              <w:pStyle w:val="10"/>
              <w:ind w:left="31" w:hanging="22"/>
              <w:rPr>
                <w:sz w:val="24"/>
                <w:szCs w:val="24"/>
              </w:rPr>
            </w:pPr>
            <w:r>
              <w:rPr>
                <w:sz w:val="24"/>
                <w:szCs w:val="24"/>
              </w:rPr>
              <w:t>Реконструкция понизительных подстанций д.Запрудное (ПС Каликино)</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905,0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905,0</w:t>
            </w:r>
          </w:p>
        </w:tc>
      </w:tr>
      <w:tr w:rsidR="000A6CF9">
        <w:tc>
          <w:tcPr>
            <w:tcW w:w="760" w:type="dxa"/>
            <w:vAlign w:val="center"/>
          </w:tcPr>
          <w:p w:rsidR="000A6CF9" w:rsidRDefault="000A6CF9" w:rsidP="000E74DD">
            <w:pPr>
              <w:pStyle w:val="10"/>
              <w:jc w:val="center"/>
              <w:rPr>
                <w:sz w:val="24"/>
                <w:szCs w:val="24"/>
              </w:rPr>
            </w:pPr>
            <w:r>
              <w:rPr>
                <w:sz w:val="24"/>
                <w:szCs w:val="24"/>
              </w:rPr>
              <w:t>53</w:t>
            </w:r>
          </w:p>
        </w:tc>
        <w:tc>
          <w:tcPr>
            <w:tcW w:w="4439" w:type="dxa"/>
            <w:vAlign w:val="center"/>
          </w:tcPr>
          <w:p w:rsidR="000A6CF9" w:rsidRDefault="000A6CF9" w:rsidP="000E74DD">
            <w:pPr>
              <w:pStyle w:val="10"/>
              <w:ind w:left="31" w:hanging="22"/>
              <w:rPr>
                <w:sz w:val="24"/>
                <w:szCs w:val="24"/>
              </w:rPr>
            </w:pPr>
            <w:r>
              <w:rPr>
                <w:sz w:val="24"/>
                <w:szCs w:val="24"/>
              </w:rPr>
              <w:t>Строительство линий электропередач  ГО г. Бор   ВЛ-10кВ–24,4 км</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29280,0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29280,0</w:t>
            </w:r>
          </w:p>
        </w:tc>
      </w:tr>
      <w:tr w:rsidR="000A6CF9">
        <w:tc>
          <w:tcPr>
            <w:tcW w:w="760" w:type="dxa"/>
            <w:vAlign w:val="center"/>
          </w:tcPr>
          <w:p w:rsidR="000A6CF9" w:rsidRDefault="000A6CF9" w:rsidP="000E74DD">
            <w:pPr>
              <w:pStyle w:val="10"/>
              <w:jc w:val="center"/>
              <w:rPr>
                <w:sz w:val="24"/>
                <w:szCs w:val="24"/>
              </w:rPr>
            </w:pPr>
            <w:r>
              <w:rPr>
                <w:sz w:val="24"/>
                <w:szCs w:val="24"/>
              </w:rPr>
              <w:t>54</w:t>
            </w:r>
          </w:p>
        </w:tc>
        <w:tc>
          <w:tcPr>
            <w:tcW w:w="4439" w:type="dxa"/>
            <w:vAlign w:val="center"/>
          </w:tcPr>
          <w:p w:rsidR="000A6CF9" w:rsidRDefault="000A6CF9" w:rsidP="000E74DD">
            <w:pPr>
              <w:pStyle w:val="10"/>
              <w:ind w:left="31" w:hanging="22"/>
              <w:rPr>
                <w:sz w:val="24"/>
                <w:szCs w:val="24"/>
              </w:rPr>
            </w:pPr>
            <w:r>
              <w:rPr>
                <w:sz w:val="24"/>
                <w:szCs w:val="24"/>
              </w:rPr>
              <w:t>Строительство линий электропередач  г. Бор   ВЛ-35кВ-0,9км</w:t>
            </w:r>
          </w:p>
        </w:tc>
        <w:tc>
          <w:tcPr>
            <w:tcW w:w="1089" w:type="dxa"/>
            <w:vAlign w:val="center"/>
          </w:tcPr>
          <w:p w:rsidR="000A6CF9" w:rsidRDefault="000A6CF9" w:rsidP="000E74DD">
            <w:pPr>
              <w:pStyle w:val="10"/>
              <w:keepNext/>
              <w:keepLines/>
              <w:tabs>
                <w:tab w:val="left" w:pos="0"/>
              </w:tabs>
              <w:ind w:left="-12" w:right="-62" w:hanging="57"/>
              <w:jc w:val="center"/>
              <w:rPr>
                <w:sz w:val="24"/>
                <w:szCs w:val="24"/>
              </w:rPr>
            </w:pPr>
            <w:r>
              <w:rPr>
                <w:sz w:val="24"/>
                <w:szCs w:val="24"/>
              </w:rPr>
              <w:t>1620,0</w:t>
            </w:r>
          </w:p>
        </w:tc>
        <w:tc>
          <w:tcPr>
            <w:tcW w:w="9072" w:type="dxa"/>
            <w:gridSpan w:val="5"/>
            <w:vAlign w:val="center"/>
          </w:tcPr>
          <w:p w:rsidR="000A6CF9" w:rsidRDefault="000A6CF9" w:rsidP="000E74DD">
            <w:pPr>
              <w:pStyle w:val="10"/>
              <w:tabs>
                <w:tab w:val="left" w:pos="0"/>
              </w:tabs>
              <w:ind w:left="-12"/>
              <w:jc w:val="center"/>
              <w:rPr>
                <w:sz w:val="24"/>
                <w:szCs w:val="24"/>
              </w:rPr>
            </w:pPr>
            <w:r>
              <w:rPr>
                <w:sz w:val="24"/>
                <w:szCs w:val="24"/>
              </w:rPr>
              <w:t>1620,0</w:t>
            </w:r>
          </w:p>
        </w:tc>
      </w:tr>
      <w:tr w:rsidR="000A6CF9">
        <w:tc>
          <w:tcPr>
            <w:tcW w:w="760" w:type="dxa"/>
            <w:tcBorders>
              <w:bottom w:val="single" w:sz="2" w:space="0" w:color="000000"/>
            </w:tcBorders>
            <w:vAlign w:val="center"/>
          </w:tcPr>
          <w:p w:rsidR="000A6CF9" w:rsidRDefault="000A6CF9" w:rsidP="000E74DD">
            <w:pPr>
              <w:pStyle w:val="10"/>
              <w:ind w:left="-199"/>
              <w:jc w:val="center"/>
              <w:rPr>
                <w:b/>
                <w:bCs/>
              </w:rPr>
            </w:pPr>
          </w:p>
        </w:tc>
        <w:tc>
          <w:tcPr>
            <w:tcW w:w="4439" w:type="dxa"/>
            <w:tcBorders>
              <w:bottom w:val="single" w:sz="2" w:space="0" w:color="000000"/>
            </w:tcBorders>
            <w:vAlign w:val="center"/>
          </w:tcPr>
          <w:p w:rsidR="000A6CF9" w:rsidRDefault="000A6CF9" w:rsidP="000E74DD">
            <w:pPr>
              <w:pStyle w:val="10"/>
              <w:ind w:left="31" w:hanging="22"/>
              <w:rPr>
                <w:b/>
                <w:bCs/>
              </w:rPr>
            </w:pPr>
            <w:r>
              <w:rPr>
                <w:b/>
                <w:bCs/>
              </w:rPr>
              <w:t>Итого:</w:t>
            </w:r>
          </w:p>
        </w:tc>
        <w:tc>
          <w:tcPr>
            <w:tcW w:w="1089" w:type="dxa"/>
            <w:tcBorders>
              <w:bottom w:val="single" w:sz="2" w:space="0" w:color="000000"/>
            </w:tcBorders>
            <w:vAlign w:val="center"/>
          </w:tcPr>
          <w:p w:rsidR="000A6CF9" w:rsidRDefault="000A6CF9" w:rsidP="000E74DD">
            <w:pPr>
              <w:pStyle w:val="10"/>
              <w:ind w:left="8"/>
              <w:jc w:val="center"/>
              <w:rPr>
                <w:b/>
                <w:bCs/>
              </w:rPr>
            </w:pPr>
            <w:r>
              <w:rPr>
                <w:b/>
                <w:bCs/>
              </w:rPr>
              <w:t>254729,0</w:t>
            </w:r>
          </w:p>
        </w:tc>
        <w:tc>
          <w:tcPr>
            <w:tcW w:w="1418" w:type="dxa"/>
            <w:tcBorders>
              <w:bottom w:val="single" w:sz="2" w:space="0" w:color="000000"/>
            </w:tcBorders>
            <w:vAlign w:val="center"/>
          </w:tcPr>
          <w:p w:rsidR="000A6CF9" w:rsidRDefault="000A6CF9" w:rsidP="000E74DD">
            <w:pPr>
              <w:pStyle w:val="10"/>
              <w:keepNext/>
              <w:keepLines/>
              <w:tabs>
                <w:tab w:val="left" w:pos="0"/>
              </w:tabs>
              <w:ind w:left="-12" w:right="-62" w:hanging="57"/>
              <w:jc w:val="center"/>
              <w:rPr>
                <w:b/>
                <w:bCs/>
              </w:rPr>
            </w:pPr>
          </w:p>
        </w:tc>
        <w:tc>
          <w:tcPr>
            <w:tcW w:w="7654" w:type="dxa"/>
            <w:gridSpan w:val="4"/>
            <w:tcBorders>
              <w:bottom w:val="single" w:sz="2" w:space="0" w:color="000000"/>
            </w:tcBorders>
            <w:vAlign w:val="center"/>
          </w:tcPr>
          <w:p w:rsidR="000A6CF9" w:rsidRDefault="000A6CF9" w:rsidP="000E74DD">
            <w:pPr>
              <w:pStyle w:val="10"/>
              <w:tabs>
                <w:tab w:val="left" w:pos="0"/>
              </w:tabs>
              <w:ind w:left="-12"/>
              <w:jc w:val="center"/>
              <w:rPr>
                <w:b/>
                <w:bCs/>
              </w:rPr>
            </w:pPr>
            <w:r>
              <w:rPr>
                <w:b/>
                <w:bCs/>
              </w:rPr>
              <w:t>254729,0</w:t>
            </w:r>
          </w:p>
        </w:tc>
      </w:tr>
    </w:tbl>
    <w:p w:rsidR="000A6CF9" w:rsidRDefault="000A6CF9" w:rsidP="000E74DD">
      <w:pPr>
        <w:pStyle w:val="10"/>
        <w:jc w:val="center"/>
        <w:rPr>
          <w:sz w:val="28"/>
          <w:szCs w:val="28"/>
          <w:highlight w:val="yellow"/>
        </w:rPr>
      </w:pPr>
    </w:p>
    <w:p w:rsidR="000A6CF9" w:rsidRDefault="000A6CF9" w:rsidP="000E74DD">
      <w:pPr>
        <w:pStyle w:val="10"/>
        <w:jc w:val="center"/>
        <w:rPr>
          <w:sz w:val="28"/>
          <w:szCs w:val="28"/>
        </w:rPr>
      </w:pPr>
      <w:r>
        <w:rPr>
          <w:sz w:val="28"/>
          <w:szCs w:val="28"/>
        </w:rPr>
        <w:t>Таблица №5.5 – Инвестиционные проекты по сбору и вывозу ТКО  городского округа город Бор</w:t>
      </w:r>
    </w:p>
    <w:p w:rsidR="000A6CF9" w:rsidRDefault="000A6CF9" w:rsidP="000E74DD">
      <w:pPr>
        <w:pStyle w:val="10"/>
        <w:jc w:val="center"/>
        <w:rPr>
          <w:sz w:val="28"/>
          <w:szCs w:val="28"/>
        </w:rPr>
      </w:pPr>
      <w:r>
        <w:rPr>
          <w:sz w:val="28"/>
          <w:szCs w:val="28"/>
        </w:rPr>
        <w:t>Нижегородской области на 2023 – 2045 гг.</w:t>
      </w:r>
    </w:p>
    <w:tbl>
      <w:tblPr>
        <w:tblW w:w="15360"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761"/>
        <w:gridCol w:w="3970"/>
        <w:gridCol w:w="1418"/>
        <w:gridCol w:w="1442"/>
        <w:gridCol w:w="1539"/>
        <w:gridCol w:w="1814"/>
        <w:gridCol w:w="1908"/>
        <w:gridCol w:w="2508"/>
      </w:tblGrid>
      <w:tr w:rsidR="000A6CF9">
        <w:tc>
          <w:tcPr>
            <w:tcW w:w="761" w:type="dxa"/>
            <w:vMerge w:val="restart"/>
            <w:vAlign w:val="center"/>
          </w:tcPr>
          <w:p w:rsidR="000A6CF9" w:rsidRDefault="000A6CF9" w:rsidP="000E74DD">
            <w:pPr>
              <w:pStyle w:val="10"/>
              <w:jc w:val="center"/>
              <w:rPr>
                <w:b/>
                <w:bCs/>
                <w:sz w:val="24"/>
                <w:szCs w:val="24"/>
              </w:rPr>
            </w:pPr>
            <w:r>
              <w:rPr>
                <w:b/>
                <w:bCs/>
                <w:sz w:val="24"/>
                <w:szCs w:val="24"/>
              </w:rPr>
              <w:t>№ п/п</w:t>
            </w:r>
          </w:p>
        </w:tc>
        <w:tc>
          <w:tcPr>
            <w:tcW w:w="3970" w:type="dxa"/>
            <w:vMerge w:val="restart"/>
            <w:vAlign w:val="center"/>
          </w:tcPr>
          <w:p w:rsidR="000A6CF9" w:rsidRDefault="000A6CF9" w:rsidP="000E74DD">
            <w:pPr>
              <w:pStyle w:val="10"/>
              <w:ind w:left="1080"/>
              <w:jc w:val="center"/>
              <w:rPr>
                <w:b/>
                <w:bCs/>
                <w:sz w:val="24"/>
                <w:szCs w:val="24"/>
              </w:rPr>
            </w:pPr>
            <w:r>
              <w:rPr>
                <w:b/>
                <w:bCs/>
                <w:sz w:val="24"/>
                <w:szCs w:val="24"/>
              </w:rPr>
              <w:t>Наименование мероприятий</w:t>
            </w:r>
          </w:p>
        </w:tc>
        <w:tc>
          <w:tcPr>
            <w:tcW w:w="1418" w:type="dxa"/>
            <w:vMerge w:val="restart"/>
            <w:vAlign w:val="center"/>
          </w:tcPr>
          <w:p w:rsidR="000A6CF9" w:rsidRDefault="000A6CF9" w:rsidP="000E74DD">
            <w:pPr>
              <w:pStyle w:val="10"/>
              <w:ind w:left="-108"/>
              <w:jc w:val="center"/>
              <w:rPr>
                <w:b/>
                <w:bCs/>
                <w:sz w:val="24"/>
                <w:szCs w:val="24"/>
              </w:rPr>
            </w:pPr>
            <w:r>
              <w:rPr>
                <w:b/>
                <w:bCs/>
                <w:sz w:val="24"/>
                <w:szCs w:val="24"/>
              </w:rPr>
              <w:t>Всего</w:t>
            </w:r>
          </w:p>
        </w:tc>
        <w:tc>
          <w:tcPr>
            <w:tcW w:w="9211" w:type="dxa"/>
            <w:gridSpan w:val="5"/>
            <w:vAlign w:val="center"/>
          </w:tcPr>
          <w:p w:rsidR="000A6CF9" w:rsidRDefault="000A6CF9" w:rsidP="000E74DD">
            <w:pPr>
              <w:pStyle w:val="10"/>
              <w:ind w:left="1080"/>
              <w:rPr>
                <w:b/>
                <w:bCs/>
                <w:sz w:val="24"/>
                <w:szCs w:val="24"/>
              </w:rPr>
            </w:pPr>
            <w:r>
              <w:rPr>
                <w:b/>
                <w:bCs/>
                <w:sz w:val="24"/>
                <w:szCs w:val="24"/>
              </w:rPr>
              <w:t>Период реализации мероприятий по годам, тыс. руб.</w:t>
            </w:r>
          </w:p>
        </w:tc>
      </w:tr>
      <w:tr w:rsidR="000A6CF9">
        <w:trPr>
          <w:trHeight w:val="808"/>
        </w:trPr>
        <w:tc>
          <w:tcPr>
            <w:tcW w:w="761" w:type="dxa"/>
            <w:vMerge/>
          </w:tcPr>
          <w:p w:rsidR="000A6CF9" w:rsidRDefault="000A6CF9" w:rsidP="000E74DD">
            <w:pPr>
              <w:pStyle w:val="10"/>
              <w:jc w:val="right"/>
              <w:rPr>
                <w:b/>
                <w:bCs/>
                <w:i/>
                <w:iCs/>
                <w:sz w:val="24"/>
                <w:szCs w:val="24"/>
              </w:rPr>
            </w:pPr>
          </w:p>
        </w:tc>
        <w:tc>
          <w:tcPr>
            <w:tcW w:w="3970" w:type="dxa"/>
            <w:vMerge/>
          </w:tcPr>
          <w:p w:rsidR="000A6CF9" w:rsidRDefault="000A6CF9" w:rsidP="000E74DD">
            <w:pPr>
              <w:pStyle w:val="10"/>
              <w:ind w:left="1080"/>
              <w:jc w:val="right"/>
              <w:rPr>
                <w:b/>
                <w:bCs/>
                <w:i/>
                <w:iCs/>
                <w:sz w:val="24"/>
                <w:szCs w:val="24"/>
              </w:rPr>
            </w:pPr>
          </w:p>
        </w:tc>
        <w:tc>
          <w:tcPr>
            <w:tcW w:w="1418" w:type="dxa"/>
            <w:vMerge/>
            <w:vAlign w:val="center"/>
          </w:tcPr>
          <w:p w:rsidR="000A6CF9" w:rsidRDefault="000A6CF9" w:rsidP="000E74DD">
            <w:pPr>
              <w:pStyle w:val="10"/>
              <w:ind w:left="1080"/>
              <w:rPr>
                <w:b/>
                <w:bCs/>
                <w:i/>
                <w:iCs/>
                <w:sz w:val="24"/>
                <w:szCs w:val="24"/>
              </w:rPr>
            </w:pPr>
          </w:p>
        </w:tc>
        <w:tc>
          <w:tcPr>
            <w:tcW w:w="1442" w:type="dxa"/>
            <w:vAlign w:val="center"/>
          </w:tcPr>
          <w:p w:rsidR="000A6CF9" w:rsidRDefault="000A6CF9" w:rsidP="000E74DD">
            <w:pPr>
              <w:pStyle w:val="10"/>
              <w:tabs>
                <w:tab w:val="left" w:pos="0"/>
              </w:tabs>
              <w:ind w:left="34"/>
              <w:jc w:val="center"/>
              <w:rPr>
                <w:b/>
                <w:bCs/>
                <w:sz w:val="24"/>
                <w:szCs w:val="24"/>
              </w:rPr>
            </w:pPr>
            <w:r>
              <w:rPr>
                <w:b/>
                <w:bCs/>
                <w:sz w:val="24"/>
                <w:szCs w:val="24"/>
              </w:rPr>
              <w:t>2023</w:t>
            </w:r>
          </w:p>
        </w:tc>
        <w:tc>
          <w:tcPr>
            <w:tcW w:w="1539" w:type="dxa"/>
            <w:vAlign w:val="center"/>
          </w:tcPr>
          <w:p w:rsidR="000A6CF9" w:rsidRDefault="000A6CF9" w:rsidP="000E74DD">
            <w:pPr>
              <w:pStyle w:val="10"/>
              <w:tabs>
                <w:tab w:val="left" w:pos="0"/>
              </w:tabs>
              <w:ind w:left="34"/>
              <w:jc w:val="center"/>
              <w:rPr>
                <w:b/>
                <w:bCs/>
                <w:sz w:val="24"/>
                <w:szCs w:val="24"/>
              </w:rPr>
            </w:pPr>
            <w:r>
              <w:rPr>
                <w:b/>
                <w:bCs/>
                <w:sz w:val="24"/>
                <w:szCs w:val="24"/>
              </w:rPr>
              <w:t>2024</w:t>
            </w:r>
          </w:p>
        </w:tc>
        <w:tc>
          <w:tcPr>
            <w:tcW w:w="1814" w:type="dxa"/>
            <w:vAlign w:val="center"/>
          </w:tcPr>
          <w:p w:rsidR="000A6CF9" w:rsidRDefault="000A6CF9" w:rsidP="000E74DD">
            <w:pPr>
              <w:pStyle w:val="10"/>
              <w:tabs>
                <w:tab w:val="left" w:pos="0"/>
              </w:tabs>
              <w:ind w:left="28"/>
              <w:jc w:val="center"/>
              <w:rPr>
                <w:b/>
                <w:bCs/>
                <w:sz w:val="24"/>
                <w:szCs w:val="24"/>
              </w:rPr>
            </w:pPr>
            <w:r>
              <w:rPr>
                <w:b/>
                <w:bCs/>
                <w:sz w:val="24"/>
                <w:szCs w:val="24"/>
              </w:rPr>
              <w:t>2025</w:t>
            </w:r>
          </w:p>
        </w:tc>
        <w:tc>
          <w:tcPr>
            <w:tcW w:w="1908" w:type="dxa"/>
            <w:vAlign w:val="center"/>
          </w:tcPr>
          <w:p w:rsidR="000A6CF9" w:rsidRDefault="000A6CF9" w:rsidP="000E74DD">
            <w:pPr>
              <w:pStyle w:val="10"/>
              <w:tabs>
                <w:tab w:val="left" w:pos="0"/>
              </w:tabs>
              <w:ind w:left="28"/>
              <w:jc w:val="center"/>
              <w:rPr>
                <w:b/>
                <w:bCs/>
                <w:sz w:val="24"/>
                <w:szCs w:val="24"/>
              </w:rPr>
            </w:pPr>
            <w:r>
              <w:rPr>
                <w:b/>
                <w:bCs/>
                <w:sz w:val="24"/>
                <w:szCs w:val="24"/>
              </w:rPr>
              <w:t>2026</w:t>
            </w:r>
          </w:p>
        </w:tc>
        <w:tc>
          <w:tcPr>
            <w:tcW w:w="2508" w:type="dxa"/>
            <w:vAlign w:val="center"/>
          </w:tcPr>
          <w:p w:rsidR="000A6CF9" w:rsidRDefault="000A6CF9" w:rsidP="000E74DD">
            <w:pPr>
              <w:pStyle w:val="10"/>
              <w:tabs>
                <w:tab w:val="left" w:pos="0"/>
              </w:tabs>
              <w:ind w:left="28"/>
              <w:jc w:val="center"/>
              <w:rPr>
                <w:b/>
                <w:bCs/>
                <w:sz w:val="24"/>
                <w:szCs w:val="24"/>
              </w:rPr>
            </w:pPr>
            <w:r>
              <w:rPr>
                <w:b/>
                <w:bCs/>
                <w:sz w:val="24"/>
                <w:szCs w:val="24"/>
              </w:rPr>
              <w:t>2027-2045</w:t>
            </w:r>
          </w:p>
        </w:tc>
      </w:tr>
      <w:tr w:rsidR="000A6CF9">
        <w:tc>
          <w:tcPr>
            <w:tcW w:w="761" w:type="dxa"/>
            <w:vAlign w:val="center"/>
          </w:tcPr>
          <w:p w:rsidR="000A6CF9" w:rsidRDefault="000A6CF9" w:rsidP="000E74DD">
            <w:pPr>
              <w:pStyle w:val="10"/>
              <w:jc w:val="center"/>
              <w:rPr>
                <w:sz w:val="24"/>
                <w:szCs w:val="24"/>
              </w:rPr>
            </w:pPr>
            <w:r>
              <w:rPr>
                <w:sz w:val="24"/>
                <w:szCs w:val="24"/>
              </w:rPr>
              <w:t>1</w:t>
            </w:r>
          </w:p>
        </w:tc>
        <w:tc>
          <w:tcPr>
            <w:tcW w:w="3970" w:type="dxa"/>
            <w:vAlign w:val="center"/>
          </w:tcPr>
          <w:p w:rsidR="000A6CF9" w:rsidRDefault="000A6CF9" w:rsidP="000E74DD">
            <w:pPr>
              <w:pStyle w:val="10"/>
              <w:ind w:left="31" w:hanging="22"/>
              <w:rPr>
                <w:sz w:val="24"/>
                <w:szCs w:val="24"/>
              </w:rPr>
            </w:pPr>
            <w:r>
              <w:rPr>
                <w:sz w:val="24"/>
                <w:szCs w:val="24"/>
              </w:rPr>
              <w:t xml:space="preserve">Покупка 400 контейнеров </w:t>
            </w:r>
            <w:r>
              <w:rPr>
                <w:sz w:val="24"/>
                <w:szCs w:val="24"/>
                <w:lang w:val="en-US"/>
              </w:rPr>
              <w:t>V</w:t>
            </w:r>
            <w:r>
              <w:rPr>
                <w:sz w:val="24"/>
                <w:szCs w:val="24"/>
              </w:rPr>
              <w:t>=1.1 м3</w:t>
            </w:r>
          </w:p>
        </w:tc>
        <w:tc>
          <w:tcPr>
            <w:tcW w:w="1418" w:type="dxa"/>
            <w:vAlign w:val="center"/>
          </w:tcPr>
          <w:p w:rsidR="000A6CF9" w:rsidRDefault="000A6CF9" w:rsidP="000E74DD">
            <w:pPr>
              <w:pStyle w:val="10"/>
              <w:ind w:left="8"/>
              <w:jc w:val="center"/>
              <w:rPr>
                <w:sz w:val="24"/>
                <w:szCs w:val="24"/>
              </w:rPr>
            </w:pPr>
            <w:r>
              <w:rPr>
                <w:sz w:val="24"/>
                <w:szCs w:val="24"/>
              </w:rPr>
              <w:t>5712,0</w:t>
            </w:r>
          </w:p>
        </w:tc>
        <w:tc>
          <w:tcPr>
            <w:tcW w:w="9211" w:type="dxa"/>
            <w:gridSpan w:val="5"/>
            <w:vAlign w:val="center"/>
          </w:tcPr>
          <w:p w:rsidR="000A6CF9" w:rsidRDefault="000A6CF9" w:rsidP="000E74DD">
            <w:pPr>
              <w:pStyle w:val="10"/>
              <w:ind w:left="-12" w:firstLine="12"/>
              <w:jc w:val="center"/>
              <w:rPr>
                <w:sz w:val="24"/>
                <w:szCs w:val="24"/>
              </w:rPr>
            </w:pPr>
            <w:r>
              <w:rPr>
                <w:sz w:val="24"/>
                <w:szCs w:val="24"/>
              </w:rPr>
              <w:t>5712,0</w:t>
            </w:r>
          </w:p>
        </w:tc>
      </w:tr>
      <w:tr w:rsidR="000A6CF9">
        <w:tc>
          <w:tcPr>
            <w:tcW w:w="761" w:type="dxa"/>
            <w:vAlign w:val="center"/>
          </w:tcPr>
          <w:p w:rsidR="000A6CF9" w:rsidRDefault="000A6CF9" w:rsidP="000E74DD">
            <w:pPr>
              <w:pStyle w:val="10"/>
              <w:jc w:val="center"/>
              <w:rPr>
                <w:sz w:val="24"/>
                <w:szCs w:val="24"/>
              </w:rPr>
            </w:pPr>
            <w:r>
              <w:rPr>
                <w:sz w:val="24"/>
                <w:szCs w:val="24"/>
              </w:rPr>
              <w:t>2</w:t>
            </w:r>
          </w:p>
        </w:tc>
        <w:tc>
          <w:tcPr>
            <w:tcW w:w="3970" w:type="dxa"/>
            <w:vAlign w:val="center"/>
          </w:tcPr>
          <w:p w:rsidR="000A6CF9" w:rsidRDefault="000A6CF9" w:rsidP="000E74DD">
            <w:pPr>
              <w:pStyle w:val="10"/>
              <w:ind w:left="31" w:hanging="22"/>
              <w:rPr>
                <w:sz w:val="24"/>
                <w:szCs w:val="24"/>
              </w:rPr>
            </w:pPr>
            <w:r>
              <w:rPr>
                <w:sz w:val="24"/>
                <w:szCs w:val="24"/>
              </w:rPr>
              <w:t xml:space="preserve">Покупка 237 сеток </w:t>
            </w:r>
          </w:p>
        </w:tc>
        <w:tc>
          <w:tcPr>
            <w:tcW w:w="1418" w:type="dxa"/>
            <w:vAlign w:val="center"/>
          </w:tcPr>
          <w:p w:rsidR="000A6CF9" w:rsidRDefault="000A6CF9" w:rsidP="000E74DD">
            <w:pPr>
              <w:pStyle w:val="10"/>
              <w:ind w:left="8"/>
              <w:jc w:val="center"/>
              <w:rPr>
                <w:sz w:val="24"/>
                <w:szCs w:val="24"/>
              </w:rPr>
            </w:pPr>
            <w:r>
              <w:rPr>
                <w:sz w:val="24"/>
                <w:szCs w:val="24"/>
              </w:rPr>
              <w:t>4740,0</w:t>
            </w:r>
          </w:p>
        </w:tc>
        <w:tc>
          <w:tcPr>
            <w:tcW w:w="9211" w:type="dxa"/>
            <w:gridSpan w:val="5"/>
            <w:vAlign w:val="center"/>
          </w:tcPr>
          <w:p w:rsidR="000A6CF9" w:rsidRDefault="000A6CF9" w:rsidP="000E74DD">
            <w:pPr>
              <w:pStyle w:val="10"/>
              <w:ind w:left="-12" w:firstLine="12"/>
              <w:jc w:val="center"/>
              <w:rPr>
                <w:sz w:val="24"/>
                <w:szCs w:val="24"/>
              </w:rPr>
            </w:pPr>
            <w:r>
              <w:rPr>
                <w:sz w:val="24"/>
                <w:szCs w:val="24"/>
              </w:rPr>
              <w:t>4740,0</w:t>
            </w:r>
          </w:p>
        </w:tc>
      </w:tr>
      <w:tr w:rsidR="000A6CF9">
        <w:tc>
          <w:tcPr>
            <w:tcW w:w="761" w:type="dxa"/>
            <w:vAlign w:val="center"/>
          </w:tcPr>
          <w:p w:rsidR="000A6CF9" w:rsidRDefault="000A6CF9" w:rsidP="000E74DD">
            <w:pPr>
              <w:pStyle w:val="10"/>
              <w:jc w:val="center"/>
              <w:rPr>
                <w:sz w:val="24"/>
                <w:szCs w:val="24"/>
              </w:rPr>
            </w:pPr>
            <w:r>
              <w:rPr>
                <w:sz w:val="24"/>
                <w:szCs w:val="24"/>
              </w:rPr>
              <w:t>3</w:t>
            </w:r>
          </w:p>
        </w:tc>
        <w:tc>
          <w:tcPr>
            <w:tcW w:w="3970" w:type="dxa"/>
            <w:vAlign w:val="center"/>
          </w:tcPr>
          <w:p w:rsidR="000A6CF9" w:rsidRDefault="000A6CF9" w:rsidP="000E74DD">
            <w:pPr>
              <w:pStyle w:val="10"/>
              <w:ind w:left="31" w:hanging="22"/>
              <w:rPr>
                <w:sz w:val="24"/>
                <w:szCs w:val="24"/>
              </w:rPr>
            </w:pPr>
            <w:r>
              <w:rPr>
                <w:sz w:val="24"/>
                <w:szCs w:val="24"/>
              </w:rPr>
              <w:t>Установка 174 контейнерных площадок</w:t>
            </w:r>
          </w:p>
        </w:tc>
        <w:tc>
          <w:tcPr>
            <w:tcW w:w="1418" w:type="dxa"/>
            <w:vAlign w:val="center"/>
          </w:tcPr>
          <w:p w:rsidR="000A6CF9" w:rsidRDefault="000A6CF9" w:rsidP="000E74DD">
            <w:pPr>
              <w:pStyle w:val="10"/>
              <w:ind w:left="8"/>
              <w:jc w:val="center"/>
              <w:rPr>
                <w:sz w:val="24"/>
                <w:szCs w:val="24"/>
              </w:rPr>
            </w:pPr>
            <w:r>
              <w:rPr>
                <w:sz w:val="24"/>
                <w:szCs w:val="24"/>
              </w:rPr>
              <w:t>2610,0</w:t>
            </w:r>
          </w:p>
        </w:tc>
        <w:tc>
          <w:tcPr>
            <w:tcW w:w="9211" w:type="dxa"/>
            <w:gridSpan w:val="5"/>
            <w:vAlign w:val="center"/>
          </w:tcPr>
          <w:p w:rsidR="000A6CF9" w:rsidRDefault="000A6CF9" w:rsidP="000E74DD">
            <w:pPr>
              <w:pStyle w:val="10"/>
              <w:ind w:left="-12" w:firstLine="12"/>
              <w:jc w:val="center"/>
              <w:rPr>
                <w:sz w:val="24"/>
                <w:szCs w:val="24"/>
              </w:rPr>
            </w:pPr>
            <w:r>
              <w:rPr>
                <w:sz w:val="24"/>
                <w:szCs w:val="24"/>
              </w:rPr>
              <w:t>2610,0</w:t>
            </w:r>
          </w:p>
        </w:tc>
      </w:tr>
      <w:tr w:rsidR="000A6CF9">
        <w:tc>
          <w:tcPr>
            <w:tcW w:w="761" w:type="dxa"/>
            <w:vAlign w:val="center"/>
          </w:tcPr>
          <w:p w:rsidR="000A6CF9" w:rsidRDefault="000A6CF9" w:rsidP="000E74DD">
            <w:pPr>
              <w:pStyle w:val="10"/>
              <w:ind w:left="1080"/>
              <w:jc w:val="center"/>
              <w:rPr>
                <w:sz w:val="24"/>
                <w:szCs w:val="24"/>
              </w:rPr>
            </w:pPr>
          </w:p>
        </w:tc>
        <w:tc>
          <w:tcPr>
            <w:tcW w:w="3970" w:type="dxa"/>
            <w:vAlign w:val="center"/>
          </w:tcPr>
          <w:p w:rsidR="000A6CF9" w:rsidRDefault="000A6CF9" w:rsidP="000E74DD">
            <w:pPr>
              <w:pStyle w:val="10"/>
              <w:ind w:left="1080" w:hanging="22"/>
              <w:rPr>
                <w:b/>
                <w:bCs/>
                <w:sz w:val="24"/>
                <w:szCs w:val="24"/>
                <w:highlight w:val="white"/>
              </w:rPr>
            </w:pPr>
            <w:r>
              <w:rPr>
                <w:b/>
                <w:bCs/>
                <w:sz w:val="24"/>
                <w:szCs w:val="24"/>
                <w:shd w:val="clear" w:color="auto" w:fill="FFFFFF"/>
              </w:rPr>
              <w:t>Итого:</w:t>
            </w:r>
          </w:p>
        </w:tc>
        <w:tc>
          <w:tcPr>
            <w:tcW w:w="1418" w:type="dxa"/>
            <w:vAlign w:val="center"/>
          </w:tcPr>
          <w:p w:rsidR="000A6CF9" w:rsidRDefault="000A6CF9" w:rsidP="000E74DD">
            <w:pPr>
              <w:pStyle w:val="10"/>
              <w:keepNext/>
              <w:keepLines/>
              <w:ind w:left="-42" w:hanging="57"/>
              <w:jc w:val="center"/>
              <w:rPr>
                <w:b/>
                <w:bCs/>
                <w:sz w:val="24"/>
                <w:szCs w:val="24"/>
              </w:rPr>
            </w:pPr>
            <w:r>
              <w:rPr>
                <w:b/>
                <w:bCs/>
                <w:sz w:val="24"/>
                <w:szCs w:val="24"/>
              </w:rPr>
              <w:t>13 062</w:t>
            </w:r>
          </w:p>
        </w:tc>
        <w:tc>
          <w:tcPr>
            <w:tcW w:w="9211" w:type="dxa"/>
            <w:gridSpan w:val="5"/>
            <w:vAlign w:val="center"/>
          </w:tcPr>
          <w:p w:rsidR="000A6CF9" w:rsidRDefault="000A6CF9" w:rsidP="000E74DD">
            <w:pPr>
              <w:pStyle w:val="10"/>
              <w:tabs>
                <w:tab w:val="left" w:pos="2895"/>
              </w:tabs>
              <w:ind w:left="-12" w:firstLine="12"/>
              <w:jc w:val="center"/>
              <w:textAlignment w:val="baseline"/>
              <w:rPr>
                <w:b/>
                <w:bCs/>
                <w:color w:val="000000"/>
                <w:spacing w:val="2"/>
                <w:sz w:val="24"/>
                <w:szCs w:val="24"/>
              </w:rPr>
            </w:pPr>
            <w:r>
              <w:rPr>
                <w:b/>
                <w:bCs/>
                <w:color w:val="000000"/>
                <w:spacing w:val="2"/>
                <w:sz w:val="24"/>
                <w:szCs w:val="24"/>
              </w:rPr>
              <w:t>13 062</w:t>
            </w:r>
          </w:p>
        </w:tc>
      </w:tr>
    </w:tbl>
    <w:p w:rsidR="000A6CF9" w:rsidRDefault="000A6CF9" w:rsidP="000E74DD">
      <w:pPr>
        <w:pStyle w:val="10"/>
        <w:rPr>
          <w:sz w:val="28"/>
          <w:szCs w:val="28"/>
        </w:rPr>
      </w:pPr>
    </w:p>
    <w:p w:rsidR="000A6CF9" w:rsidRDefault="000A6CF9" w:rsidP="000E74DD">
      <w:pPr>
        <w:pStyle w:val="10"/>
        <w:jc w:val="center"/>
        <w:rPr>
          <w:sz w:val="28"/>
          <w:szCs w:val="28"/>
        </w:rPr>
      </w:pPr>
      <w:r>
        <w:rPr>
          <w:sz w:val="28"/>
          <w:szCs w:val="28"/>
        </w:rPr>
        <w:lastRenderedPageBreak/>
        <w:t xml:space="preserve">Таблица №5.6 - Финансирование инвестиционных проектов с разбивкой по каждому источнику </w:t>
      </w:r>
    </w:p>
    <w:tbl>
      <w:tblPr>
        <w:tblW w:w="15417"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3084"/>
        <w:gridCol w:w="1842"/>
        <w:gridCol w:w="1471"/>
        <w:gridCol w:w="1868"/>
        <w:gridCol w:w="1869"/>
        <w:gridCol w:w="1832"/>
        <w:gridCol w:w="3451"/>
      </w:tblGrid>
      <w:tr w:rsidR="000A6CF9">
        <w:tc>
          <w:tcPr>
            <w:tcW w:w="3084" w:type="dxa"/>
          </w:tcPr>
          <w:p w:rsidR="000A6CF9" w:rsidRDefault="000A6CF9" w:rsidP="000E74DD">
            <w:pPr>
              <w:pStyle w:val="10"/>
              <w:ind w:left="1080"/>
              <w:jc w:val="center"/>
              <w:rPr>
                <w:b/>
                <w:bCs/>
                <w:sz w:val="24"/>
                <w:szCs w:val="24"/>
              </w:rPr>
            </w:pPr>
            <w:r>
              <w:rPr>
                <w:b/>
                <w:bCs/>
                <w:sz w:val="24"/>
                <w:szCs w:val="24"/>
              </w:rPr>
              <w:t>Источники инвестиций</w:t>
            </w:r>
          </w:p>
        </w:tc>
        <w:tc>
          <w:tcPr>
            <w:tcW w:w="1842" w:type="dxa"/>
            <w:vAlign w:val="center"/>
          </w:tcPr>
          <w:p w:rsidR="000A6CF9" w:rsidRDefault="000A6CF9" w:rsidP="000E74DD">
            <w:pPr>
              <w:pStyle w:val="10"/>
              <w:tabs>
                <w:tab w:val="left" w:pos="0"/>
              </w:tabs>
              <w:ind w:left="-108"/>
              <w:jc w:val="center"/>
              <w:rPr>
                <w:b/>
                <w:bCs/>
                <w:sz w:val="24"/>
                <w:szCs w:val="24"/>
              </w:rPr>
            </w:pPr>
            <w:r>
              <w:rPr>
                <w:b/>
                <w:bCs/>
                <w:sz w:val="24"/>
                <w:szCs w:val="24"/>
              </w:rPr>
              <w:t>2023</w:t>
            </w:r>
          </w:p>
        </w:tc>
        <w:tc>
          <w:tcPr>
            <w:tcW w:w="1471" w:type="dxa"/>
            <w:vAlign w:val="center"/>
          </w:tcPr>
          <w:p w:rsidR="000A6CF9" w:rsidRDefault="000A6CF9" w:rsidP="000E74DD">
            <w:pPr>
              <w:pStyle w:val="10"/>
              <w:tabs>
                <w:tab w:val="left" w:pos="0"/>
              </w:tabs>
              <w:ind w:left="-108"/>
              <w:jc w:val="center"/>
              <w:rPr>
                <w:b/>
                <w:bCs/>
                <w:sz w:val="24"/>
                <w:szCs w:val="24"/>
              </w:rPr>
            </w:pPr>
            <w:r>
              <w:rPr>
                <w:b/>
                <w:bCs/>
                <w:sz w:val="24"/>
                <w:szCs w:val="24"/>
              </w:rPr>
              <w:t>2024</w:t>
            </w:r>
          </w:p>
        </w:tc>
        <w:tc>
          <w:tcPr>
            <w:tcW w:w="1868" w:type="dxa"/>
            <w:vAlign w:val="center"/>
          </w:tcPr>
          <w:p w:rsidR="000A6CF9" w:rsidRDefault="000A6CF9" w:rsidP="000E74DD">
            <w:pPr>
              <w:pStyle w:val="10"/>
              <w:tabs>
                <w:tab w:val="left" w:pos="0"/>
              </w:tabs>
              <w:ind w:left="-108"/>
              <w:jc w:val="center"/>
              <w:rPr>
                <w:b/>
                <w:bCs/>
                <w:sz w:val="24"/>
                <w:szCs w:val="24"/>
              </w:rPr>
            </w:pPr>
            <w:r>
              <w:rPr>
                <w:b/>
                <w:bCs/>
                <w:sz w:val="24"/>
                <w:szCs w:val="24"/>
              </w:rPr>
              <w:t>2025</w:t>
            </w:r>
          </w:p>
        </w:tc>
        <w:tc>
          <w:tcPr>
            <w:tcW w:w="1869" w:type="dxa"/>
            <w:vAlign w:val="center"/>
          </w:tcPr>
          <w:p w:rsidR="000A6CF9" w:rsidRDefault="000A6CF9" w:rsidP="000E74DD">
            <w:pPr>
              <w:pStyle w:val="10"/>
              <w:tabs>
                <w:tab w:val="left" w:pos="0"/>
              </w:tabs>
              <w:ind w:left="-108"/>
              <w:jc w:val="center"/>
              <w:rPr>
                <w:b/>
                <w:bCs/>
                <w:sz w:val="24"/>
                <w:szCs w:val="24"/>
              </w:rPr>
            </w:pPr>
            <w:r>
              <w:rPr>
                <w:b/>
                <w:bCs/>
                <w:sz w:val="24"/>
                <w:szCs w:val="24"/>
              </w:rPr>
              <w:t>2026</w:t>
            </w:r>
          </w:p>
        </w:tc>
        <w:tc>
          <w:tcPr>
            <w:tcW w:w="1832" w:type="dxa"/>
            <w:vAlign w:val="center"/>
          </w:tcPr>
          <w:p w:rsidR="000A6CF9" w:rsidRDefault="000A6CF9" w:rsidP="000E74DD">
            <w:pPr>
              <w:pStyle w:val="10"/>
              <w:tabs>
                <w:tab w:val="left" w:pos="0"/>
              </w:tabs>
              <w:ind w:left="-108"/>
              <w:jc w:val="center"/>
              <w:rPr>
                <w:b/>
                <w:bCs/>
                <w:sz w:val="24"/>
                <w:szCs w:val="24"/>
              </w:rPr>
            </w:pPr>
            <w:r>
              <w:rPr>
                <w:b/>
                <w:bCs/>
                <w:sz w:val="24"/>
                <w:szCs w:val="24"/>
              </w:rPr>
              <w:t>2027-2045</w:t>
            </w:r>
          </w:p>
        </w:tc>
        <w:tc>
          <w:tcPr>
            <w:tcW w:w="3451" w:type="dxa"/>
            <w:vAlign w:val="center"/>
          </w:tcPr>
          <w:p w:rsidR="000A6CF9" w:rsidRDefault="000A6CF9" w:rsidP="000E74DD">
            <w:pPr>
              <w:pStyle w:val="10"/>
              <w:ind w:left="-108"/>
              <w:jc w:val="center"/>
              <w:rPr>
                <w:sz w:val="24"/>
                <w:szCs w:val="24"/>
              </w:rPr>
            </w:pPr>
            <w:r>
              <w:rPr>
                <w:b/>
                <w:bCs/>
                <w:sz w:val="24"/>
                <w:szCs w:val="24"/>
              </w:rPr>
              <w:t>Всего:</w:t>
            </w:r>
          </w:p>
        </w:tc>
      </w:tr>
      <w:tr w:rsidR="000A6CF9">
        <w:tc>
          <w:tcPr>
            <w:tcW w:w="11966" w:type="dxa"/>
            <w:gridSpan w:val="6"/>
            <w:vAlign w:val="center"/>
          </w:tcPr>
          <w:p w:rsidR="000A6CF9" w:rsidRDefault="000A6CF9" w:rsidP="000E74DD">
            <w:pPr>
              <w:pStyle w:val="10"/>
              <w:ind w:left="1080"/>
              <w:jc w:val="center"/>
              <w:rPr>
                <w:sz w:val="24"/>
                <w:szCs w:val="24"/>
              </w:rPr>
            </w:pPr>
            <w:r>
              <w:rPr>
                <w:b/>
                <w:bCs/>
                <w:sz w:val="24"/>
                <w:szCs w:val="24"/>
              </w:rPr>
              <w:t>Водоснабжение</w:t>
            </w:r>
          </w:p>
        </w:tc>
        <w:tc>
          <w:tcPr>
            <w:tcW w:w="3451" w:type="dxa"/>
            <w:vAlign w:val="center"/>
          </w:tcPr>
          <w:p w:rsidR="000A6CF9" w:rsidRDefault="000A6CF9" w:rsidP="000E74DD">
            <w:pPr>
              <w:pStyle w:val="10"/>
              <w:ind w:left="-58" w:right="-108"/>
              <w:jc w:val="center"/>
              <w:rPr>
                <w:b/>
                <w:bCs/>
                <w:sz w:val="24"/>
                <w:szCs w:val="24"/>
                <w:u w:val="single"/>
              </w:rPr>
            </w:pPr>
            <w:r>
              <w:rPr>
                <w:b/>
                <w:bCs/>
                <w:sz w:val="24"/>
                <w:szCs w:val="24"/>
                <w:u w:val="single"/>
              </w:rPr>
              <w:t>2076150,0</w:t>
            </w:r>
          </w:p>
        </w:tc>
      </w:tr>
      <w:tr w:rsidR="000A6CF9">
        <w:tc>
          <w:tcPr>
            <w:tcW w:w="3084" w:type="dxa"/>
            <w:tcBorders>
              <w:bottom w:val="single" w:sz="2" w:space="0" w:color="000000"/>
            </w:tcBorders>
          </w:tcPr>
          <w:p w:rsidR="000A6CF9" w:rsidRDefault="000A6CF9" w:rsidP="000E74DD">
            <w:pPr>
              <w:pStyle w:val="10"/>
              <w:rPr>
                <w:sz w:val="24"/>
                <w:szCs w:val="24"/>
              </w:rPr>
            </w:pPr>
            <w:r>
              <w:rPr>
                <w:sz w:val="24"/>
                <w:szCs w:val="24"/>
              </w:rPr>
              <w:t>Федеральный бюджет</w:t>
            </w:r>
          </w:p>
        </w:tc>
        <w:tc>
          <w:tcPr>
            <w:tcW w:w="1842"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c>
          <w:tcPr>
            <w:tcW w:w="3084" w:type="dxa"/>
            <w:tcBorders>
              <w:top w:val="single" w:sz="2" w:space="0" w:color="000000"/>
              <w:bottom w:val="single" w:sz="2" w:space="0" w:color="000000"/>
            </w:tcBorders>
          </w:tcPr>
          <w:p w:rsidR="000A6CF9" w:rsidRDefault="000A6CF9" w:rsidP="000E74DD">
            <w:pPr>
              <w:pStyle w:val="10"/>
              <w:rPr>
                <w:sz w:val="24"/>
                <w:szCs w:val="24"/>
              </w:rPr>
            </w:pPr>
            <w:r>
              <w:rPr>
                <w:sz w:val="24"/>
                <w:szCs w:val="24"/>
              </w:rPr>
              <w:t>Региональный бюджет</w:t>
            </w:r>
          </w:p>
        </w:tc>
        <w:tc>
          <w:tcPr>
            <w:tcW w:w="184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top w:val="single" w:sz="2" w:space="0" w:color="000000"/>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c>
          <w:tcPr>
            <w:tcW w:w="3084" w:type="dxa"/>
            <w:tcBorders>
              <w:top w:val="single" w:sz="2" w:space="0" w:color="000000"/>
              <w:bottom w:val="single" w:sz="2" w:space="0" w:color="000000"/>
            </w:tcBorders>
          </w:tcPr>
          <w:p w:rsidR="000A6CF9" w:rsidRDefault="000A6CF9" w:rsidP="000E74DD">
            <w:pPr>
              <w:pStyle w:val="10"/>
              <w:rPr>
                <w:sz w:val="24"/>
                <w:szCs w:val="24"/>
              </w:rPr>
            </w:pPr>
            <w:r>
              <w:rPr>
                <w:sz w:val="24"/>
                <w:szCs w:val="24"/>
              </w:rPr>
              <w:t>Муниципальный бюджет</w:t>
            </w:r>
          </w:p>
        </w:tc>
        <w:tc>
          <w:tcPr>
            <w:tcW w:w="184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top w:val="single" w:sz="2" w:space="0" w:color="000000"/>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c>
          <w:tcPr>
            <w:tcW w:w="3084" w:type="dxa"/>
            <w:tcBorders>
              <w:top w:val="single" w:sz="2" w:space="0" w:color="000000"/>
              <w:bottom w:val="single" w:sz="2" w:space="0" w:color="000000"/>
            </w:tcBorders>
          </w:tcPr>
          <w:p w:rsidR="000A6CF9" w:rsidRDefault="000A6CF9" w:rsidP="000E74DD">
            <w:pPr>
              <w:pStyle w:val="10"/>
              <w:rPr>
                <w:sz w:val="24"/>
                <w:szCs w:val="24"/>
              </w:rPr>
            </w:pPr>
            <w:r>
              <w:rPr>
                <w:sz w:val="24"/>
                <w:szCs w:val="24"/>
              </w:rPr>
              <w:t>Бюджет эксплуатирующей организации</w:t>
            </w:r>
          </w:p>
        </w:tc>
        <w:tc>
          <w:tcPr>
            <w:tcW w:w="184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top w:val="single" w:sz="2" w:space="0" w:color="000000"/>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c>
          <w:tcPr>
            <w:tcW w:w="3084" w:type="dxa"/>
            <w:tcBorders>
              <w:top w:val="single" w:sz="2" w:space="0" w:color="000000"/>
            </w:tcBorders>
          </w:tcPr>
          <w:p w:rsidR="000A6CF9" w:rsidRDefault="000A6CF9" w:rsidP="000E74DD">
            <w:pPr>
              <w:pStyle w:val="10"/>
              <w:rPr>
                <w:sz w:val="24"/>
                <w:szCs w:val="24"/>
              </w:rPr>
            </w:pPr>
            <w:r>
              <w:rPr>
                <w:sz w:val="24"/>
                <w:szCs w:val="24"/>
              </w:rPr>
              <w:t>Внебюджетные источники</w:t>
            </w:r>
          </w:p>
        </w:tc>
        <w:tc>
          <w:tcPr>
            <w:tcW w:w="1842"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61770,0</w:t>
            </w:r>
          </w:p>
        </w:tc>
        <w:tc>
          <w:tcPr>
            <w:tcW w:w="1471"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186850,0</w:t>
            </w:r>
          </w:p>
        </w:tc>
        <w:tc>
          <w:tcPr>
            <w:tcW w:w="1868"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103809,0</w:t>
            </w:r>
          </w:p>
        </w:tc>
        <w:tc>
          <w:tcPr>
            <w:tcW w:w="1869"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145331,0</w:t>
            </w:r>
          </w:p>
        </w:tc>
        <w:tc>
          <w:tcPr>
            <w:tcW w:w="1832"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1578390,0</w:t>
            </w:r>
          </w:p>
        </w:tc>
        <w:tc>
          <w:tcPr>
            <w:tcW w:w="3451" w:type="dxa"/>
            <w:tcBorders>
              <w:top w:val="single" w:sz="2" w:space="0" w:color="000000"/>
            </w:tcBorders>
            <w:vAlign w:val="center"/>
          </w:tcPr>
          <w:p w:rsidR="000A6CF9" w:rsidRDefault="000A6CF9" w:rsidP="000E74DD">
            <w:pPr>
              <w:pStyle w:val="10"/>
              <w:ind w:left="-108" w:right="-108"/>
              <w:jc w:val="center"/>
              <w:rPr>
                <w:sz w:val="24"/>
                <w:szCs w:val="24"/>
              </w:rPr>
            </w:pPr>
            <w:r>
              <w:rPr>
                <w:sz w:val="24"/>
                <w:szCs w:val="24"/>
              </w:rPr>
              <w:t>2076150,0</w:t>
            </w:r>
          </w:p>
        </w:tc>
      </w:tr>
      <w:tr w:rsidR="000A6CF9">
        <w:tc>
          <w:tcPr>
            <w:tcW w:w="11966" w:type="dxa"/>
            <w:gridSpan w:val="6"/>
          </w:tcPr>
          <w:p w:rsidR="000A6CF9" w:rsidRDefault="000A6CF9" w:rsidP="000E74DD">
            <w:pPr>
              <w:pStyle w:val="10"/>
              <w:ind w:left="-108"/>
              <w:jc w:val="center"/>
              <w:rPr>
                <w:sz w:val="24"/>
                <w:szCs w:val="24"/>
              </w:rPr>
            </w:pPr>
            <w:r>
              <w:rPr>
                <w:b/>
                <w:bCs/>
                <w:sz w:val="24"/>
                <w:szCs w:val="24"/>
              </w:rPr>
              <w:t>Водоотведение</w:t>
            </w:r>
          </w:p>
        </w:tc>
        <w:tc>
          <w:tcPr>
            <w:tcW w:w="3451" w:type="dxa"/>
            <w:vAlign w:val="center"/>
          </w:tcPr>
          <w:p w:rsidR="000A6CF9" w:rsidRDefault="000A6CF9" w:rsidP="000E74DD">
            <w:pPr>
              <w:pStyle w:val="10"/>
              <w:ind w:left="-108" w:right="-108"/>
              <w:jc w:val="center"/>
              <w:rPr>
                <w:b/>
                <w:bCs/>
                <w:sz w:val="24"/>
                <w:szCs w:val="24"/>
                <w:u w:val="single"/>
              </w:rPr>
            </w:pPr>
            <w:r>
              <w:rPr>
                <w:b/>
                <w:bCs/>
                <w:sz w:val="24"/>
                <w:szCs w:val="24"/>
                <w:u w:val="single"/>
                <w:shd w:val="clear" w:color="auto" w:fill="FFFFFF"/>
              </w:rPr>
              <w:t>4849808,0</w:t>
            </w:r>
          </w:p>
        </w:tc>
      </w:tr>
      <w:tr w:rsidR="000A6CF9">
        <w:tc>
          <w:tcPr>
            <w:tcW w:w="3084" w:type="dxa"/>
            <w:tcBorders>
              <w:bottom w:val="single" w:sz="2" w:space="0" w:color="000000"/>
            </w:tcBorders>
          </w:tcPr>
          <w:p w:rsidR="000A6CF9" w:rsidRDefault="000A6CF9" w:rsidP="000E74DD">
            <w:pPr>
              <w:pStyle w:val="10"/>
              <w:rPr>
                <w:sz w:val="24"/>
                <w:szCs w:val="24"/>
              </w:rPr>
            </w:pPr>
            <w:r>
              <w:rPr>
                <w:sz w:val="24"/>
                <w:szCs w:val="24"/>
              </w:rPr>
              <w:t>Федеральный бюджет</w:t>
            </w:r>
          </w:p>
        </w:tc>
        <w:tc>
          <w:tcPr>
            <w:tcW w:w="1842"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c>
          <w:tcPr>
            <w:tcW w:w="3084" w:type="dxa"/>
            <w:tcBorders>
              <w:top w:val="single" w:sz="2" w:space="0" w:color="000000"/>
              <w:bottom w:val="single" w:sz="2" w:space="0" w:color="000000"/>
            </w:tcBorders>
          </w:tcPr>
          <w:p w:rsidR="000A6CF9" w:rsidRDefault="000A6CF9" w:rsidP="000E74DD">
            <w:pPr>
              <w:pStyle w:val="10"/>
              <w:rPr>
                <w:sz w:val="24"/>
                <w:szCs w:val="24"/>
              </w:rPr>
            </w:pPr>
            <w:r>
              <w:rPr>
                <w:sz w:val="24"/>
                <w:szCs w:val="24"/>
              </w:rPr>
              <w:t>Региональный бюджет</w:t>
            </w:r>
          </w:p>
        </w:tc>
        <w:tc>
          <w:tcPr>
            <w:tcW w:w="184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top w:val="single" w:sz="2" w:space="0" w:color="000000"/>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c>
          <w:tcPr>
            <w:tcW w:w="3084" w:type="dxa"/>
            <w:tcBorders>
              <w:top w:val="single" w:sz="2" w:space="0" w:color="000000"/>
              <w:bottom w:val="single" w:sz="2" w:space="0" w:color="000000"/>
            </w:tcBorders>
          </w:tcPr>
          <w:p w:rsidR="000A6CF9" w:rsidRDefault="000A6CF9" w:rsidP="000E74DD">
            <w:pPr>
              <w:pStyle w:val="10"/>
              <w:rPr>
                <w:sz w:val="24"/>
                <w:szCs w:val="24"/>
              </w:rPr>
            </w:pPr>
            <w:r>
              <w:rPr>
                <w:sz w:val="24"/>
                <w:szCs w:val="24"/>
              </w:rPr>
              <w:t>Муниципальный бюджет</w:t>
            </w:r>
          </w:p>
        </w:tc>
        <w:tc>
          <w:tcPr>
            <w:tcW w:w="184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top w:val="single" w:sz="2" w:space="0" w:color="000000"/>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rPr>
          <w:trHeight w:val="399"/>
        </w:trPr>
        <w:tc>
          <w:tcPr>
            <w:tcW w:w="3084" w:type="dxa"/>
            <w:tcBorders>
              <w:top w:val="single" w:sz="2" w:space="0" w:color="000000"/>
              <w:bottom w:val="single" w:sz="2" w:space="0" w:color="000000"/>
            </w:tcBorders>
          </w:tcPr>
          <w:p w:rsidR="000A6CF9" w:rsidRDefault="000A6CF9" w:rsidP="000E74DD">
            <w:pPr>
              <w:pStyle w:val="10"/>
              <w:rPr>
                <w:sz w:val="24"/>
                <w:szCs w:val="24"/>
              </w:rPr>
            </w:pPr>
            <w:r>
              <w:rPr>
                <w:sz w:val="24"/>
                <w:szCs w:val="24"/>
              </w:rPr>
              <w:t>Бюджет эксплуатирующей организации</w:t>
            </w:r>
          </w:p>
        </w:tc>
        <w:tc>
          <w:tcPr>
            <w:tcW w:w="184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top w:val="single" w:sz="2" w:space="0" w:color="000000"/>
              <w:bottom w:val="single" w:sz="2" w:space="0" w:color="000000"/>
            </w:tcBorders>
            <w:vAlign w:val="center"/>
          </w:tcPr>
          <w:p w:rsidR="000A6CF9" w:rsidRDefault="000A6CF9" w:rsidP="000E74DD">
            <w:pPr>
              <w:pStyle w:val="10"/>
              <w:tabs>
                <w:tab w:val="left" w:pos="2895"/>
              </w:tabs>
              <w:ind w:left="-108" w:right="-108" w:hanging="57"/>
              <w:jc w:val="center"/>
              <w:textAlignment w:val="baseline"/>
              <w:rPr>
                <w:color w:val="000000"/>
                <w:spacing w:val="2"/>
                <w:sz w:val="24"/>
                <w:szCs w:val="24"/>
              </w:rPr>
            </w:pPr>
            <w:r>
              <w:rPr>
                <w:color w:val="000000"/>
                <w:spacing w:val="2"/>
                <w:sz w:val="24"/>
                <w:szCs w:val="24"/>
              </w:rPr>
              <w:t>0,0</w:t>
            </w:r>
          </w:p>
        </w:tc>
      </w:tr>
      <w:tr w:rsidR="000A6CF9">
        <w:tc>
          <w:tcPr>
            <w:tcW w:w="3084" w:type="dxa"/>
            <w:tcBorders>
              <w:top w:val="single" w:sz="2" w:space="0" w:color="000000"/>
            </w:tcBorders>
          </w:tcPr>
          <w:p w:rsidR="000A6CF9" w:rsidRDefault="000A6CF9" w:rsidP="000E74DD">
            <w:pPr>
              <w:pStyle w:val="10"/>
              <w:rPr>
                <w:sz w:val="24"/>
                <w:szCs w:val="24"/>
              </w:rPr>
            </w:pPr>
            <w:r>
              <w:rPr>
                <w:sz w:val="24"/>
                <w:szCs w:val="24"/>
              </w:rPr>
              <w:t>Внебюджетные источники</w:t>
            </w:r>
          </w:p>
        </w:tc>
        <w:tc>
          <w:tcPr>
            <w:tcW w:w="1842"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242490,0</w:t>
            </w:r>
          </w:p>
        </w:tc>
        <w:tc>
          <w:tcPr>
            <w:tcW w:w="1471"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387984,0</w:t>
            </w:r>
          </w:p>
        </w:tc>
        <w:tc>
          <w:tcPr>
            <w:tcW w:w="1868"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339486,0</w:t>
            </w:r>
          </w:p>
        </w:tc>
        <w:tc>
          <w:tcPr>
            <w:tcW w:w="1869"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436482,0</w:t>
            </w:r>
          </w:p>
        </w:tc>
        <w:tc>
          <w:tcPr>
            <w:tcW w:w="1832"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3443366,0</w:t>
            </w:r>
          </w:p>
        </w:tc>
        <w:tc>
          <w:tcPr>
            <w:tcW w:w="3451" w:type="dxa"/>
            <w:tcBorders>
              <w:top w:val="single" w:sz="2" w:space="0" w:color="000000"/>
            </w:tcBorders>
            <w:vAlign w:val="center"/>
          </w:tcPr>
          <w:p w:rsidR="000A6CF9" w:rsidRDefault="000A6CF9" w:rsidP="000E74DD">
            <w:pPr>
              <w:pStyle w:val="10"/>
              <w:ind w:left="-108" w:right="-108"/>
              <w:jc w:val="center"/>
              <w:rPr>
                <w:sz w:val="24"/>
                <w:szCs w:val="24"/>
              </w:rPr>
            </w:pPr>
            <w:r>
              <w:rPr>
                <w:sz w:val="24"/>
                <w:szCs w:val="24"/>
              </w:rPr>
              <w:t>4849808,0</w:t>
            </w:r>
          </w:p>
        </w:tc>
      </w:tr>
      <w:tr w:rsidR="000A6CF9">
        <w:tc>
          <w:tcPr>
            <w:tcW w:w="11966" w:type="dxa"/>
            <w:gridSpan w:val="6"/>
          </w:tcPr>
          <w:p w:rsidR="000A6CF9" w:rsidRDefault="000A6CF9" w:rsidP="000E74DD">
            <w:pPr>
              <w:pStyle w:val="10"/>
              <w:ind w:left="-108"/>
              <w:jc w:val="center"/>
              <w:rPr>
                <w:sz w:val="24"/>
                <w:szCs w:val="24"/>
              </w:rPr>
            </w:pPr>
            <w:r>
              <w:rPr>
                <w:b/>
                <w:bCs/>
                <w:sz w:val="24"/>
                <w:szCs w:val="24"/>
              </w:rPr>
              <w:t>Теплоснабжение</w:t>
            </w:r>
          </w:p>
        </w:tc>
        <w:tc>
          <w:tcPr>
            <w:tcW w:w="3451" w:type="dxa"/>
            <w:vAlign w:val="center"/>
          </w:tcPr>
          <w:p w:rsidR="000A6CF9" w:rsidRDefault="000A6CF9" w:rsidP="000E74DD">
            <w:pPr>
              <w:pStyle w:val="10"/>
              <w:ind w:left="-108" w:right="-108"/>
              <w:jc w:val="center"/>
              <w:rPr>
                <w:b/>
                <w:bCs/>
                <w:sz w:val="24"/>
                <w:szCs w:val="24"/>
                <w:u w:val="single"/>
              </w:rPr>
            </w:pPr>
            <w:r>
              <w:rPr>
                <w:b/>
                <w:bCs/>
                <w:sz w:val="24"/>
                <w:szCs w:val="24"/>
                <w:u w:val="single"/>
                <w:shd w:val="clear" w:color="auto" w:fill="FFFFFF"/>
              </w:rPr>
              <w:t>109274,0</w:t>
            </w:r>
          </w:p>
        </w:tc>
      </w:tr>
      <w:tr w:rsidR="000A6CF9">
        <w:tc>
          <w:tcPr>
            <w:tcW w:w="3084" w:type="dxa"/>
            <w:tcBorders>
              <w:bottom w:val="single" w:sz="2" w:space="0" w:color="000000"/>
            </w:tcBorders>
          </w:tcPr>
          <w:p w:rsidR="000A6CF9" w:rsidRDefault="000A6CF9" w:rsidP="000E74DD">
            <w:pPr>
              <w:pStyle w:val="10"/>
              <w:rPr>
                <w:sz w:val="24"/>
                <w:szCs w:val="24"/>
              </w:rPr>
            </w:pPr>
            <w:r>
              <w:rPr>
                <w:sz w:val="24"/>
                <w:szCs w:val="24"/>
              </w:rPr>
              <w:t>Федеральный бюджет</w:t>
            </w:r>
          </w:p>
        </w:tc>
        <w:tc>
          <w:tcPr>
            <w:tcW w:w="1842"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c>
          <w:tcPr>
            <w:tcW w:w="3084" w:type="dxa"/>
            <w:tcBorders>
              <w:top w:val="single" w:sz="2" w:space="0" w:color="000000"/>
              <w:bottom w:val="single" w:sz="2" w:space="0" w:color="000000"/>
            </w:tcBorders>
          </w:tcPr>
          <w:p w:rsidR="000A6CF9" w:rsidRDefault="000A6CF9" w:rsidP="000E74DD">
            <w:pPr>
              <w:pStyle w:val="10"/>
              <w:rPr>
                <w:sz w:val="24"/>
                <w:szCs w:val="24"/>
              </w:rPr>
            </w:pPr>
            <w:r>
              <w:rPr>
                <w:sz w:val="24"/>
                <w:szCs w:val="24"/>
              </w:rPr>
              <w:t>Региональный бюджет</w:t>
            </w:r>
          </w:p>
        </w:tc>
        <w:tc>
          <w:tcPr>
            <w:tcW w:w="184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top w:val="single" w:sz="2" w:space="0" w:color="000000"/>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rPr>
          <w:trHeight w:val="83"/>
        </w:trPr>
        <w:tc>
          <w:tcPr>
            <w:tcW w:w="3084" w:type="dxa"/>
            <w:tcBorders>
              <w:top w:val="single" w:sz="2" w:space="0" w:color="000000"/>
              <w:bottom w:val="single" w:sz="2" w:space="0" w:color="000000"/>
            </w:tcBorders>
          </w:tcPr>
          <w:p w:rsidR="000A6CF9" w:rsidRDefault="000A6CF9" w:rsidP="000E74DD">
            <w:pPr>
              <w:pStyle w:val="10"/>
              <w:rPr>
                <w:sz w:val="24"/>
                <w:szCs w:val="24"/>
              </w:rPr>
            </w:pPr>
            <w:r>
              <w:rPr>
                <w:sz w:val="24"/>
                <w:szCs w:val="24"/>
              </w:rPr>
              <w:t>Муниципальный бюджет</w:t>
            </w:r>
          </w:p>
        </w:tc>
        <w:tc>
          <w:tcPr>
            <w:tcW w:w="184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top w:val="single" w:sz="2" w:space="0" w:color="000000"/>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rPr>
          <w:trHeight w:val="83"/>
        </w:trPr>
        <w:tc>
          <w:tcPr>
            <w:tcW w:w="3084" w:type="dxa"/>
            <w:tcBorders>
              <w:top w:val="single" w:sz="2" w:space="0" w:color="000000"/>
              <w:bottom w:val="single" w:sz="2" w:space="0" w:color="000000"/>
            </w:tcBorders>
          </w:tcPr>
          <w:p w:rsidR="000A6CF9" w:rsidRDefault="000A6CF9" w:rsidP="000E74DD">
            <w:pPr>
              <w:pStyle w:val="10"/>
              <w:rPr>
                <w:sz w:val="24"/>
                <w:szCs w:val="24"/>
              </w:rPr>
            </w:pPr>
            <w:r>
              <w:rPr>
                <w:sz w:val="24"/>
                <w:szCs w:val="24"/>
              </w:rPr>
              <w:t>Бюджет эксплуатирующей организации</w:t>
            </w:r>
          </w:p>
        </w:tc>
        <w:tc>
          <w:tcPr>
            <w:tcW w:w="184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top w:val="single" w:sz="2" w:space="0" w:color="000000"/>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rPr>
          <w:trHeight w:val="83"/>
        </w:trPr>
        <w:tc>
          <w:tcPr>
            <w:tcW w:w="3084" w:type="dxa"/>
            <w:tcBorders>
              <w:top w:val="single" w:sz="2" w:space="0" w:color="000000"/>
              <w:bottom w:val="single" w:sz="2" w:space="0" w:color="000000"/>
            </w:tcBorders>
          </w:tcPr>
          <w:p w:rsidR="000A6CF9" w:rsidRDefault="000A6CF9" w:rsidP="000E74DD">
            <w:pPr>
              <w:pStyle w:val="10"/>
              <w:rPr>
                <w:sz w:val="24"/>
                <w:szCs w:val="24"/>
              </w:rPr>
            </w:pPr>
            <w:r>
              <w:rPr>
                <w:sz w:val="24"/>
                <w:szCs w:val="24"/>
              </w:rPr>
              <w:t>Внебюджетные источники</w:t>
            </w:r>
          </w:p>
        </w:tc>
        <w:tc>
          <w:tcPr>
            <w:tcW w:w="184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9934,0</w:t>
            </w:r>
          </w:p>
        </w:tc>
        <w:tc>
          <w:tcPr>
            <w:tcW w:w="1471"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9934,0</w:t>
            </w:r>
          </w:p>
        </w:tc>
        <w:tc>
          <w:tcPr>
            <w:tcW w:w="1868"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9934,0</w:t>
            </w:r>
          </w:p>
        </w:tc>
        <w:tc>
          <w:tcPr>
            <w:tcW w:w="1869"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9934,0</w:t>
            </w:r>
          </w:p>
        </w:tc>
        <w:tc>
          <w:tcPr>
            <w:tcW w:w="183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69538,0</w:t>
            </w:r>
          </w:p>
        </w:tc>
        <w:tc>
          <w:tcPr>
            <w:tcW w:w="3451" w:type="dxa"/>
            <w:tcBorders>
              <w:top w:val="single" w:sz="2" w:space="0" w:color="000000"/>
              <w:bottom w:val="single" w:sz="2" w:space="0" w:color="000000"/>
            </w:tcBorders>
            <w:vAlign w:val="center"/>
          </w:tcPr>
          <w:p w:rsidR="000A6CF9" w:rsidRDefault="000A6CF9" w:rsidP="000E74DD">
            <w:pPr>
              <w:pStyle w:val="10"/>
              <w:ind w:left="-108" w:right="-108"/>
              <w:jc w:val="center"/>
              <w:rPr>
                <w:sz w:val="24"/>
                <w:szCs w:val="24"/>
              </w:rPr>
            </w:pPr>
            <w:r>
              <w:rPr>
                <w:sz w:val="24"/>
                <w:szCs w:val="24"/>
              </w:rPr>
              <w:t>109274,0</w:t>
            </w:r>
          </w:p>
        </w:tc>
      </w:tr>
      <w:tr w:rsidR="000A6CF9">
        <w:tc>
          <w:tcPr>
            <w:tcW w:w="11966" w:type="dxa"/>
            <w:gridSpan w:val="6"/>
          </w:tcPr>
          <w:p w:rsidR="000A6CF9" w:rsidRDefault="000A6CF9" w:rsidP="000E74DD">
            <w:pPr>
              <w:pStyle w:val="10"/>
              <w:ind w:left="-108"/>
              <w:jc w:val="center"/>
              <w:rPr>
                <w:sz w:val="24"/>
                <w:szCs w:val="24"/>
              </w:rPr>
            </w:pPr>
            <w:r>
              <w:rPr>
                <w:b/>
                <w:bCs/>
                <w:sz w:val="24"/>
                <w:szCs w:val="24"/>
              </w:rPr>
              <w:t>Электроснабжение</w:t>
            </w:r>
          </w:p>
        </w:tc>
        <w:tc>
          <w:tcPr>
            <w:tcW w:w="3451" w:type="dxa"/>
            <w:vAlign w:val="center"/>
          </w:tcPr>
          <w:p w:rsidR="000A6CF9" w:rsidRDefault="000A6CF9" w:rsidP="000E74DD">
            <w:pPr>
              <w:pStyle w:val="10"/>
              <w:ind w:left="-108" w:right="-108"/>
              <w:jc w:val="center"/>
              <w:rPr>
                <w:b/>
                <w:bCs/>
                <w:sz w:val="24"/>
                <w:szCs w:val="24"/>
                <w:u w:val="single"/>
              </w:rPr>
            </w:pPr>
            <w:r>
              <w:rPr>
                <w:b/>
                <w:bCs/>
                <w:sz w:val="24"/>
                <w:szCs w:val="24"/>
                <w:u w:val="single"/>
                <w:shd w:val="clear" w:color="auto" w:fill="FFFFFF"/>
              </w:rPr>
              <w:t>254729,0</w:t>
            </w:r>
          </w:p>
        </w:tc>
      </w:tr>
      <w:tr w:rsidR="000A6CF9">
        <w:tc>
          <w:tcPr>
            <w:tcW w:w="3084" w:type="dxa"/>
            <w:tcBorders>
              <w:bottom w:val="single" w:sz="2" w:space="0" w:color="000000"/>
            </w:tcBorders>
          </w:tcPr>
          <w:p w:rsidR="000A6CF9" w:rsidRDefault="000A6CF9" w:rsidP="000E74DD">
            <w:pPr>
              <w:pStyle w:val="10"/>
              <w:rPr>
                <w:sz w:val="24"/>
                <w:szCs w:val="24"/>
              </w:rPr>
            </w:pPr>
            <w:r>
              <w:rPr>
                <w:sz w:val="24"/>
                <w:szCs w:val="24"/>
              </w:rPr>
              <w:t>Федеральный бюджет</w:t>
            </w:r>
          </w:p>
        </w:tc>
        <w:tc>
          <w:tcPr>
            <w:tcW w:w="1842"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c>
          <w:tcPr>
            <w:tcW w:w="3084" w:type="dxa"/>
            <w:tcBorders>
              <w:bottom w:val="single" w:sz="2" w:space="0" w:color="000000"/>
            </w:tcBorders>
          </w:tcPr>
          <w:p w:rsidR="000A6CF9" w:rsidRDefault="000A6CF9" w:rsidP="000E74DD">
            <w:pPr>
              <w:pStyle w:val="10"/>
              <w:rPr>
                <w:sz w:val="24"/>
                <w:szCs w:val="24"/>
              </w:rPr>
            </w:pPr>
            <w:r>
              <w:rPr>
                <w:sz w:val="24"/>
                <w:szCs w:val="24"/>
              </w:rPr>
              <w:t>Региональный бюджет</w:t>
            </w:r>
          </w:p>
        </w:tc>
        <w:tc>
          <w:tcPr>
            <w:tcW w:w="1842"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c>
          <w:tcPr>
            <w:tcW w:w="3084" w:type="dxa"/>
            <w:tcBorders>
              <w:top w:val="single" w:sz="2" w:space="0" w:color="000000"/>
              <w:bottom w:val="single" w:sz="2" w:space="0" w:color="000000"/>
            </w:tcBorders>
          </w:tcPr>
          <w:p w:rsidR="000A6CF9" w:rsidRDefault="000A6CF9" w:rsidP="000E74DD">
            <w:pPr>
              <w:pStyle w:val="10"/>
              <w:rPr>
                <w:sz w:val="24"/>
                <w:szCs w:val="24"/>
              </w:rPr>
            </w:pPr>
            <w:r>
              <w:rPr>
                <w:sz w:val="24"/>
                <w:szCs w:val="24"/>
              </w:rPr>
              <w:t>Муниципальный бюджет</w:t>
            </w:r>
          </w:p>
        </w:tc>
        <w:tc>
          <w:tcPr>
            <w:tcW w:w="184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top w:val="single" w:sz="2" w:space="0" w:color="000000"/>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c>
          <w:tcPr>
            <w:tcW w:w="3084" w:type="dxa"/>
            <w:tcBorders>
              <w:top w:val="single" w:sz="2" w:space="0" w:color="000000"/>
              <w:bottom w:val="single" w:sz="2" w:space="0" w:color="000000"/>
            </w:tcBorders>
          </w:tcPr>
          <w:p w:rsidR="000A6CF9" w:rsidRDefault="000A6CF9" w:rsidP="000E74DD">
            <w:pPr>
              <w:pStyle w:val="10"/>
              <w:rPr>
                <w:sz w:val="24"/>
                <w:szCs w:val="24"/>
              </w:rPr>
            </w:pPr>
            <w:r>
              <w:rPr>
                <w:sz w:val="24"/>
                <w:szCs w:val="24"/>
              </w:rPr>
              <w:t>Бюджет эксплуатирующей организации</w:t>
            </w:r>
          </w:p>
        </w:tc>
        <w:tc>
          <w:tcPr>
            <w:tcW w:w="184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11570,0</w:t>
            </w:r>
          </w:p>
        </w:tc>
        <w:tc>
          <w:tcPr>
            <w:tcW w:w="1471"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11570,0</w:t>
            </w:r>
          </w:p>
        </w:tc>
        <w:tc>
          <w:tcPr>
            <w:tcW w:w="1868"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11570,0</w:t>
            </w:r>
          </w:p>
        </w:tc>
        <w:tc>
          <w:tcPr>
            <w:tcW w:w="1869"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11570,0</w:t>
            </w:r>
          </w:p>
        </w:tc>
        <w:tc>
          <w:tcPr>
            <w:tcW w:w="183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208 449,0</w:t>
            </w:r>
          </w:p>
        </w:tc>
        <w:tc>
          <w:tcPr>
            <w:tcW w:w="3451" w:type="dxa"/>
            <w:tcBorders>
              <w:top w:val="single" w:sz="2" w:space="0" w:color="000000"/>
              <w:bottom w:val="single" w:sz="2" w:space="0" w:color="000000"/>
            </w:tcBorders>
            <w:vAlign w:val="center"/>
          </w:tcPr>
          <w:p w:rsidR="000A6CF9" w:rsidRDefault="000A6CF9" w:rsidP="000E74DD">
            <w:pPr>
              <w:pStyle w:val="10"/>
              <w:tabs>
                <w:tab w:val="left" w:pos="2895"/>
              </w:tabs>
              <w:ind w:left="-108" w:right="-108" w:hanging="57"/>
              <w:jc w:val="center"/>
              <w:textAlignment w:val="baseline"/>
              <w:rPr>
                <w:color w:val="000000"/>
                <w:spacing w:val="2"/>
                <w:sz w:val="24"/>
                <w:szCs w:val="24"/>
              </w:rPr>
            </w:pPr>
            <w:r>
              <w:rPr>
                <w:color w:val="000000"/>
                <w:spacing w:val="2"/>
                <w:sz w:val="24"/>
                <w:szCs w:val="24"/>
              </w:rPr>
              <w:t>254729,0</w:t>
            </w:r>
          </w:p>
        </w:tc>
      </w:tr>
      <w:tr w:rsidR="000A6CF9">
        <w:tc>
          <w:tcPr>
            <w:tcW w:w="3084" w:type="dxa"/>
            <w:tcBorders>
              <w:top w:val="single" w:sz="2" w:space="0" w:color="000000"/>
            </w:tcBorders>
          </w:tcPr>
          <w:p w:rsidR="000A6CF9" w:rsidRDefault="000A6CF9" w:rsidP="000E74DD">
            <w:pPr>
              <w:pStyle w:val="10"/>
              <w:rPr>
                <w:sz w:val="24"/>
                <w:szCs w:val="24"/>
              </w:rPr>
            </w:pPr>
            <w:r>
              <w:rPr>
                <w:sz w:val="24"/>
                <w:szCs w:val="24"/>
              </w:rPr>
              <w:t>Внебюджетные источники</w:t>
            </w:r>
          </w:p>
        </w:tc>
        <w:tc>
          <w:tcPr>
            <w:tcW w:w="1842"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0,0</w:t>
            </w:r>
          </w:p>
        </w:tc>
      </w:tr>
      <w:tr w:rsidR="000A6CF9">
        <w:tc>
          <w:tcPr>
            <w:tcW w:w="11966" w:type="dxa"/>
            <w:gridSpan w:val="6"/>
          </w:tcPr>
          <w:p w:rsidR="000A6CF9" w:rsidRDefault="000A6CF9" w:rsidP="000E74DD">
            <w:pPr>
              <w:pStyle w:val="10"/>
              <w:ind w:left="-108"/>
              <w:jc w:val="center"/>
              <w:rPr>
                <w:sz w:val="24"/>
                <w:szCs w:val="24"/>
              </w:rPr>
            </w:pPr>
            <w:r>
              <w:rPr>
                <w:b/>
                <w:bCs/>
                <w:sz w:val="24"/>
                <w:szCs w:val="24"/>
              </w:rPr>
              <w:lastRenderedPageBreak/>
              <w:t>Сбор и вывоз ТКО</w:t>
            </w:r>
          </w:p>
        </w:tc>
        <w:tc>
          <w:tcPr>
            <w:tcW w:w="3451" w:type="dxa"/>
            <w:vAlign w:val="center"/>
          </w:tcPr>
          <w:p w:rsidR="000A6CF9" w:rsidRDefault="000A6CF9" w:rsidP="000E74DD">
            <w:pPr>
              <w:pStyle w:val="10"/>
              <w:ind w:left="-108"/>
              <w:jc w:val="center"/>
              <w:rPr>
                <w:b/>
                <w:bCs/>
                <w:sz w:val="24"/>
                <w:szCs w:val="24"/>
                <w:u w:val="single"/>
              </w:rPr>
            </w:pPr>
            <w:r>
              <w:rPr>
                <w:b/>
                <w:bCs/>
                <w:sz w:val="24"/>
                <w:szCs w:val="24"/>
                <w:u w:val="single"/>
                <w:shd w:val="clear" w:color="auto" w:fill="FFFFFF"/>
              </w:rPr>
              <w:t>13 062,0</w:t>
            </w:r>
          </w:p>
        </w:tc>
      </w:tr>
      <w:tr w:rsidR="000A6CF9">
        <w:tc>
          <w:tcPr>
            <w:tcW w:w="3084" w:type="dxa"/>
            <w:tcBorders>
              <w:bottom w:val="single" w:sz="2" w:space="0" w:color="000000"/>
            </w:tcBorders>
          </w:tcPr>
          <w:p w:rsidR="000A6CF9" w:rsidRDefault="000A6CF9" w:rsidP="000E74DD">
            <w:pPr>
              <w:pStyle w:val="10"/>
              <w:rPr>
                <w:sz w:val="24"/>
                <w:szCs w:val="24"/>
              </w:rPr>
            </w:pPr>
            <w:r>
              <w:rPr>
                <w:sz w:val="24"/>
                <w:szCs w:val="24"/>
              </w:rPr>
              <w:t>Федеральный бюджет</w:t>
            </w:r>
          </w:p>
        </w:tc>
        <w:tc>
          <w:tcPr>
            <w:tcW w:w="1842" w:type="dxa"/>
            <w:tcBorders>
              <w:bottom w:val="single" w:sz="2" w:space="0" w:color="000000"/>
            </w:tcBorders>
            <w:vAlign w:val="center"/>
          </w:tcPr>
          <w:p w:rsidR="000A6CF9" w:rsidRDefault="000A6CF9" w:rsidP="000E74DD">
            <w:pPr>
              <w:pStyle w:val="10"/>
              <w:tabs>
                <w:tab w:val="left" w:pos="2895"/>
              </w:tabs>
              <w:ind w:left="-108" w:hanging="57"/>
              <w:jc w:val="center"/>
              <w:textAlignment w:val="baseline"/>
              <w:rPr>
                <w:color w:val="000000"/>
                <w:spacing w:val="2"/>
                <w:sz w:val="24"/>
                <w:szCs w:val="24"/>
              </w:rPr>
            </w:pPr>
            <w:r>
              <w:rPr>
                <w:color w:val="000000"/>
                <w:spacing w:val="2"/>
                <w:sz w:val="24"/>
                <w:szCs w:val="24"/>
              </w:rPr>
              <w:t>-</w:t>
            </w:r>
          </w:p>
        </w:tc>
        <w:tc>
          <w:tcPr>
            <w:tcW w:w="1471" w:type="dxa"/>
            <w:tcBorders>
              <w:bottom w:val="single" w:sz="2" w:space="0" w:color="000000"/>
            </w:tcBorders>
            <w:vAlign w:val="center"/>
          </w:tcPr>
          <w:p w:rsidR="000A6CF9" w:rsidRDefault="000A6CF9" w:rsidP="000E74DD">
            <w:pPr>
              <w:pStyle w:val="10"/>
              <w:tabs>
                <w:tab w:val="left" w:pos="2895"/>
              </w:tabs>
              <w:ind w:left="-108" w:hanging="57"/>
              <w:jc w:val="center"/>
              <w:textAlignment w:val="baseline"/>
              <w:rPr>
                <w:color w:val="000000"/>
                <w:spacing w:val="2"/>
                <w:sz w:val="24"/>
                <w:szCs w:val="24"/>
              </w:rPr>
            </w:pPr>
            <w:r>
              <w:rPr>
                <w:color w:val="000000"/>
                <w:spacing w:val="2"/>
                <w:sz w:val="24"/>
                <w:szCs w:val="24"/>
              </w:rPr>
              <w:t>-</w:t>
            </w:r>
          </w:p>
        </w:tc>
        <w:tc>
          <w:tcPr>
            <w:tcW w:w="1868" w:type="dxa"/>
            <w:tcBorders>
              <w:bottom w:val="single" w:sz="2" w:space="0" w:color="000000"/>
            </w:tcBorders>
            <w:vAlign w:val="center"/>
          </w:tcPr>
          <w:p w:rsidR="000A6CF9" w:rsidRDefault="000A6CF9" w:rsidP="000E74DD">
            <w:pPr>
              <w:pStyle w:val="10"/>
              <w:tabs>
                <w:tab w:val="left" w:pos="2895"/>
              </w:tabs>
              <w:ind w:left="-108" w:hanging="57"/>
              <w:jc w:val="center"/>
              <w:textAlignment w:val="baseline"/>
              <w:rPr>
                <w:color w:val="000000"/>
                <w:spacing w:val="2"/>
                <w:sz w:val="24"/>
                <w:szCs w:val="24"/>
              </w:rPr>
            </w:pPr>
            <w:r>
              <w:rPr>
                <w:color w:val="000000"/>
                <w:spacing w:val="2"/>
                <w:sz w:val="24"/>
                <w:szCs w:val="24"/>
              </w:rPr>
              <w:t>-</w:t>
            </w:r>
          </w:p>
        </w:tc>
        <w:tc>
          <w:tcPr>
            <w:tcW w:w="1869" w:type="dxa"/>
            <w:tcBorders>
              <w:bottom w:val="single" w:sz="2" w:space="0" w:color="000000"/>
            </w:tcBorders>
            <w:vAlign w:val="center"/>
          </w:tcPr>
          <w:p w:rsidR="000A6CF9" w:rsidRDefault="000A6CF9" w:rsidP="000E74DD">
            <w:pPr>
              <w:pStyle w:val="10"/>
              <w:tabs>
                <w:tab w:val="left" w:pos="2895"/>
              </w:tabs>
              <w:ind w:left="-108" w:hanging="57"/>
              <w:jc w:val="center"/>
              <w:textAlignment w:val="baseline"/>
              <w:rPr>
                <w:color w:val="000000"/>
                <w:spacing w:val="2"/>
                <w:sz w:val="24"/>
                <w:szCs w:val="24"/>
              </w:rPr>
            </w:pPr>
            <w:r>
              <w:rPr>
                <w:color w:val="000000"/>
                <w:spacing w:val="2"/>
                <w:sz w:val="24"/>
                <w:szCs w:val="24"/>
              </w:rPr>
              <w:t>-</w:t>
            </w:r>
          </w:p>
        </w:tc>
        <w:tc>
          <w:tcPr>
            <w:tcW w:w="1832" w:type="dxa"/>
            <w:tcBorders>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c>
          <w:tcPr>
            <w:tcW w:w="3084" w:type="dxa"/>
            <w:tcBorders>
              <w:top w:val="single" w:sz="2" w:space="0" w:color="000000"/>
              <w:bottom w:val="single" w:sz="2" w:space="0" w:color="000000"/>
            </w:tcBorders>
          </w:tcPr>
          <w:p w:rsidR="000A6CF9" w:rsidRDefault="000A6CF9" w:rsidP="000E74DD">
            <w:pPr>
              <w:pStyle w:val="10"/>
              <w:rPr>
                <w:sz w:val="24"/>
                <w:szCs w:val="24"/>
              </w:rPr>
            </w:pPr>
            <w:r>
              <w:rPr>
                <w:sz w:val="24"/>
                <w:szCs w:val="24"/>
              </w:rPr>
              <w:t>Региональный бюджет</w:t>
            </w:r>
          </w:p>
        </w:tc>
        <w:tc>
          <w:tcPr>
            <w:tcW w:w="1842" w:type="dxa"/>
            <w:tcBorders>
              <w:top w:val="single" w:sz="2" w:space="0" w:color="000000"/>
              <w:bottom w:val="single" w:sz="2" w:space="0" w:color="000000"/>
            </w:tcBorders>
            <w:vAlign w:val="center"/>
          </w:tcPr>
          <w:p w:rsidR="000A6CF9" w:rsidRDefault="000A6CF9" w:rsidP="000E74DD">
            <w:pPr>
              <w:pStyle w:val="10"/>
              <w:tabs>
                <w:tab w:val="left" w:pos="2895"/>
              </w:tabs>
              <w:ind w:left="-108" w:hanging="57"/>
              <w:jc w:val="center"/>
              <w:textAlignment w:val="baseline"/>
              <w:rPr>
                <w:color w:val="000000"/>
                <w:spacing w:val="2"/>
                <w:sz w:val="24"/>
                <w:szCs w:val="24"/>
              </w:rPr>
            </w:pPr>
            <w:r>
              <w:rPr>
                <w:color w:val="000000"/>
                <w:spacing w:val="2"/>
                <w:sz w:val="24"/>
                <w:szCs w:val="24"/>
              </w:rPr>
              <w:t>-</w:t>
            </w:r>
          </w:p>
        </w:tc>
        <w:tc>
          <w:tcPr>
            <w:tcW w:w="1471" w:type="dxa"/>
            <w:tcBorders>
              <w:top w:val="single" w:sz="2" w:space="0" w:color="000000"/>
              <w:bottom w:val="single" w:sz="2" w:space="0" w:color="000000"/>
            </w:tcBorders>
            <w:vAlign w:val="center"/>
          </w:tcPr>
          <w:p w:rsidR="000A6CF9" w:rsidRDefault="000A6CF9" w:rsidP="000E74DD">
            <w:pPr>
              <w:pStyle w:val="10"/>
              <w:tabs>
                <w:tab w:val="left" w:pos="2895"/>
              </w:tabs>
              <w:ind w:left="-108" w:hanging="57"/>
              <w:jc w:val="center"/>
              <w:textAlignment w:val="baseline"/>
              <w:rPr>
                <w:color w:val="000000"/>
                <w:spacing w:val="2"/>
                <w:sz w:val="24"/>
                <w:szCs w:val="24"/>
              </w:rPr>
            </w:pPr>
            <w:r>
              <w:rPr>
                <w:color w:val="000000"/>
                <w:spacing w:val="2"/>
                <w:sz w:val="24"/>
                <w:szCs w:val="24"/>
              </w:rPr>
              <w:t>-</w:t>
            </w:r>
          </w:p>
        </w:tc>
        <w:tc>
          <w:tcPr>
            <w:tcW w:w="1868" w:type="dxa"/>
            <w:tcBorders>
              <w:top w:val="single" w:sz="2" w:space="0" w:color="000000"/>
              <w:bottom w:val="single" w:sz="2" w:space="0" w:color="000000"/>
            </w:tcBorders>
            <w:vAlign w:val="center"/>
          </w:tcPr>
          <w:p w:rsidR="000A6CF9" w:rsidRDefault="000A6CF9" w:rsidP="000E74DD">
            <w:pPr>
              <w:pStyle w:val="10"/>
              <w:tabs>
                <w:tab w:val="left" w:pos="2895"/>
              </w:tabs>
              <w:ind w:left="-108" w:hanging="57"/>
              <w:jc w:val="center"/>
              <w:textAlignment w:val="baseline"/>
              <w:rPr>
                <w:color w:val="000000"/>
                <w:spacing w:val="2"/>
                <w:sz w:val="24"/>
                <w:szCs w:val="24"/>
              </w:rPr>
            </w:pPr>
            <w:r>
              <w:rPr>
                <w:color w:val="000000"/>
                <w:spacing w:val="2"/>
                <w:sz w:val="24"/>
                <w:szCs w:val="24"/>
              </w:rPr>
              <w:t>-</w:t>
            </w:r>
          </w:p>
        </w:tc>
        <w:tc>
          <w:tcPr>
            <w:tcW w:w="1869" w:type="dxa"/>
            <w:tcBorders>
              <w:top w:val="single" w:sz="2" w:space="0" w:color="000000"/>
              <w:bottom w:val="single" w:sz="2" w:space="0" w:color="000000"/>
            </w:tcBorders>
            <w:vAlign w:val="center"/>
          </w:tcPr>
          <w:p w:rsidR="000A6CF9" w:rsidRDefault="000A6CF9" w:rsidP="000E74DD">
            <w:pPr>
              <w:pStyle w:val="10"/>
              <w:tabs>
                <w:tab w:val="left" w:pos="2895"/>
              </w:tabs>
              <w:ind w:left="-108" w:hanging="57"/>
              <w:jc w:val="center"/>
              <w:textAlignment w:val="baseline"/>
              <w:rPr>
                <w:color w:val="000000"/>
                <w:spacing w:val="2"/>
                <w:sz w:val="24"/>
                <w:szCs w:val="24"/>
              </w:rPr>
            </w:pPr>
            <w:r>
              <w:rPr>
                <w:color w:val="000000"/>
                <w:spacing w:val="2"/>
                <w:sz w:val="24"/>
                <w:szCs w:val="24"/>
              </w:rPr>
              <w:t>-</w:t>
            </w:r>
          </w:p>
        </w:tc>
        <w:tc>
          <w:tcPr>
            <w:tcW w:w="183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top w:val="single" w:sz="2" w:space="0" w:color="000000"/>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c>
          <w:tcPr>
            <w:tcW w:w="3084" w:type="dxa"/>
            <w:tcBorders>
              <w:top w:val="single" w:sz="2" w:space="0" w:color="000000"/>
              <w:bottom w:val="single" w:sz="2" w:space="0" w:color="000000"/>
            </w:tcBorders>
          </w:tcPr>
          <w:p w:rsidR="000A6CF9" w:rsidRDefault="000A6CF9" w:rsidP="000E74DD">
            <w:pPr>
              <w:pStyle w:val="10"/>
              <w:rPr>
                <w:sz w:val="24"/>
                <w:szCs w:val="24"/>
              </w:rPr>
            </w:pPr>
            <w:r>
              <w:rPr>
                <w:sz w:val="24"/>
                <w:szCs w:val="24"/>
              </w:rPr>
              <w:t>Муниципальный бюджет</w:t>
            </w:r>
          </w:p>
        </w:tc>
        <w:tc>
          <w:tcPr>
            <w:tcW w:w="1842" w:type="dxa"/>
            <w:tcBorders>
              <w:top w:val="single" w:sz="2" w:space="0" w:color="000000"/>
              <w:bottom w:val="single" w:sz="2" w:space="0" w:color="000000"/>
            </w:tcBorders>
            <w:vAlign w:val="center"/>
          </w:tcPr>
          <w:p w:rsidR="000A6CF9" w:rsidRDefault="000A6CF9" w:rsidP="000E74DD">
            <w:pPr>
              <w:pStyle w:val="10"/>
              <w:tabs>
                <w:tab w:val="left" w:pos="2895"/>
              </w:tabs>
              <w:ind w:left="-108" w:hanging="57"/>
              <w:jc w:val="center"/>
              <w:textAlignment w:val="baseline"/>
              <w:rPr>
                <w:color w:val="000000"/>
                <w:spacing w:val="2"/>
                <w:sz w:val="24"/>
                <w:szCs w:val="24"/>
              </w:rPr>
            </w:pPr>
            <w:r>
              <w:rPr>
                <w:color w:val="000000"/>
                <w:spacing w:val="2"/>
                <w:sz w:val="24"/>
                <w:szCs w:val="24"/>
              </w:rPr>
              <w:t>-</w:t>
            </w:r>
          </w:p>
        </w:tc>
        <w:tc>
          <w:tcPr>
            <w:tcW w:w="1471" w:type="dxa"/>
            <w:tcBorders>
              <w:top w:val="single" w:sz="2" w:space="0" w:color="000000"/>
              <w:bottom w:val="single" w:sz="2" w:space="0" w:color="000000"/>
            </w:tcBorders>
            <w:vAlign w:val="center"/>
          </w:tcPr>
          <w:p w:rsidR="000A6CF9" w:rsidRDefault="000A6CF9" w:rsidP="000E74DD">
            <w:pPr>
              <w:pStyle w:val="10"/>
              <w:tabs>
                <w:tab w:val="left" w:pos="2895"/>
              </w:tabs>
              <w:ind w:left="-108" w:hanging="57"/>
              <w:jc w:val="center"/>
              <w:textAlignment w:val="baseline"/>
              <w:rPr>
                <w:color w:val="000000"/>
                <w:spacing w:val="2"/>
                <w:sz w:val="24"/>
                <w:szCs w:val="24"/>
              </w:rPr>
            </w:pPr>
            <w:r>
              <w:rPr>
                <w:color w:val="000000"/>
                <w:spacing w:val="2"/>
                <w:sz w:val="24"/>
                <w:szCs w:val="24"/>
              </w:rPr>
              <w:t>-</w:t>
            </w:r>
          </w:p>
        </w:tc>
        <w:tc>
          <w:tcPr>
            <w:tcW w:w="1868" w:type="dxa"/>
            <w:tcBorders>
              <w:top w:val="single" w:sz="2" w:space="0" w:color="000000"/>
              <w:bottom w:val="single" w:sz="2" w:space="0" w:color="000000"/>
            </w:tcBorders>
            <w:vAlign w:val="center"/>
          </w:tcPr>
          <w:p w:rsidR="000A6CF9" w:rsidRDefault="000A6CF9" w:rsidP="000E74DD">
            <w:pPr>
              <w:pStyle w:val="10"/>
              <w:tabs>
                <w:tab w:val="left" w:pos="2895"/>
              </w:tabs>
              <w:ind w:left="-108" w:hanging="57"/>
              <w:jc w:val="center"/>
              <w:textAlignment w:val="baseline"/>
              <w:rPr>
                <w:color w:val="000000"/>
                <w:spacing w:val="2"/>
                <w:sz w:val="24"/>
                <w:szCs w:val="24"/>
              </w:rPr>
            </w:pPr>
            <w:r>
              <w:rPr>
                <w:color w:val="000000"/>
                <w:spacing w:val="2"/>
                <w:sz w:val="24"/>
                <w:szCs w:val="24"/>
              </w:rPr>
              <w:t>-</w:t>
            </w:r>
          </w:p>
        </w:tc>
        <w:tc>
          <w:tcPr>
            <w:tcW w:w="1869" w:type="dxa"/>
            <w:tcBorders>
              <w:top w:val="single" w:sz="2" w:space="0" w:color="000000"/>
              <w:bottom w:val="single" w:sz="2" w:space="0" w:color="000000"/>
            </w:tcBorders>
            <w:vAlign w:val="center"/>
          </w:tcPr>
          <w:p w:rsidR="000A6CF9" w:rsidRDefault="000A6CF9" w:rsidP="000E74DD">
            <w:pPr>
              <w:pStyle w:val="10"/>
              <w:tabs>
                <w:tab w:val="left" w:pos="2895"/>
              </w:tabs>
              <w:ind w:left="-108" w:hanging="57"/>
              <w:jc w:val="center"/>
              <w:textAlignment w:val="baseline"/>
              <w:rPr>
                <w:color w:val="000000"/>
                <w:spacing w:val="2"/>
                <w:sz w:val="24"/>
                <w:szCs w:val="24"/>
              </w:rPr>
            </w:pPr>
            <w:r>
              <w:rPr>
                <w:color w:val="000000"/>
                <w:spacing w:val="2"/>
                <w:sz w:val="24"/>
                <w:szCs w:val="24"/>
              </w:rPr>
              <w:t>-</w:t>
            </w:r>
          </w:p>
        </w:tc>
        <w:tc>
          <w:tcPr>
            <w:tcW w:w="183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top w:val="single" w:sz="2" w:space="0" w:color="000000"/>
              <w:bottom w:val="single" w:sz="2" w:space="0" w:color="000000"/>
            </w:tcBorders>
            <w:vAlign w:val="center"/>
          </w:tcPr>
          <w:p w:rsidR="000A6CF9" w:rsidRDefault="000A6CF9" w:rsidP="000E74DD">
            <w:pPr>
              <w:pStyle w:val="10"/>
              <w:ind w:left="-108" w:right="-108"/>
              <w:jc w:val="center"/>
              <w:rPr>
                <w:sz w:val="24"/>
                <w:szCs w:val="24"/>
              </w:rPr>
            </w:pPr>
            <w:r>
              <w:rPr>
                <w:sz w:val="24"/>
                <w:szCs w:val="24"/>
              </w:rPr>
              <w:t>0,0</w:t>
            </w:r>
          </w:p>
        </w:tc>
      </w:tr>
      <w:tr w:rsidR="000A6CF9">
        <w:tc>
          <w:tcPr>
            <w:tcW w:w="3084" w:type="dxa"/>
            <w:tcBorders>
              <w:top w:val="single" w:sz="2" w:space="0" w:color="000000"/>
              <w:bottom w:val="single" w:sz="2" w:space="0" w:color="000000"/>
            </w:tcBorders>
          </w:tcPr>
          <w:p w:rsidR="000A6CF9" w:rsidRDefault="000A6CF9" w:rsidP="000E74DD">
            <w:pPr>
              <w:pStyle w:val="10"/>
              <w:rPr>
                <w:sz w:val="24"/>
                <w:szCs w:val="24"/>
              </w:rPr>
            </w:pPr>
            <w:r>
              <w:rPr>
                <w:sz w:val="24"/>
                <w:szCs w:val="24"/>
              </w:rPr>
              <w:t>Бюджет эксплуатирующей организации</w:t>
            </w:r>
          </w:p>
        </w:tc>
        <w:tc>
          <w:tcPr>
            <w:tcW w:w="1842" w:type="dxa"/>
            <w:tcBorders>
              <w:top w:val="single" w:sz="2" w:space="0" w:color="000000"/>
              <w:bottom w:val="single" w:sz="2" w:space="0" w:color="000000"/>
            </w:tcBorders>
            <w:vAlign w:val="center"/>
          </w:tcPr>
          <w:p w:rsidR="000A6CF9" w:rsidRDefault="000A6CF9" w:rsidP="000E74DD">
            <w:pPr>
              <w:pStyle w:val="10"/>
              <w:tabs>
                <w:tab w:val="left" w:pos="2895"/>
              </w:tabs>
              <w:ind w:left="-108" w:hanging="57"/>
              <w:jc w:val="center"/>
              <w:textAlignment w:val="baseline"/>
              <w:rPr>
                <w:color w:val="000000"/>
                <w:spacing w:val="2"/>
                <w:sz w:val="24"/>
                <w:szCs w:val="24"/>
              </w:rPr>
            </w:pPr>
            <w:r>
              <w:rPr>
                <w:color w:val="000000"/>
                <w:spacing w:val="2"/>
                <w:sz w:val="24"/>
                <w:szCs w:val="24"/>
              </w:rPr>
              <w:t>-</w:t>
            </w:r>
          </w:p>
        </w:tc>
        <w:tc>
          <w:tcPr>
            <w:tcW w:w="1471" w:type="dxa"/>
            <w:tcBorders>
              <w:top w:val="single" w:sz="2" w:space="0" w:color="000000"/>
              <w:bottom w:val="single" w:sz="2" w:space="0" w:color="000000"/>
            </w:tcBorders>
            <w:vAlign w:val="center"/>
          </w:tcPr>
          <w:p w:rsidR="000A6CF9" w:rsidRDefault="000A6CF9" w:rsidP="000E74DD">
            <w:pPr>
              <w:pStyle w:val="10"/>
              <w:tabs>
                <w:tab w:val="left" w:pos="2895"/>
              </w:tabs>
              <w:ind w:left="-108" w:hanging="57"/>
              <w:jc w:val="center"/>
              <w:textAlignment w:val="baseline"/>
              <w:rPr>
                <w:color w:val="000000"/>
                <w:spacing w:val="2"/>
                <w:sz w:val="24"/>
                <w:szCs w:val="24"/>
              </w:rPr>
            </w:pPr>
            <w:r>
              <w:rPr>
                <w:color w:val="000000"/>
                <w:spacing w:val="2"/>
                <w:sz w:val="24"/>
                <w:szCs w:val="24"/>
              </w:rPr>
              <w:t>-</w:t>
            </w:r>
          </w:p>
        </w:tc>
        <w:tc>
          <w:tcPr>
            <w:tcW w:w="1868" w:type="dxa"/>
            <w:tcBorders>
              <w:top w:val="single" w:sz="2" w:space="0" w:color="000000"/>
              <w:bottom w:val="single" w:sz="2" w:space="0" w:color="000000"/>
            </w:tcBorders>
            <w:vAlign w:val="center"/>
          </w:tcPr>
          <w:p w:rsidR="000A6CF9" w:rsidRDefault="000A6CF9" w:rsidP="000E74DD">
            <w:pPr>
              <w:pStyle w:val="10"/>
              <w:tabs>
                <w:tab w:val="left" w:pos="2895"/>
              </w:tabs>
              <w:ind w:left="-108" w:hanging="57"/>
              <w:jc w:val="center"/>
              <w:textAlignment w:val="baseline"/>
              <w:rPr>
                <w:color w:val="000000"/>
                <w:spacing w:val="2"/>
                <w:sz w:val="24"/>
                <w:szCs w:val="24"/>
              </w:rPr>
            </w:pPr>
            <w:r>
              <w:rPr>
                <w:color w:val="000000"/>
                <w:spacing w:val="2"/>
                <w:sz w:val="24"/>
                <w:szCs w:val="24"/>
              </w:rPr>
              <w:t>-</w:t>
            </w:r>
          </w:p>
        </w:tc>
        <w:tc>
          <w:tcPr>
            <w:tcW w:w="1869" w:type="dxa"/>
            <w:tcBorders>
              <w:top w:val="single" w:sz="2" w:space="0" w:color="000000"/>
              <w:bottom w:val="single" w:sz="2" w:space="0" w:color="000000"/>
            </w:tcBorders>
            <w:vAlign w:val="center"/>
          </w:tcPr>
          <w:p w:rsidR="000A6CF9" w:rsidRDefault="000A6CF9" w:rsidP="000E74DD">
            <w:pPr>
              <w:pStyle w:val="10"/>
              <w:tabs>
                <w:tab w:val="left" w:pos="2895"/>
              </w:tabs>
              <w:ind w:left="-108" w:hanging="57"/>
              <w:jc w:val="center"/>
              <w:textAlignment w:val="baseline"/>
              <w:rPr>
                <w:color w:val="000000"/>
                <w:spacing w:val="2"/>
                <w:sz w:val="24"/>
                <w:szCs w:val="24"/>
              </w:rPr>
            </w:pPr>
            <w:r>
              <w:rPr>
                <w:color w:val="000000"/>
                <w:spacing w:val="2"/>
                <w:sz w:val="24"/>
                <w:szCs w:val="24"/>
              </w:rPr>
              <w:t>-</w:t>
            </w:r>
          </w:p>
        </w:tc>
        <w:tc>
          <w:tcPr>
            <w:tcW w:w="1832" w:type="dxa"/>
            <w:tcBorders>
              <w:top w:val="single" w:sz="2" w:space="0" w:color="000000"/>
              <w:bottom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top w:val="single" w:sz="2" w:space="0" w:color="000000"/>
              <w:bottom w:val="single" w:sz="2" w:space="0" w:color="000000"/>
            </w:tcBorders>
            <w:vAlign w:val="center"/>
          </w:tcPr>
          <w:p w:rsidR="000A6CF9" w:rsidRDefault="000A6CF9" w:rsidP="000E74DD">
            <w:pPr>
              <w:pStyle w:val="10"/>
              <w:tabs>
                <w:tab w:val="left" w:pos="2895"/>
              </w:tabs>
              <w:ind w:left="-108" w:right="-108" w:hanging="57"/>
              <w:jc w:val="center"/>
              <w:textAlignment w:val="baseline"/>
              <w:rPr>
                <w:color w:val="000000"/>
                <w:spacing w:val="2"/>
                <w:sz w:val="24"/>
                <w:szCs w:val="24"/>
              </w:rPr>
            </w:pPr>
            <w:r>
              <w:rPr>
                <w:color w:val="000000"/>
                <w:spacing w:val="2"/>
                <w:sz w:val="24"/>
                <w:szCs w:val="24"/>
              </w:rPr>
              <w:t>0,0</w:t>
            </w:r>
          </w:p>
        </w:tc>
      </w:tr>
      <w:tr w:rsidR="000A6CF9">
        <w:tc>
          <w:tcPr>
            <w:tcW w:w="3084" w:type="dxa"/>
            <w:tcBorders>
              <w:top w:val="single" w:sz="2" w:space="0" w:color="000000"/>
            </w:tcBorders>
          </w:tcPr>
          <w:p w:rsidR="000A6CF9" w:rsidRDefault="000A6CF9" w:rsidP="000E74DD">
            <w:pPr>
              <w:pStyle w:val="10"/>
              <w:rPr>
                <w:sz w:val="24"/>
                <w:szCs w:val="24"/>
              </w:rPr>
            </w:pPr>
            <w:r>
              <w:rPr>
                <w:sz w:val="24"/>
                <w:szCs w:val="24"/>
              </w:rPr>
              <w:t>Внебюджетные источники</w:t>
            </w:r>
          </w:p>
        </w:tc>
        <w:tc>
          <w:tcPr>
            <w:tcW w:w="1842"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471"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8"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69"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1832" w:type="dxa"/>
            <w:tcBorders>
              <w:top w:val="single" w:sz="2" w:space="0" w:color="000000"/>
            </w:tcBorders>
            <w:vAlign w:val="center"/>
          </w:tcPr>
          <w:p w:rsidR="000A6CF9" w:rsidRDefault="000A6CF9" w:rsidP="000E74DD">
            <w:pPr>
              <w:pStyle w:val="10"/>
              <w:ind w:left="-108"/>
              <w:jc w:val="center"/>
              <w:rPr>
                <w:sz w:val="24"/>
                <w:szCs w:val="24"/>
              </w:rPr>
            </w:pPr>
            <w:r>
              <w:rPr>
                <w:sz w:val="24"/>
                <w:szCs w:val="24"/>
              </w:rPr>
              <w:t>-</w:t>
            </w:r>
          </w:p>
        </w:tc>
        <w:tc>
          <w:tcPr>
            <w:tcW w:w="3451" w:type="dxa"/>
            <w:tcBorders>
              <w:top w:val="single" w:sz="2" w:space="0" w:color="000000"/>
            </w:tcBorders>
            <w:vAlign w:val="center"/>
          </w:tcPr>
          <w:p w:rsidR="000A6CF9" w:rsidRDefault="000A6CF9" w:rsidP="000E74DD">
            <w:pPr>
              <w:pStyle w:val="10"/>
              <w:ind w:left="-108" w:right="-108"/>
              <w:jc w:val="center"/>
              <w:rPr>
                <w:sz w:val="24"/>
                <w:szCs w:val="24"/>
              </w:rPr>
            </w:pPr>
            <w:r>
              <w:rPr>
                <w:sz w:val="24"/>
                <w:szCs w:val="24"/>
              </w:rPr>
              <w:t>13062,0</w:t>
            </w:r>
          </w:p>
        </w:tc>
      </w:tr>
    </w:tbl>
    <w:p w:rsidR="000A6CF9" w:rsidRDefault="000A6CF9" w:rsidP="000E74DD">
      <w:pPr>
        <w:pStyle w:val="10"/>
        <w:jc w:val="both"/>
        <w:rPr>
          <w:sz w:val="28"/>
          <w:szCs w:val="28"/>
          <w:highlight w:val="yellow"/>
        </w:rPr>
      </w:pPr>
    </w:p>
    <w:p w:rsidR="000A6CF9" w:rsidRDefault="000A6CF9" w:rsidP="000E74DD">
      <w:pPr>
        <w:pStyle w:val="10"/>
        <w:jc w:val="both"/>
        <w:rPr>
          <w:color w:val="000000"/>
          <w:sz w:val="28"/>
          <w:szCs w:val="28"/>
          <w:highlight w:val="white"/>
        </w:rPr>
      </w:pPr>
      <w:r>
        <w:rPr>
          <w:sz w:val="28"/>
          <w:szCs w:val="28"/>
        </w:rPr>
        <w:tab/>
        <w:t xml:space="preserve">Как видно из таблицы № 5.6, из общей суммы финансирования Программы </w:t>
      </w:r>
      <w:r>
        <w:rPr>
          <w:color w:val="000000"/>
          <w:sz w:val="28"/>
          <w:szCs w:val="28"/>
          <w:shd w:val="clear" w:color="auto" w:fill="FFFFFF"/>
        </w:rPr>
        <w:t>3,5 % (</w:t>
      </w:r>
      <w:r>
        <w:rPr>
          <w:sz w:val="28"/>
          <w:szCs w:val="28"/>
        </w:rPr>
        <w:t>254729 тыс.</w:t>
      </w:r>
      <w:r>
        <w:rPr>
          <w:color w:val="000000"/>
          <w:sz w:val="28"/>
          <w:szCs w:val="28"/>
          <w:shd w:val="clear" w:color="auto" w:fill="FFFFFF"/>
        </w:rPr>
        <w:t xml:space="preserve"> руб.) предполагается из средств организации коммунального комплекса и 96,5 % (</w:t>
      </w:r>
      <w:r>
        <w:rPr>
          <w:sz w:val="28"/>
          <w:szCs w:val="28"/>
        </w:rPr>
        <w:t>7048294 тыс.</w:t>
      </w:r>
      <w:r>
        <w:rPr>
          <w:color w:val="000000"/>
          <w:sz w:val="28"/>
          <w:szCs w:val="28"/>
          <w:shd w:val="clear" w:color="auto" w:fill="FFFFFF"/>
        </w:rPr>
        <w:t xml:space="preserve"> руб.) предполагается из средств внебюджетных источников.</w:t>
      </w:r>
    </w:p>
    <w:p w:rsidR="000A6CF9" w:rsidRDefault="000A6CF9" w:rsidP="000E74DD">
      <w:pPr>
        <w:pStyle w:val="ConsPlusTitle"/>
        <w:widowControl/>
        <w:spacing w:line="276" w:lineRule="auto"/>
        <w:ind w:firstLine="709"/>
        <w:jc w:val="both"/>
        <w:rPr>
          <w:b w:val="0"/>
          <w:bCs w:val="0"/>
          <w:sz w:val="28"/>
          <w:szCs w:val="28"/>
        </w:rPr>
      </w:pPr>
      <w:r>
        <w:rPr>
          <w:b w:val="0"/>
          <w:bCs w:val="0"/>
          <w:sz w:val="28"/>
          <w:szCs w:val="28"/>
        </w:rPr>
        <w:t>При снижении (увеличении) ресурсного обеспечения в установленном порядке вносятся изменения показателей Программы.</w:t>
      </w:r>
    </w:p>
    <w:p w:rsidR="000A6CF9" w:rsidRDefault="000A6CF9" w:rsidP="000E74DD">
      <w:pPr>
        <w:pStyle w:val="ConsPlusTitle"/>
        <w:widowControl/>
        <w:spacing w:line="276" w:lineRule="auto"/>
        <w:ind w:firstLine="709"/>
        <w:jc w:val="both"/>
        <w:rPr>
          <w:b w:val="0"/>
          <w:bCs w:val="0"/>
          <w:sz w:val="28"/>
          <w:szCs w:val="28"/>
        </w:rPr>
        <w:sectPr w:rsidR="000A6CF9" w:rsidSect="000E74DD">
          <w:headerReference w:type="default" r:id="rId53"/>
          <w:footerReference w:type="default" r:id="rId54"/>
          <w:pgSz w:w="16838" w:h="11906" w:orient="landscape"/>
          <w:pgMar w:top="1418" w:right="851" w:bottom="766" w:left="851" w:header="709" w:footer="709" w:gutter="0"/>
          <w:cols w:space="720"/>
          <w:formProt w:val="0"/>
          <w:docGrid w:linePitch="360"/>
        </w:sectPr>
      </w:pPr>
      <w:r>
        <w:rPr>
          <w:b w:val="0"/>
          <w:bCs w:val="0"/>
          <w:sz w:val="28"/>
          <w:szCs w:val="28"/>
        </w:rPr>
        <w:t>Ожидаемый эффект от реализации инвестиционных проектов заключается в повышении надежности ресурсоснабжения, качества ресурсов, а также снижение затрат на ремонты, экономии ресурсов в натуральных показателях и, в конечном счете, в повышении экономической эффективности функционирования систем коммунальной инфраструктуры.</w:t>
      </w:r>
    </w:p>
    <w:p w:rsidR="000A6CF9" w:rsidRDefault="000A6CF9" w:rsidP="000E74DD">
      <w:pPr>
        <w:pStyle w:val="10"/>
        <w:widowControl w:val="0"/>
        <w:spacing w:before="240"/>
        <w:jc w:val="center"/>
        <w:rPr>
          <w:b/>
          <w:bCs/>
          <w:sz w:val="28"/>
          <w:szCs w:val="28"/>
        </w:rPr>
      </w:pPr>
      <w:r>
        <w:rPr>
          <w:b/>
          <w:bCs/>
          <w:sz w:val="28"/>
          <w:szCs w:val="28"/>
        </w:rPr>
        <w:lastRenderedPageBreak/>
        <w:t>ОБОСНОВЫВАЮЩИЙ МАТЕРИАЛ</w:t>
      </w:r>
    </w:p>
    <w:p w:rsidR="000A6CF9" w:rsidRDefault="000A6CF9" w:rsidP="000E74DD">
      <w:pPr>
        <w:pStyle w:val="Default"/>
        <w:numPr>
          <w:ilvl w:val="0"/>
          <w:numId w:val="31"/>
        </w:numPr>
        <w:spacing w:after="200" w:line="276" w:lineRule="auto"/>
        <w:ind w:left="0"/>
        <w:jc w:val="center"/>
        <w:rPr>
          <w:b/>
          <w:bCs/>
          <w:sz w:val="28"/>
          <w:szCs w:val="28"/>
        </w:rPr>
      </w:pPr>
      <w:r>
        <w:rPr>
          <w:b/>
          <w:bCs/>
          <w:sz w:val="28"/>
          <w:szCs w:val="28"/>
        </w:rPr>
        <w:t>Обоснование прогнозируемого спроса на коммунальные ресурсы</w:t>
      </w:r>
    </w:p>
    <w:p w:rsidR="000A6CF9" w:rsidRDefault="000A6CF9" w:rsidP="000E74DD">
      <w:pPr>
        <w:pStyle w:val="Default"/>
        <w:spacing w:after="200" w:line="276" w:lineRule="auto"/>
        <w:ind w:firstLine="360"/>
        <w:jc w:val="both"/>
        <w:rPr>
          <w:sz w:val="28"/>
          <w:szCs w:val="28"/>
        </w:rPr>
      </w:pPr>
      <w:r>
        <w:rPr>
          <w:sz w:val="28"/>
          <w:szCs w:val="28"/>
        </w:rPr>
        <w:t xml:space="preserve">Согласно действующим генеральным планам на 2045 год прогнозируется увеличение численности населения городского округа город Бор на 84,6%. В связи с этим и спрос на коммунальные услуги увеличится. Уровень развития обеспечивающих коммунальных систем, таких как водопроводные и канализационные  сети, сбор и вывоз ТКО, электростанции имеют первоочередное значение для развития экономики муниципального округа. Так же спрос на коммунальные услуги увеличится, в связи с обеспечением коммунальными ресурсами существующей застройки. </w:t>
      </w:r>
    </w:p>
    <w:p w:rsidR="000A6CF9" w:rsidRDefault="000A6CF9" w:rsidP="000E74DD">
      <w:pPr>
        <w:pStyle w:val="Default"/>
        <w:spacing w:after="200" w:line="276" w:lineRule="auto"/>
        <w:ind w:firstLine="360"/>
        <w:jc w:val="both"/>
        <w:rPr>
          <w:sz w:val="28"/>
          <w:szCs w:val="28"/>
        </w:rPr>
      </w:pPr>
      <w:r>
        <w:rPr>
          <w:sz w:val="28"/>
          <w:szCs w:val="28"/>
        </w:rPr>
        <w:t>Перспективный спрос рассчитан на основании нормативных показателей и удельного потребления. В связи с этим фактическое потребление может быть ниже, при установке потребителями приборов учета.</w:t>
      </w:r>
    </w:p>
    <w:p w:rsidR="000A6CF9" w:rsidRDefault="000A6CF9" w:rsidP="000E74DD">
      <w:pPr>
        <w:pStyle w:val="Default"/>
        <w:numPr>
          <w:ilvl w:val="0"/>
          <w:numId w:val="31"/>
        </w:numPr>
        <w:spacing w:line="276" w:lineRule="auto"/>
        <w:ind w:left="0"/>
        <w:jc w:val="center"/>
        <w:rPr>
          <w:b/>
          <w:bCs/>
          <w:sz w:val="28"/>
          <w:szCs w:val="28"/>
        </w:rPr>
      </w:pPr>
      <w:r>
        <w:rPr>
          <w:b/>
          <w:bCs/>
          <w:sz w:val="28"/>
          <w:szCs w:val="28"/>
        </w:rPr>
        <w:t>Обоснование целевых показателей  комплексного развития коммунальной инфраструктуры, а так же мероприятий, входящих в план застройки городского округа город Бор</w:t>
      </w:r>
    </w:p>
    <w:p w:rsidR="000A6CF9" w:rsidRDefault="000A6CF9" w:rsidP="000E74DD">
      <w:pPr>
        <w:pStyle w:val="Default"/>
        <w:spacing w:line="276" w:lineRule="auto"/>
        <w:ind w:firstLine="360"/>
        <w:jc w:val="both"/>
        <w:rPr>
          <w:sz w:val="28"/>
          <w:szCs w:val="28"/>
        </w:rPr>
      </w:pPr>
      <w:r>
        <w:rPr>
          <w:sz w:val="28"/>
          <w:szCs w:val="28"/>
        </w:rPr>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rsidR="000A6CF9" w:rsidRDefault="000A6CF9" w:rsidP="000E74DD">
      <w:pPr>
        <w:pStyle w:val="Default"/>
        <w:spacing w:line="276" w:lineRule="auto"/>
        <w:ind w:firstLine="360"/>
        <w:jc w:val="both"/>
        <w:rPr>
          <w:sz w:val="28"/>
          <w:szCs w:val="28"/>
        </w:rPr>
      </w:pPr>
      <w:r>
        <w:rPr>
          <w:sz w:val="28"/>
          <w:szCs w:val="28"/>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0A6CF9" w:rsidRDefault="000A6CF9" w:rsidP="000E74DD">
      <w:pPr>
        <w:pStyle w:val="Default"/>
        <w:spacing w:line="276" w:lineRule="auto"/>
        <w:ind w:firstLine="360"/>
        <w:jc w:val="both"/>
        <w:rPr>
          <w:sz w:val="28"/>
          <w:szCs w:val="28"/>
        </w:rPr>
      </w:pPr>
      <w:r>
        <w:rPr>
          <w:sz w:val="28"/>
          <w:szCs w:val="28"/>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0A6CF9" w:rsidRDefault="000A6CF9" w:rsidP="000E74DD">
      <w:pPr>
        <w:pStyle w:val="Default"/>
        <w:spacing w:line="276" w:lineRule="auto"/>
        <w:ind w:firstLine="360"/>
        <w:jc w:val="both"/>
        <w:rPr>
          <w:sz w:val="28"/>
          <w:szCs w:val="28"/>
        </w:rPr>
      </w:pPr>
      <w:r>
        <w:rPr>
          <w:sz w:val="28"/>
          <w:szCs w:val="28"/>
        </w:rPr>
        <w:lastRenderedPageBreak/>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0A6CF9" w:rsidRDefault="000A6CF9" w:rsidP="000E74DD">
      <w:pPr>
        <w:pStyle w:val="Default"/>
        <w:spacing w:line="276" w:lineRule="auto"/>
        <w:ind w:firstLine="360"/>
        <w:jc w:val="both"/>
        <w:rPr>
          <w:b/>
          <w:bCs/>
          <w:i/>
          <w:iCs/>
          <w:sz w:val="28"/>
          <w:szCs w:val="28"/>
        </w:rPr>
      </w:pPr>
      <w:r>
        <w:rPr>
          <w:sz w:val="28"/>
          <w:szCs w:val="28"/>
        </w:rPr>
        <w:t xml:space="preserve">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городского округа город Бор и приведены в таблице 2.1. </w:t>
      </w:r>
    </w:p>
    <w:p w:rsidR="000A6CF9" w:rsidRDefault="000A6CF9" w:rsidP="000E74DD">
      <w:pPr>
        <w:pStyle w:val="af4"/>
        <w:spacing w:before="0" w:after="720"/>
        <w:ind w:left="0" w:right="147"/>
        <w:jc w:val="right"/>
        <w:outlineLvl w:val="0"/>
        <w:rPr>
          <w:rFonts w:ascii="Times New Roman" w:hAnsi="Times New Roman" w:cs="Times New Roman"/>
          <w:b/>
          <w:bCs/>
          <w:caps/>
          <w:kern w:val="2"/>
          <w:sz w:val="28"/>
          <w:szCs w:val="28"/>
        </w:rPr>
      </w:pPr>
      <w:r>
        <w:rPr>
          <w:rFonts w:ascii="Times New Roman" w:hAnsi="Times New Roman" w:cs="Times New Roman"/>
          <w:sz w:val="28"/>
          <w:szCs w:val="28"/>
        </w:rPr>
        <w:t>Таблица №2.1</w:t>
      </w:r>
    </w:p>
    <w:tbl>
      <w:tblPr>
        <w:tblW w:w="9923"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946"/>
        <w:gridCol w:w="4763"/>
        <w:gridCol w:w="4214"/>
      </w:tblGrid>
      <w:tr w:rsidR="000A6CF9">
        <w:trPr>
          <w:trHeight w:val="687"/>
        </w:trPr>
        <w:tc>
          <w:tcPr>
            <w:tcW w:w="946" w:type="dxa"/>
            <w:vAlign w:val="center"/>
          </w:tcPr>
          <w:p w:rsidR="000A6CF9" w:rsidRDefault="000A6CF9" w:rsidP="000E74DD">
            <w:pPr>
              <w:pStyle w:val="af4"/>
              <w:spacing w:before="0" w:after="720"/>
              <w:ind w:left="0" w:right="-155" w:firstLine="0"/>
              <w:jc w:val="center"/>
              <w:outlineLvl w:val="0"/>
              <w:rPr>
                <w:rFonts w:ascii="Times New Roman" w:hAnsi="Times New Roman" w:cs="Times New Roman"/>
                <w:b/>
                <w:bCs/>
                <w:caps/>
                <w:kern w:val="2"/>
                <w:sz w:val="24"/>
                <w:szCs w:val="24"/>
                <w:lang w:eastAsia="ru-RU"/>
              </w:rPr>
            </w:pPr>
            <w:r>
              <w:rPr>
                <w:rFonts w:ascii="Times New Roman" w:hAnsi="Times New Roman" w:cs="Times New Roman"/>
                <w:b/>
                <w:bCs/>
                <w:sz w:val="24"/>
                <w:szCs w:val="24"/>
                <w:lang w:eastAsia="ru-RU"/>
              </w:rPr>
              <w:t>№ п/п</w:t>
            </w:r>
          </w:p>
        </w:tc>
        <w:tc>
          <w:tcPr>
            <w:tcW w:w="4763" w:type="dxa"/>
            <w:vAlign w:val="center"/>
          </w:tcPr>
          <w:p w:rsidR="000A6CF9" w:rsidRDefault="000A6CF9" w:rsidP="000E74DD">
            <w:pPr>
              <w:pStyle w:val="af4"/>
              <w:spacing w:before="720" w:after="720"/>
              <w:ind w:left="0" w:right="147"/>
              <w:jc w:val="center"/>
              <w:outlineLvl w:val="0"/>
              <w:rPr>
                <w:rFonts w:ascii="Times New Roman" w:hAnsi="Times New Roman" w:cs="Times New Roman"/>
                <w:b/>
                <w:bCs/>
                <w:caps/>
                <w:kern w:val="2"/>
                <w:sz w:val="24"/>
                <w:szCs w:val="24"/>
                <w:lang w:eastAsia="ru-RU"/>
              </w:rPr>
            </w:pPr>
            <w:r>
              <w:rPr>
                <w:rFonts w:ascii="Times New Roman" w:hAnsi="Times New Roman" w:cs="Times New Roman"/>
                <w:b/>
                <w:bCs/>
                <w:sz w:val="24"/>
                <w:szCs w:val="24"/>
                <w:lang w:eastAsia="ru-RU"/>
              </w:rPr>
              <w:t>Целевые показатели развития систем коммунальной инфраструктуры</w:t>
            </w:r>
          </w:p>
        </w:tc>
        <w:tc>
          <w:tcPr>
            <w:tcW w:w="4214" w:type="dxa"/>
            <w:vAlign w:val="center"/>
          </w:tcPr>
          <w:p w:rsidR="000A6CF9" w:rsidRDefault="000A6CF9" w:rsidP="000E74DD">
            <w:pPr>
              <w:pStyle w:val="af4"/>
              <w:spacing w:before="720" w:after="0"/>
              <w:ind w:left="0" w:right="147" w:firstLine="0"/>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Механизм расчета показателя</w:t>
            </w:r>
          </w:p>
        </w:tc>
      </w:tr>
      <w:tr w:rsidR="000A6CF9">
        <w:tc>
          <w:tcPr>
            <w:tcW w:w="946" w:type="dxa"/>
            <w:tcBorders>
              <w:bottom w:val="single" w:sz="2" w:space="0" w:color="000000"/>
            </w:tcBorders>
            <w:vAlign w:val="center"/>
          </w:tcPr>
          <w:p w:rsidR="000A6CF9" w:rsidRDefault="000A6CF9" w:rsidP="000E74DD">
            <w:pPr>
              <w:pStyle w:val="af4"/>
              <w:tabs>
                <w:tab w:val="left" w:pos="318"/>
              </w:tabs>
              <w:spacing w:before="0" w:after="0"/>
              <w:ind w:left="0" w:right="-155" w:firstLine="0"/>
              <w:jc w:val="center"/>
              <w:outlineLvl w:val="0"/>
              <w:rPr>
                <w:rFonts w:ascii="Times New Roman" w:hAnsi="Times New Roman" w:cs="Times New Roman"/>
                <w:caps/>
                <w:kern w:val="2"/>
                <w:sz w:val="24"/>
                <w:szCs w:val="24"/>
                <w:lang w:eastAsia="ru-RU"/>
              </w:rPr>
            </w:pPr>
            <w:r>
              <w:rPr>
                <w:rFonts w:ascii="Times New Roman" w:hAnsi="Times New Roman" w:cs="Times New Roman"/>
                <w:caps/>
                <w:kern w:val="2"/>
                <w:sz w:val="24"/>
                <w:szCs w:val="24"/>
                <w:lang w:eastAsia="ru-RU"/>
              </w:rPr>
              <w:t>1</w:t>
            </w:r>
          </w:p>
        </w:tc>
        <w:tc>
          <w:tcPr>
            <w:tcW w:w="4763" w:type="dxa"/>
            <w:tcBorders>
              <w:bottom w:val="single" w:sz="2" w:space="0" w:color="000000"/>
            </w:tcBorders>
            <w:vAlign w:val="center"/>
          </w:tcPr>
          <w:p w:rsidR="000A6CF9" w:rsidRDefault="000A6CF9" w:rsidP="000E74DD">
            <w:pPr>
              <w:pStyle w:val="af4"/>
              <w:spacing w:before="0" w:after="0"/>
              <w:ind w:left="0" w:right="147" w:firstLine="0"/>
              <w:outlineLvl w:val="0"/>
              <w:rPr>
                <w:rFonts w:ascii="Times New Roman" w:hAnsi="Times New Roman" w:cs="Times New Roman"/>
                <w:b/>
                <w:bCs/>
                <w:caps/>
                <w:kern w:val="2"/>
                <w:sz w:val="24"/>
                <w:szCs w:val="24"/>
                <w:lang w:eastAsia="ru-RU"/>
              </w:rPr>
            </w:pPr>
            <w:r>
              <w:rPr>
                <w:rFonts w:ascii="Times New Roman" w:hAnsi="Times New Roman" w:cs="Times New Roman"/>
                <w:sz w:val="24"/>
                <w:szCs w:val="24"/>
                <w:lang w:eastAsia="ru-RU"/>
              </w:rPr>
              <w:t>Доступность услуги (обеспеченность) для населения, %</w:t>
            </w:r>
          </w:p>
        </w:tc>
        <w:tc>
          <w:tcPr>
            <w:tcW w:w="4214" w:type="dxa"/>
            <w:tcBorders>
              <w:bottom w:val="single" w:sz="2" w:space="0" w:color="000000"/>
            </w:tcBorders>
          </w:tcPr>
          <w:p w:rsidR="000A6CF9" w:rsidRDefault="000A6CF9" w:rsidP="000E74DD">
            <w:pPr>
              <w:pStyle w:val="af4"/>
              <w:spacing w:before="0" w:after="0"/>
              <w:ind w:left="-5" w:right="147" w:firstLine="0"/>
              <w:outlineLvl w:val="0"/>
              <w:rPr>
                <w:rFonts w:ascii="Times New Roman" w:hAnsi="Times New Roman" w:cs="Times New Roman"/>
                <w:b/>
                <w:bCs/>
                <w:caps/>
                <w:kern w:val="2"/>
                <w:sz w:val="24"/>
                <w:szCs w:val="24"/>
                <w:lang w:eastAsia="ru-RU"/>
              </w:rPr>
            </w:pPr>
            <w:r>
              <w:rPr>
                <w:rFonts w:ascii="Times New Roman" w:hAnsi="Times New Roman" w:cs="Times New Roman"/>
                <w:sz w:val="24"/>
                <w:szCs w:val="24"/>
                <w:lang w:eastAsia="ru-RU"/>
              </w:rPr>
              <w:t>Отношение численности населения, получающей услугу, к численности населения фактической или прогнозируемой</w:t>
            </w:r>
          </w:p>
        </w:tc>
      </w:tr>
      <w:tr w:rsidR="000A6CF9">
        <w:tc>
          <w:tcPr>
            <w:tcW w:w="946" w:type="dxa"/>
            <w:tcBorders>
              <w:top w:val="single" w:sz="2" w:space="0" w:color="000000"/>
              <w:bottom w:val="single" w:sz="2" w:space="0" w:color="000000"/>
            </w:tcBorders>
            <w:vAlign w:val="center"/>
          </w:tcPr>
          <w:p w:rsidR="000A6CF9" w:rsidRDefault="000A6CF9" w:rsidP="000E74DD">
            <w:pPr>
              <w:pStyle w:val="af4"/>
              <w:tabs>
                <w:tab w:val="left" w:pos="318"/>
              </w:tabs>
              <w:spacing w:before="0" w:after="0"/>
              <w:ind w:left="0" w:right="-155" w:firstLine="0"/>
              <w:jc w:val="center"/>
              <w:outlineLvl w:val="0"/>
              <w:rPr>
                <w:rFonts w:ascii="Times New Roman" w:hAnsi="Times New Roman" w:cs="Times New Roman"/>
                <w:caps/>
                <w:kern w:val="2"/>
                <w:sz w:val="24"/>
                <w:szCs w:val="24"/>
                <w:lang w:eastAsia="ru-RU"/>
              </w:rPr>
            </w:pPr>
            <w:r>
              <w:rPr>
                <w:rFonts w:ascii="Times New Roman" w:hAnsi="Times New Roman" w:cs="Times New Roman"/>
                <w:caps/>
                <w:kern w:val="2"/>
                <w:sz w:val="24"/>
                <w:szCs w:val="24"/>
                <w:lang w:eastAsia="ru-RU"/>
              </w:rPr>
              <w:t>2</w:t>
            </w:r>
          </w:p>
        </w:tc>
        <w:tc>
          <w:tcPr>
            <w:tcW w:w="4763" w:type="dxa"/>
            <w:tcBorders>
              <w:top w:val="single" w:sz="2" w:space="0" w:color="000000"/>
              <w:bottom w:val="single" w:sz="2" w:space="0" w:color="000000"/>
            </w:tcBorders>
            <w:vAlign w:val="center"/>
          </w:tcPr>
          <w:p w:rsidR="000A6CF9" w:rsidRDefault="000A6CF9" w:rsidP="000E74DD">
            <w:pPr>
              <w:pStyle w:val="af4"/>
              <w:spacing w:before="0" w:after="0"/>
              <w:ind w:left="0" w:right="147" w:firstLine="0"/>
              <w:outlineLvl w:val="0"/>
              <w:rPr>
                <w:rFonts w:ascii="Times New Roman" w:hAnsi="Times New Roman" w:cs="Times New Roman"/>
                <w:b/>
                <w:bCs/>
                <w:caps/>
                <w:kern w:val="2"/>
                <w:sz w:val="24"/>
                <w:szCs w:val="24"/>
                <w:lang w:eastAsia="ru-RU"/>
              </w:rPr>
            </w:pPr>
            <w:r>
              <w:rPr>
                <w:rFonts w:ascii="Times New Roman" w:hAnsi="Times New Roman" w:cs="Times New Roman"/>
                <w:sz w:val="24"/>
                <w:szCs w:val="24"/>
                <w:lang w:eastAsia="ru-RU"/>
              </w:rPr>
              <w:t>Спрос на коммунальные ресурсы</w:t>
            </w:r>
          </w:p>
        </w:tc>
        <w:tc>
          <w:tcPr>
            <w:tcW w:w="4214" w:type="dxa"/>
            <w:tcBorders>
              <w:top w:val="single" w:sz="2" w:space="0" w:color="000000"/>
              <w:bottom w:val="single" w:sz="2" w:space="0" w:color="000000"/>
            </w:tcBorders>
          </w:tcPr>
          <w:p w:rsidR="000A6CF9" w:rsidRDefault="000A6CF9" w:rsidP="000E74DD">
            <w:pPr>
              <w:pStyle w:val="af4"/>
              <w:spacing w:before="0" w:after="0"/>
              <w:ind w:left="-5" w:right="147" w:firstLine="0"/>
              <w:outlineLvl w:val="0"/>
              <w:rPr>
                <w:rFonts w:ascii="Times New Roman" w:hAnsi="Times New Roman" w:cs="Times New Roman"/>
                <w:b/>
                <w:bCs/>
                <w:caps/>
                <w:kern w:val="2"/>
                <w:sz w:val="24"/>
                <w:szCs w:val="24"/>
                <w:lang w:eastAsia="ru-RU"/>
              </w:rPr>
            </w:pPr>
            <w:r>
              <w:rPr>
                <w:rFonts w:ascii="Times New Roman" w:hAnsi="Times New Roman" w:cs="Times New Roman"/>
                <w:sz w:val="24"/>
                <w:szCs w:val="24"/>
                <w:lang w:eastAsia="ru-RU"/>
              </w:rPr>
              <w:t>Произведение нормативного потребления данного вида ресурса на фактическую или прогнозируемую численность населения</w:t>
            </w:r>
          </w:p>
        </w:tc>
      </w:tr>
      <w:tr w:rsidR="000A6CF9">
        <w:tc>
          <w:tcPr>
            <w:tcW w:w="946" w:type="dxa"/>
            <w:tcBorders>
              <w:top w:val="single" w:sz="2" w:space="0" w:color="000000"/>
              <w:bottom w:val="single" w:sz="2" w:space="0" w:color="000000"/>
            </w:tcBorders>
            <w:vAlign w:val="center"/>
          </w:tcPr>
          <w:p w:rsidR="000A6CF9" w:rsidRDefault="000A6CF9" w:rsidP="000E74DD">
            <w:pPr>
              <w:pStyle w:val="af4"/>
              <w:tabs>
                <w:tab w:val="left" w:pos="318"/>
              </w:tabs>
              <w:spacing w:before="0" w:after="0"/>
              <w:ind w:left="0" w:right="-155" w:firstLine="0"/>
              <w:jc w:val="center"/>
              <w:outlineLvl w:val="0"/>
              <w:rPr>
                <w:rFonts w:ascii="Times New Roman" w:hAnsi="Times New Roman" w:cs="Times New Roman"/>
                <w:caps/>
                <w:kern w:val="2"/>
                <w:sz w:val="24"/>
                <w:szCs w:val="24"/>
                <w:lang w:eastAsia="ru-RU"/>
              </w:rPr>
            </w:pPr>
            <w:r>
              <w:rPr>
                <w:rFonts w:ascii="Times New Roman" w:hAnsi="Times New Roman" w:cs="Times New Roman"/>
                <w:caps/>
                <w:kern w:val="2"/>
                <w:sz w:val="24"/>
                <w:szCs w:val="24"/>
                <w:lang w:eastAsia="ru-RU"/>
              </w:rPr>
              <w:t>3</w:t>
            </w:r>
          </w:p>
        </w:tc>
        <w:tc>
          <w:tcPr>
            <w:tcW w:w="4763" w:type="dxa"/>
            <w:tcBorders>
              <w:top w:val="single" w:sz="2" w:space="0" w:color="000000"/>
              <w:bottom w:val="single" w:sz="2" w:space="0" w:color="000000"/>
            </w:tcBorders>
            <w:vAlign w:val="center"/>
          </w:tcPr>
          <w:p w:rsidR="000A6CF9" w:rsidRDefault="000A6CF9" w:rsidP="000E74DD">
            <w:pPr>
              <w:pStyle w:val="af4"/>
              <w:spacing w:before="0" w:after="0"/>
              <w:ind w:left="0" w:right="147" w:firstLine="0"/>
              <w:outlineLvl w:val="0"/>
              <w:rPr>
                <w:rFonts w:ascii="Times New Roman" w:hAnsi="Times New Roman" w:cs="Times New Roman"/>
                <w:b/>
                <w:bCs/>
                <w:caps/>
                <w:kern w:val="2"/>
                <w:sz w:val="24"/>
                <w:szCs w:val="24"/>
                <w:lang w:eastAsia="ru-RU"/>
              </w:rPr>
            </w:pPr>
            <w:r>
              <w:rPr>
                <w:rFonts w:ascii="Times New Roman" w:hAnsi="Times New Roman" w:cs="Times New Roman"/>
                <w:sz w:val="24"/>
                <w:szCs w:val="24"/>
                <w:lang w:eastAsia="ru-RU"/>
              </w:rPr>
              <w:t>Показатели эффективности производства (потери), %</w:t>
            </w:r>
          </w:p>
        </w:tc>
        <w:tc>
          <w:tcPr>
            <w:tcW w:w="4214" w:type="dxa"/>
            <w:tcBorders>
              <w:top w:val="single" w:sz="2" w:space="0" w:color="000000"/>
              <w:bottom w:val="single" w:sz="2" w:space="0" w:color="000000"/>
            </w:tcBorders>
            <w:vAlign w:val="center"/>
          </w:tcPr>
          <w:p w:rsidR="000A6CF9" w:rsidRDefault="000A6CF9" w:rsidP="000E74DD">
            <w:pPr>
              <w:pStyle w:val="af4"/>
              <w:spacing w:before="0" w:after="0"/>
              <w:ind w:left="-5" w:right="147" w:firstLine="0"/>
              <w:outlineLvl w:val="0"/>
              <w:rPr>
                <w:rFonts w:ascii="Times New Roman" w:hAnsi="Times New Roman" w:cs="Times New Roman"/>
                <w:b/>
                <w:bCs/>
                <w:caps/>
                <w:kern w:val="2"/>
                <w:sz w:val="24"/>
                <w:szCs w:val="24"/>
                <w:lang w:eastAsia="ru-RU"/>
              </w:rPr>
            </w:pPr>
            <w:r>
              <w:rPr>
                <w:rFonts w:ascii="Times New Roman" w:hAnsi="Times New Roman" w:cs="Times New Roman"/>
                <w:sz w:val="24"/>
                <w:szCs w:val="24"/>
                <w:lang w:eastAsia="ru-RU"/>
              </w:rPr>
              <w:t>Отношение объема потерь к объему отпуска данного вида ресурса</w:t>
            </w:r>
          </w:p>
        </w:tc>
      </w:tr>
      <w:tr w:rsidR="000A6CF9">
        <w:tc>
          <w:tcPr>
            <w:tcW w:w="946" w:type="dxa"/>
            <w:tcBorders>
              <w:top w:val="single" w:sz="2" w:space="0" w:color="000000"/>
              <w:bottom w:val="single" w:sz="2" w:space="0" w:color="000000"/>
            </w:tcBorders>
            <w:vAlign w:val="center"/>
          </w:tcPr>
          <w:p w:rsidR="000A6CF9" w:rsidRDefault="000A6CF9" w:rsidP="000E74DD">
            <w:pPr>
              <w:pStyle w:val="af4"/>
              <w:tabs>
                <w:tab w:val="left" w:pos="318"/>
              </w:tabs>
              <w:spacing w:before="0" w:after="0"/>
              <w:ind w:left="0" w:right="-155" w:firstLine="0"/>
              <w:jc w:val="center"/>
              <w:outlineLvl w:val="0"/>
              <w:rPr>
                <w:rFonts w:ascii="Times New Roman" w:hAnsi="Times New Roman" w:cs="Times New Roman"/>
                <w:caps/>
                <w:kern w:val="2"/>
                <w:sz w:val="24"/>
                <w:szCs w:val="24"/>
                <w:lang w:eastAsia="ru-RU"/>
              </w:rPr>
            </w:pPr>
            <w:r>
              <w:rPr>
                <w:rFonts w:ascii="Times New Roman" w:hAnsi="Times New Roman" w:cs="Times New Roman"/>
                <w:caps/>
                <w:kern w:val="2"/>
                <w:sz w:val="24"/>
                <w:szCs w:val="24"/>
                <w:lang w:eastAsia="ru-RU"/>
              </w:rPr>
              <w:t>4</w:t>
            </w:r>
          </w:p>
        </w:tc>
        <w:tc>
          <w:tcPr>
            <w:tcW w:w="4763" w:type="dxa"/>
            <w:tcBorders>
              <w:top w:val="single" w:sz="2" w:space="0" w:color="000000"/>
              <w:bottom w:val="single" w:sz="2" w:space="0" w:color="000000"/>
            </w:tcBorders>
            <w:vAlign w:val="center"/>
          </w:tcPr>
          <w:p w:rsidR="000A6CF9" w:rsidRDefault="000A6CF9" w:rsidP="000E74DD">
            <w:pPr>
              <w:pStyle w:val="af4"/>
              <w:spacing w:before="0" w:after="0"/>
              <w:ind w:left="0" w:right="147" w:firstLine="0"/>
              <w:outlineLvl w:val="0"/>
              <w:rPr>
                <w:rFonts w:ascii="Times New Roman" w:hAnsi="Times New Roman" w:cs="Times New Roman"/>
                <w:b/>
                <w:bCs/>
                <w:caps/>
                <w:kern w:val="2"/>
                <w:sz w:val="24"/>
                <w:szCs w:val="24"/>
                <w:lang w:eastAsia="ru-RU"/>
              </w:rPr>
            </w:pPr>
            <w:r>
              <w:rPr>
                <w:rFonts w:ascii="Times New Roman" w:hAnsi="Times New Roman" w:cs="Times New Roman"/>
                <w:sz w:val="24"/>
                <w:szCs w:val="24"/>
                <w:lang w:eastAsia="ru-RU"/>
              </w:rPr>
              <w:t>Показатели эффективности производства (потери), %</w:t>
            </w:r>
          </w:p>
        </w:tc>
        <w:tc>
          <w:tcPr>
            <w:tcW w:w="4214" w:type="dxa"/>
            <w:tcBorders>
              <w:top w:val="single" w:sz="2" w:space="0" w:color="000000"/>
              <w:bottom w:val="single" w:sz="2" w:space="0" w:color="000000"/>
            </w:tcBorders>
            <w:vAlign w:val="center"/>
          </w:tcPr>
          <w:p w:rsidR="000A6CF9" w:rsidRDefault="000A6CF9" w:rsidP="000E74DD">
            <w:pPr>
              <w:pStyle w:val="af4"/>
              <w:spacing w:before="0" w:after="0"/>
              <w:ind w:left="-5" w:right="147" w:firstLine="0"/>
              <w:outlineLvl w:val="0"/>
              <w:rPr>
                <w:rFonts w:ascii="Times New Roman" w:hAnsi="Times New Roman" w:cs="Times New Roman"/>
                <w:b/>
                <w:bCs/>
                <w:caps/>
                <w:kern w:val="2"/>
                <w:sz w:val="24"/>
                <w:szCs w:val="24"/>
                <w:lang w:eastAsia="ru-RU"/>
              </w:rPr>
            </w:pPr>
            <w:r>
              <w:rPr>
                <w:rFonts w:ascii="Times New Roman" w:hAnsi="Times New Roman" w:cs="Times New Roman"/>
                <w:sz w:val="24"/>
                <w:szCs w:val="24"/>
                <w:lang w:eastAsia="ru-RU"/>
              </w:rPr>
              <w:t>Отношение объема потерь к объему отпуска данного вида ресурса</w:t>
            </w:r>
          </w:p>
        </w:tc>
      </w:tr>
      <w:tr w:rsidR="000A6CF9">
        <w:trPr>
          <w:trHeight w:val="545"/>
        </w:trPr>
        <w:tc>
          <w:tcPr>
            <w:tcW w:w="946" w:type="dxa"/>
            <w:tcBorders>
              <w:top w:val="single" w:sz="2" w:space="0" w:color="000000"/>
              <w:bottom w:val="single" w:sz="2" w:space="0" w:color="000000"/>
            </w:tcBorders>
            <w:vAlign w:val="center"/>
          </w:tcPr>
          <w:p w:rsidR="000A6CF9" w:rsidRDefault="000A6CF9" w:rsidP="000E74DD">
            <w:pPr>
              <w:pStyle w:val="af4"/>
              <w:tabs>
                <w:tab w:val="left" w:pos="318"/>
              </w:tabs>
              <w:spacing w:before="0" w:after="0"/>
              <w:ind w:left="0" w:right="-155" w:firstLine="0"/>
              <w:jc w:val="center"/>
              <w:outlineLvl w:val="0"/>
              <w:rPr>
                <w:rFonts w:ascii="Times New Roman" w:hAnsi="Times New Roman" w:cs="Times New Roman"/>
                <w:caps/>
                <w:kern w:val="2"/>
                <w:sz w:val="24"/>
                <w:szCs w:val="24"/>
                <w:lang w:eastAsia="ru-RU"/>
              </w:rPr>
            </w:pPr>
            <w:r>
              <w:rPr>
                <w:rFonts w:ascii="Times New Roman" w:hAnsi="Times New Roman" w:cs="Times New Roman"/>
                <w:caps/>
                <w:kern w:val="2"/>
                <w:sz w:val="24"/>
                <w:szCs w:val="24"/>
                <w:lang w:eastAsia="ru-RU"/>
              </w:rPr>
              <w:t>5</w:t>
            </w:r>
          </w:p>
        </w:tc>
        <w:tc>
          <w:tcPr>
            <w:tcW w:w="4763" w:type="dxa"/>
            <w:tcBorders>
              <w:top w:val="single" w:sz="2" w:space="0" w:color="000000"/>
              <w:bottom w:val="single" w:sz="2" w:space="0" w:color="000000"/>
            </w:tcBorders>
            <w:vAlign w:val="center"/>
          </w:tcPr>
          <w:p w:rsidR="000A6CF9" w:rsidRDefault="000A6CF9" w:rsidP="000E74DD">
            <w:pPr>
              <w:pStyle w:val="af4"/>
              <w:spacing w:before="0" w:after="0"/>
              <w:ind w:left="0" w:right="147" w:firstLine="0"/>
              <w:outlineLvl w:val="0"/>
              <w:rPr>
                <w:rFonts w:ascii="Times New Roman" w:hAnsi="Times New Roman" w:cs="Times New Roman"/>
                <w:b/>
                <w:bCs/>
                <w:caps/>
                <w:kern w:val="2"/>
                <w:sz w:val="24"/>
                <w:szCs w:val="24"/>
                <w:lang w:eastAsia="ru-RU"/>
              </w:rPr>
            </w:pPr>
            <w:r>
              <w:rPr>
                <w:rFonts w:ascii="Times New Roman" w:hAnsi="Times New Roman" w:cs="Times New Roman"/>
                <w:sz w:val="24"/>
                <w:szCs w:val="24"/>
                <w:lang w:eastAsia="ru-RU"/>
              </w:rPr>
              <w:t>Показатель надежности, ед. в год</w:t>
            </w:r>
          </w:p>
        </w:tc>
        <w:tc>
          <w:tcPr>
            <w:tcW w:w="4214" w:type="dxa"/>
            <w:tcBorders>
              <w:top w:val="single" w:sz="2" w:space="0" w:color="000000"/>
              <w:bottom w:val="single" w:sz="2" w:space="0" w:color="000000"/>
            </w:tcBorders>
            <w:vAlign w:val="center"/>
          </w:tcPr>
          <w:p w:rsidR="000A6CF9" w:rsidRDefault="000A6CF9" w:rsidP="000E74DD">
            <w:pPr>
              <w:pStyle w:val="af4"/>
              <w:spacing w:before="0" w:after="0"/>
              <w:ind w:left="-5" w:right="147" w:firstLine="0"/>
              <w:outlineLvl w:val="0"/>
              <w:rPr>
                <w:rFonts w:ascii="Times New Roman" w:hAnsi="Times New Roman" w:cs="Times New Roman"/>
                <w:b/>
                <w:bCs/>
                <w:caps/>
                <w:kern w:val="2"/>
                <w:sz w:val="24"/>
                <w:szCs w:val="24"/>
                <w:lang w:eastAsia="ru-RU"/>
              </w:rPr>
            </w:pPr>
            <w:r>
              <w:rPr>
                <w:rFonts w:ascii="Times New Roman" w:hAnsi="Times New Roman" w:cs="Times New Roman"/>
                <w:sz w:val="24"/>
                <w:szCs w:val="24"/>
                <w:lang w:eastAsia="ru-RU"/>
              </w:rPr>
              <w:t>Количество аварий на системах коммунальной инфраструктуры</w:t>
            </w:r>
          </w:p>
        </w:tc>
      </w:tr>
      <w:tr w:rsidR="000A6CF9">
        <w:tc>
          <w:tcPr>
            <w:tcW w:w="946" w:type="dxa"/>
            <w:tcBorders>
              <w:top w:val="single" w:sz="2" w:space="0" w:color="000000"/>
            </w:tcBorders>
            <w:vAlign w:val="center"/>
          </w:tcPr>
          <w:p w:rsidR="000A6CF9" w:rsidRDefault="000A6CF9" w:rsidP="000E74DD">
            <w:pPr>
              <w:pStyle w:val="af4"/>
              <w:tabs>
                <w:tab w:val="left" w:pos="318"/>
              </w:tabs>
              <w:spacing w:before="0" w:after="0"/>
              <w:ind w:left="0" w:right="-155" w:firstLine="0"/>
              <w:jc w:val="center"/>
              <w:outlineLvl w:val="0"/>
              <w:rPr>
                <w:rFonts w:ascii="Times New Roman" w:hAnsi="Times New Roman" w:cs="Times New Roman"/>
                <w:caps/>
                <w:kern w:val="2"/>
                <w:sz w:val="24"/>
                <w:szCs w:val="24"/>
                <w:lang w:eastAsia="ru-RU"/>
              </w:rPr>
            </w:pPr>
            <w:r>
              <w:rPr>
                <w:rFonts w:ascii="Times New Roman" w:hAnsi="Times New Roman" w:cs="Times New Roman"/>
                <w:caps/>
                <w:kern w:val="2"/>
                <w:sz w:val="24"/>
                <w:szCs w:val="24"/>
                <w:lang w:eastAsia="ru-RU"/>
              </w:rPr>
              <w:t>6</w:t>
            </w:r>
          </w:p>
        </w:tc>
        <w:tc>
          <w:tcPr>
            <w:tcW w:w="4763" w:type="dxa"/>
            <w:tcBorders>
              <w:top w:val="single" w:sz="2" w:space="0" w:color="000000"/>
            </w:tcBorders>
            <w:vAlign w:val="center"/>
          </w:tcPr>
          <w:p w:rsidR="000A6CF9" w:rsidRDefault="000A6CF9" w:rsidP="000E74DD">
            <w:pPr>
              <w:pStyle w:val="af4"/>
              <w:spacing w:before="0" w:after="0"/>
              <w:ind w:left="0" w:right="147" w:firstLine="0"/>
              <w:outlineLvl w:val="0"/>
              <w:rPr>
                <w:rFonts w:ascii="Times New Roman" w:hAnsi="Times New Roman" w:cs="Times New Roman"/>
                <w:b/>
                <w:bCs/>
                <w:caps/>
                <w:kern w:val="2"/>
                <w:sz w:val="24"/>
                <w:szCs w:val="24"/>
                <w:lang w:eastAsia="ru-RU"/>
              </w:rPr>
            </w:pPr>
            <w:r>
              <w:rPr>
                <w:rFonts w:ascii="Times New Roman" w:hAnsi="Times New Roman" w:cs="Times New Roman"/>
                <w:sz w:val="24"/>
                <w:szCs w:val="24"/>
                <w:lang w:eastAsia="ru-RU"/>
              </w:rPr>
              <w:t>Показатель экологичности производства ресурсов</w:t>
            </w:r>
          </w:p>
        </w:tc>
        <w:tc>
          <w:tcPr>
            <w:tcW w:w="4214" w:type="dxa"/>
            <w:tcBorders>
              <w:top w:val="single" w:sz="2" w:space="0" w:color="000000"/>
            </w:tcBorders>
          </w:tcPr>
          <w:p w:rsidR="000A6CF9" w:rsidRDefault="000A6CF9" w:rsidP="000E74DD">
            <w:pPr>
              <w:pStyle w:val="af4"/>
              <w:spacing w:before="0" w:after="0"/>
              <w:ind w:left="-5" w:right="147" w:firstLine="0"/>
              <w:outlineLvl w:val="0"/>
              <w:rPr>
                <w:rFonts w:ascii="Times New Roman" w:hAnsi="Times New Roman" w:cs="Times New Roman"/>
                <w:b/>
                <w:bCs/>
                <w:caps/>
                <w:kern w:val="2"/>
                <w:sz w:val="24"/>
                <w:szCs w:val="24"/>
                <w:lang w:eastAsia="ru-RU"/>
              </w:rPr>
            </w:pPr>
            <w:r>
              <w:rPr>
                <w:rFonts w:ascii="Times New Roman" w:hAnsi="Times New Roman" w:cs="Times New Roman"/>
                <w:sz w:val="24"/>
                <w:szCs w:val="24"/>
                <w:lang w:eastAsia="ru-RU"/>
              </w:rPr>
              <w:t>Показатель рассчитан для ТКО, исходя из количества несанкционированных свалок до реализации и после реализации программы.</w:t>
            </w:r>
          </w:p>
        </w:tc>
      </w:tr>
    </w:tbl>
    <w:p w:rsidR="000A6CF9" w:rsidRDefault="000A6CF9" w:rsidP="000E74DD">
      <w:pPr>
        <w:pStyle w:val="af4"/>
        <w:spacing w:before="0" w:after="720" w:line="276" w:lineRule="auto"/>
        <w:ind w:left="0" w:right="147"/>
        <w:jc w:val="center"/>
        <w:outlineLvl w:val="0"/>
        <w:rPr>
          <w:rFonts w:ascii="Times New Roman" w:hAnsi="Times New Roman" w:cs="Times New Roman"/>
          <w:sz w:val="28"/>
          <w:szCs w:val="28"/>
        </w:rPr>
      </w:pPr>
      <w:r>
        <w:rPr>
          <w:rFonts w:ascii="Times New Roman" w:hAnsi="Times New Roman" w:cs="Times New Roman"/>
          <w:sz w:val="28"/>
          <w:szCs w:val="28"/>
        </w:rPr>
        <w:t>Таблица №2.2 -  Мероприятия систем коммунальной инфраструктуры и ожидаемые эффекты от их реализации</w:t>
      </w:r>
    </w:p>
    <w:tbl>
      <w:tblPr>
        <w:tblW w:w="9923"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839"/>
        <w:gridCol w:w="3212"/>
        <w:gridCol w:w="5872"/>
      </w:tblGrid>
      <w:tr w:rsidR="000A6CF9">
        <w:trPr>
          <w:cantSplit/>
          <w:trHeight w:hRule="exact" w:val="1141"/>
        </w:trPr>
        <w:tc>
          <w:tcPr>
            <w:tcW w:w="839" w:type="dxa"/>
            <w:vAlign w:val="center"/>
          </w:tcPr>
          <w:p w:rsidR="000A6CF9" w:rsidRDefault="000A6CF9" w:rsidP="000E74DD">
            <w:pPr>
              <w:pStyle w:val="af4"/>
              <w:spacing w:before="720" w:after="720"/>
              <w:ind w:left="0" w:right="147" w:firstLine="0"/>
              <w:jc w:val="center"/>
              <w:outlineLvl w:val="0"/>
              <w:rPr>
                <w:rFonts w:ascii="Times New Roman" w:hAnsi="Times New Roman" w:cs="Times New Roman"/>
                <w:b/>
                <w:bCs/>
                <w:caps/>
                <w:kern w:val="2"/>
                <w:sz w:val="24"/>
                <w:szCs w:val="24"/>
                <w:lang w:eastAsia="ru-RU"/>
              </w:rPr>
            </w:pPr>
            <w:r>
              <w:rPr>
                <w:rFonts w:ascii="Times New Roman" w:hAnsi="Times New Roman" w:cs="Times New Roman"/>
                <w:b/>
                <w:bCs/>
                <w:sz w:val="24"/>
                <w:szCs w:val="24"/>
                <w:lang w:eastAsia="ru-RU"/>
              </w:rPr>
              <w:lastRenderedPageBreak/>
              <w:t>№ п/п</w:t>
            </w:r>
          </w:p>
        </w:tc>
        <w:tc>
          <w:tcPr>
            <w:tcW w:w="3212" w:type="dxa"/>
            <w:vAlign w:val="center"/>
          </w:tcPr>
          <w:p w:rsidR="000A6CF9" w:rsidRDefault="000A6CF9" w:rsidP="000E74DD">
            <w:pPr>
              <w:pStyle w:val="af4"/>
              <w:spacing w:before="720" w:after="720"/>
              <w:ind w:left="0" w:right="147" w:firstLine="0"/>
              <w:jc w:val="center"/>
              <w:outlineLvl w:val="0"/>
              <w:rPr>
                <w:rFonts w:ascii="Times New Roman" w:hAnsi="Times New Roman" w:cs="Times New Roman"/>
                <w:b/>
                <w:bCs/>
                <w:caps/>
                <w:kern w:val="2"/>
                <w:sz w:val="24"/>
                <w:szCs w:val="24"/>
                <w:lang w:eastAsia="ru-RU"/>
              </w:rPr>
            </w:pPr>
            <w:r>
              <w:rPr>
                <w:rFonts w:ascii="Times New Roman" w:hAnsi="Times New Roman" w:cs="Times New Roman"/>
                <w:b/>
                <w:bCs/>
                <w:sz w:val="24"/>
                <w:szCs w:val="24"/>
                <w:lang w:eastAsia="ru-RU"/>
              </w:rPr>
              <w:t>Система коммунальной инфраструктуры, в которой будет реализовано мероприятие</w:t>
            </w:r>
          </w:p>
        </w:tc>
        <w:tc>
          <w:tcPr>
            <w:tcW w:w="5872" w:type="dxa"/>
            <w:vAlign w:val="center"/>
          </w:tcPr>
          <w:p w:rsidR="000A6CF9" w:rsidRDefault="000A6CF9" w:rsidP="000E74DD">
            <w:pPr>
              <w:pStyle w:val="af4"/>
              <w:spacing w:before="720" w:after="0"/>
              <w:ind w:left="0" w:right="147" w:firstLine="0"/>
              <w:jc w:val="center"/>
              <w:outlineLvl w:val="0"/>
              <w:rPr>
                <w:rFonts w:ascii="Times New Roman" w:hAnsi="Times New Roman" w:cs="Times New Roman"/>
                <w:b/>
                <w:bCs/>
                <w:caps/>
                <w:kern w:val="2"/>
                <w:sz w:val="24"/>
                <w:szCs w:val="24"/>
                <w:lang w:eastAsia="ru-RU"/>
              </w:rPr>
            </w:pPr>
            <w:r>
              <w:rPr>
                <w:rFonts w:ascii="Times New Roman" w:hAnsi="Times New Roman" w:cs="Times New Roman"/>
                <w:b/>
                <w:bCs/>
                <w:sz w:val="24"/>
                <w:szCs w:val="24"/>
                <w:lang w:eastAsia="ru-RU"/>
              </w:rPr>
              <w:t>Ожидаемые эффекты от реализации мероприятий</w:t>
            </w:r>
          </w:p>
        </w:tc>
      </w:tr>
      <w:tr w:rsidR="000A6CF9">
        <w:trPr>
          <w:cantSplit/>
          <w:trHeight w:hRule="exact" w:val="1791"/>
        </w:trPr>
        <w:tc>
          <w:tcPr>
            <w:tcW w:w="839" w:type="dxa"/>
            <w:tcBorders>
              <w:top w:val="single" w:sz="2" w:space="0" w:color="000000"/>
              <w:bottom w:val="single" w:sz="2" w:space="0" w:color="000000"/>
            </w:tcBorders>
            <w:vAlign w:val="center"/>
          </w:tcPr>
          <w:p w:rsidR="000A6CF9" w:rsidRDefault="000A6CF9" w:rsidP="000E74DD">
            <w:pPr>
              <w:pStyle w:val="af4"/>
              <w:spacing w:before="0" w:after="0"/>
              <w:ind w:left="0" w:right="147" w:firstLine="0"/>
              <w:jc w:val="center"/>
              <w:outlineLvl w:val="0"/>
              <w:rPr>
                <w:rFonts w:ascii="Times New Roman" w:hAnsi="Times New Roman" w:cs="Times New Roman"/>
                <w:caps/>
                <w:kern w:val="2"/>
                <w:sz w:val="24"/>
                <w:szCs w:val="24"/>
                <w:lang w:eastAsia="ru-RU"/>
              </w:rPr>
            </w:pPr>
            <w:r>
              <w:rPr>
                <w:rFonts w:ascii="Times New Roman" w:hAnsi="Times New Roman" w:cs="Times New Roman"/>
                <w:caps/>
                <w:kern w:val="2"/>
                <w:sz w:val="24"/>
                <w:szCs w:val="24"/>
                <w:lang w:eastAsia="ru-RU"/>
              </w:rPr>
              <w:t>1</w:t>
            </w:r>
          </w:p>
        </w:tc>
        <w:tc>
          <w:tcPr>
            <w:tcW w:w="3212" w:type="dxa"/>
            <w:tcBorders>
              <w:top w:val="single" w:sz="2" w:space="0" w:color="000000"/>
              <w:bottom w:val="single" w:sz="2" w:space="0" w:color="000000"/>
            </w:tcBorders>
            <w:vAlign w:val="center"/>
          </w:tcPr>
          <w:p w:rsidR="000A6CF9" w:rsidRDefault="000A6CF9" w:rsidP="000E74DD">
            <w:pPr>
              <w:pStyle w:val="af4"/>
              <w:spacing w:before="0" w:after="0"/>
              <w:ind w:left="0" w:right="147" w:firstLine="46"/>
              <w:outlineLvl w:val="0"/>
              <w:rPr>
                <w:rFonts w:ascii="Times New Roman" w:hAnsi="Times New Roman" w:cs="Times New Roman"/>
                <w:b/>
                <w:bCs/>
                <w:caps/>
                <w:kern w:val="2"/>
                <w:sz w:val="24"/>
                <w:szCs w:val="24"/>
                <w:lang w:eastAsia="ru-RU"/>
              </w:rPr>
            </w:pPr>
            <w:r>
              <w:rPr>
                <w:rFonts w:ascii="Times New Roman" w:hAnsi="Times New Roman" w:cs="Times New Roman"/>
                <w:sz w:val="24"/>
                <w:szCs w:val="24"/>
                <w:lang w:eastAsia="ru-RU"/>
              </w:rPr>
              <w:t>Водоснабжение</w:t>
            </w:r>
          </w:p>
        </w:tc>
        <w:tc>
          <w:tcPr>
            <w:tcW w:w="5872" w:type="dxa"/>
            <w:tcBorders>
              <w:top w:val="single" w:sz="2" w:space="0" w:color="000000"/>
              <w:bottom w:val="single" w:sz="2" w:space="0" w:color="000000"/>
            </w:tcBorders>
          </w:tcPr>
          <w:p w:rsidR="000A6CF9" w:rsidRDefault="000A6CF9" w:rsidP="000E74DD">
            <w:pPr>
              <w:pStyle w:val="af4"/>
              <w:spacing w:before="0" w:after="0"/>
              <w:ind w:left="0" w:right="147"/>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надежной и бесперебойной подачи воды питьевого качества потребителям;</w:t>
            </w:r>
          </w:p>
          <w:p w:rsidR="000A6CF9" w:rsidRDefault="000A6CF9" w:rsidP="000E74DD">
            <w:pPr>
              <w:pStyle w:val="af4"/>
              <w:spacing w:before="0" w:after="0"/>
              <w:ind w:left="0" w:right="147"/>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максимальное сокращение эксплуатационных затрат;</w:t>
            </w:r>
          </w:p>
          <w:p w:rsidR="000A6CF9" w:rsidRDefault="000A6CF9" w:rsidP="000E74DD">
            <w:pPr>
              <w:pStyle w:val="af4"/>
              <w:spacing w:before="0" w:after="0"/>
              <w:ind w:left="0" w:right="147"/>
              <w:outlineLvl w:val="0"/>
              <w:rPr>
                <w:rFonts w:ascii="Times New Roman" w:hAnsi="Times New Roman" w:cs="Times New Roman"/>
                <w:b/>
                <w:bCs/>
                <w:caps/>
                <w:kern w:val="2"/>
                <w:sz w:val="24"/>
                <w:szCs w:val="24"/>
                <w:lang w:eastAsia="ru-RU"/>
              </w:rPr>
            </w:pPr>
            <w:r>
              <w:rPr>
                <w:rFonts w:ascii="Times New Roman" w:hAnsi="Times New Roman" w:cs="Times New Roman"/>
                <w:sz w:val="24"/>
                <w:szCs w:val="24"/>
                <w:lang w:eastAsia="ru-RU"/>
              </w:rPr>
              <w:t xml:space="preserve"> - устойчивость системы водоснабжения при чрезвычайных ситуациях.</w:t>
            </w:r>
          </w:p>
        </w:tc>
      </w:tr>
      <w:tr w:rsidR="000A6CF9">
        <w:trPr>
          <w:cantSplit/>
          <w:trHeight w:hRule="exact" w:val="988"/>
        </w:trPr>
        <w:tc>
          <w:tcPr>
            <w:tcW w:w="839" w:type="dxa"/>
            <w:tcBorders>
              <w:top w:val="single" w:sz="2" w:space="0" w:color="000000"/>
              <w:bottom w:val="single" w:sz="2" w:space="0" w:color="000000"/>
            </w:tcBorders>
            <w:vAlign w:val="center"/>
          </w:tcPr>
          <w:p w:rsidR="000A6CF9" w:rsidRDefault="000A6CF9" w:rsidP="000E74DD">
            <w:pPr>
              <w:pStyle w:val="af4"/>
              <w:spacing w:before="0" w:after="0"/>
              <w:ind w:left="0" w:right="147" w:firstLine="0"/>
              <w:jc w:val="center"/>
              <w:outlineLvl w:val="0"/>
              <w:rPr>
                <w:rFonts w:ascii="Times New Roman" w:hAnsi="Times New Roman" w:cs="Times New Roman"/>
                <w:caps/>
                <w:kern w:val="2"/>
                <w:sz w:val="24"/>
                <w:szCs w:val="24"/>
                <w:lang w:eastAsia="ru-RU"/>
              </w:rPr>
            </w:pPr>
            <w:r>
              <w:rPr>
                <w:rFonts w:ascii="Times New Roman" w:hAnsi="Times New Roman" w:cs="Times New Roman"/>
                <w:caps/>
                <w:kern w:val="2"/>
                <w:sz w:val="24"/>
                <w:szCs w:val="24"/>
                <w:lang w:eastAsia="ru-RU"/>
              </w:rPr>
              <w:t>2</w:t>
            </w:r>
          </w:p>
        </w:tc>
        <w:tc>
          <w:tcPr>
            <w:tcW w:w="3212" w:type="dxa"/>
            <w:tcBorders>
              <w:top w:val="single" w:sz="2" w:space="0" w:color="000000"/>
              <w:bottom w:val="single" w:sz="2" w:space="0" w:color="000000"/>
            </w:tcBorders>
            <w:vAlign w:val="center"/>
          </w:tcPr>
          <w:p w:rsidR="000A6CF9" w:rsidRDefault="000A6CF9" w:rsidP="000E74DD">
            <w:pPr>
              <w:pStyle w:val="af4"/>
              <w:spacing w:before="0" w:after="0"/>
              <w:ind w:left="0" w:right="147" w:firstLine="46"/>
              <w:outlineLvl w:val="0"/>
              <w:rPr>
                <w:rFonts w:ascii="Times New Roman" w:hAnsi="Times New Roman" w:cs="Times New Roman"/>
                <w:b/>
                <w:bCs/>
                <w:caps/>
                <w:kern w:val="2"/>
                <w:sz w:val="24"/>
                <w:szCs w:val="24"/>
                <w:lang w:eastAsia="ru-RU"/>
              </w:rPr>
            </w:pPr>
            <w:r>
              <w:rPr>
                <w:rFonts w:ascii="Times New Roman" w:hAnsi="Times New Roman" w:cs="Times New Roman"/>
                <w:sz w:val="24"/>
                <w:szCs w:val="24"/>
                <w:lang w:eastAsia="ru-RU"/>
              </w:rPr>
              <w:t>Водоотведение</w:t>
            </w:r>
          </w:p>
        </w:tc>
        <w:tc>
          <w:tcPr>
            <w:tcW w:w="5872" w:type="dxa"/>
            <w:tcBorders>
              <w:top w:val="single" w:sz="2" w:space="0" w:color="000000"/>
              <w:bottom w:val="single" w:sz="2" w:space="0" w:color="000000"/>
            </w:tcBorders>
          </w:tcPr>
          <w:p w:rsidR="000A6CF9" w:rsidRDefault="000A6CF9" w:rsidP="000E74DD">
            <w:pPr>
              <w:pStyle w:val="af4"/>
              <w:spacing w:before="0" w:after="0"/>
              <w:ind w:left="0" w:right="147"/>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надежной системы водоотведения;</w:t>
            </w:r>
          </w:p>
          <w:p w:rsidR="000A6CF9" w:rsidRDefault="000A6CF9" w:rsidP="000E74DD">
            <w:pPr>
              <w:pStyle w:val="af4"/>
              <w:spacing w:before="0" w:after="0"/>
              <w:ind w:left="0" w:right="147"/>
              <w:outlineLvl w:val="0"/>
              <w:rPr>
                <w:rFonts w:ascii="Times New Roman" w:hAnsi="Times New Roman" w:cs="Times New Roman"/>
                <w:b/>
                <w:bCs/>
                <w:caps/>
                <w:kern w:val="2"/>
                <w:sz w:val="24"/>
                <w:szCs w:val="24"/>
                <w:lang w:eastAsia="ru-RU"/>
              </w:rPr>
            </w:pPr>
            <w:r>
              <w:rPr>
                <w:rFonts w:ascii="Times New Roman" w:hAnsi="Times New Roman" w:cs="Times New Roman"/>
                <w:sz w:val="24"/>
                <w:szCs w:val="24"/>
                <w:lang w:eastAsia="ru-RU"/>
              </w:rPr>
              <w:t xml:space="preserve"> - доведения качества сточных вод до нормативного качества.</w:t>
            </w:r>
          </w:p>
        </w:tc>
      </w:tr>
      <w:tr w:rsidR="000A6CF9">
        <w:trPr>
          <w:cantSplit/>
          <w:trHeight w:hRule="exact" w:val="1791"/>
        </w:trPr>
        <w:tc>
          <w:tcPr>
            <w:tcW w:w="839" w:type="dxa"/>
            <w:tcBorders>
              <w:top w:val="single" w:sz="2" w:space="0" w:color="000000"/>
              <w:bottom w:val="single" w:sz="2" w:space="0" w:color="000000"/>
            </w:tcBorders>
            <w:vAlign w:val="center"/>
          </w:tcPr>
          <w:p w:rsidR="000A6CF9" w:rsidRDefault="000A6CF9" w:rsidP="000E74DD">
            <w:pPr>
              <w:pStyle w:val="af4"/>
              <w:spacing w:before="0" w:after="0"/>
              <w:ind w:left="0" w:right="147" w:firstLine="0"/>
              <w:jc w:val="center"/>
              <w:outlineLvl w:val="0"/>
              <w:rPr>
                <w:rFonts w:ascii="Times New Roman" w:hAnsi="Times New Roman" w:cs="Times New Roman"/>
                <w:caps/>
                <w:kern w:val="2"/>
                <w:sz w:val="24"/>
                <w:szCs w:val="24"/>
                <w:lang w:eastAsia="ru-RU"/>
              </w:rPr>
            </w:pPr>
            <w:r>
              <w:rPr>
                <w:rFonts w:ascii="Times New Roman" w:hAnsi="Times New Roman" w:cs="Times New Roman"/>
                <w:caps/>
                <w:kern w:val="2"/>
                <w:sz w:val="24"/>
                <w:szCs w:val="24"/>
                <w:lang w:eastAsia="ru-RU"/>
              </w:rPr>
              <w:t>3</w:t>
            </w:r>
          </w:p>
        </w:tc>
        <w:tc>
          <w:tcPr>
            <w:tcW w:w="3212" w:type="dxa"/>
            <w:tcBorders>
              <w:top w:val="single" w:sz="2" w:space="0" w:color="000000"/>
              <w:bottom w:val="single" w:sz="2" w:space="0" w:color="000000"/>
            </w:tcBorders>
            <w:vAlign w:val="center"/>
          </w:tcPr>
          <w:p w:rsidR="000A6CF9" w:rsidRDefault="000A6CF9" w:rsidP="000E74DD">
            <w:pPr>
              <w:pStyle w:val="af4"/>
              <w:spacing w:before="0" w:after="0"/>
              <w:ind w:left="0" w:right="147" w:firstLine="46"/>
              <w:outlineLvl w:val="0"/>
              <w:rPr>
                <w:rFonts w:ascii="Times New Roman" w:hAnsi="Times New Roman" w:cs="Times New Roman"/>
                <w:sz w:val="24"/>
                <w:szCs w:val="24"/>
                <w:lang w:eastAsia="ru-RU"/>
              </w:rPr>
            </w:pPr>
            <w:r>
              <w:rPr>
                <w:rFonts w:ascii="Times New Roman" w:hAnsi="Times New Roman" w:cs="Times New Roman"/>
                <w:sz w:val="24"/>
                <w:szCs w:val="24"/>
                <w:lang w:eastAsia="ru-RU"/>
              </w:rPr>
              <w:t>Теплоснабжение</w:t>
            </w:r>
          </w:p>
        </w:tc>
        <w:tc>
          <w:tcPr>
            <w:tcW w:w="5872" w:type="dxa"/>
            <w:tcBorders>
              <w:top w:val="single" w:sz="2" w:space="0" w:color="000000"/>
              <w:bottom w:val="single" w:sz="2" w:space="0" w:color="000000"/>
            </w:tcBorders>
          </w:tcPr>
          <w:p w:rsidR="000A6CF9" w:rsidRDefault="000A6CF9" w:rsidP="000E74DD">
            <w:pPr>
              <w:pStyle w:val="af4"/>
              <w:spacing w:before="0" w:after="0"/>
              <w:ind w:left="0" w:right="147"/>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надежной и бесперебойной подачи тепла потребителям;</w:t>
            </w:r>
          </w:p>
          <w:p w:rsidR="000A6CF9" w:rsidRDefault="000A6CF9" w:rsidP="000E74DD">
            <w:pPr>
              <w:pStyle w:val="af4"/>
              <w:spacing w:before="0" w:after="0"/>
              <w:ind w:left="0" w:right="147"/>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максимальное сокращение эксплуатационных затрат;</w:t>
            </w:r>
          </w:p>
          <w:p w:rsidR="000A6CF9" w:rsidRDefault="000A6CF9" w:rsidP="000E74DD">
            <w:pPr>
              <w:pStyle w:val="af4"/>
              <w:spacing w:before="0" w:after="0"/>
              <w:ind w:left="0" w:right="147"/>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устойчивость системы теплоснабжения при чрезвычайных ситуациях.</w:t>
            </w:r>
          </w:p>
        </w:tc>
      </w:tr>
      <w:tr w:rsidR="000A6CF9">
        <w:trPr>
          <w:cantSplit/>
          <w:trHeight w:hRule="exact" w:val="1185"/>
        </w:trPr>
        <w:tc>
          <w:tcPr>
            <w:tcW w:w="839" w:type="dxa"/>
            <w:tcBorders>
              <w:top w:val="single" w:sz="2" w:space="0" w:color="000000"/>
            </w:tcBorders>
            <w:vAlign w:val="center"/>
          </w:tcPr>
          <w:p w:rsidR="000A6CF9" w:rsidRDefault="000A6CF9" w:rsidP="000E74DD">
            <w:pPr>
              <w:pStyle w:val="af4"/>
              <w:spacing w:before="0" w:after="0"/>
              <w:ind w:left="0" w:right="147" w:firstLine="0"/>
              <w:jc w:val="center"/>
              <w:outlineLvl w:val="0"/>
              <w:rPr>
                <w:rFonts w:ascii="Times New Roman" w:hAnsi="Times New Roman" w:cs="Times New Roman"/>
                <w:caps/>
                <w:kern w:val="2"/>
                <w:sz w:val="24"/>
                <w:szCs w:val="24"/>
                <w:lang w:eastAsia="ru-RU"/>
              </w:rPr>
            </w:pPr>
            <w:r>
              <w:rPr>
                <w:rFonts w:ascii="Times New Roman" w:hAnsi="Times New Roman" w:cs="Times New Roman"/>
                <w:caps/>
                <w:kern w:val="2"/>
                <w:sz w:val="24"/>
                <w:szCs w:val="24"/>
                <w:lang w:eastAsia="ru-RU"/>
              </w:rPr>
              <w:t>2</w:t>
            </w:r>
          </w:p>
        </w:tc>
        <w:tc>
          <w:tcPr>
            <w:tcW w:w="3212" w:type="dxa"/>
            <w:tcBorders>
              <w:top w:val="single" w:sz="2" w:space="0" w:color="000000"/>
            </w:tcBorders>
            <w:vAlign w:val="center"/>
          </w:tcPr>
          <w:p w:rsidR="000A6CF9" w:rsidRDefault="000A6CF9" w:rsidP="000E74DD">
            <w:pPr>
              <w:pStyle w:val="Default"/>
            </w:pPr>
            <w:r>
              <w:t>Сбор и вывоз ТКО</w:t>
            </w:r>
          </w:p>
        </w:tc>
        <w:tc>
          <w:tcPr>
            <w:tcW w:w="5872" w:type="dxa"/>
            <w:tcBorders>
              <w:top w:val="single" w:sz="2" w:space="0" w:color="000000"/>
            </w:tcBorders>
            <w:vAlign w:val="center"/>
          </w:tcPr>
          <w:p w:rsidR="000A6CF9" w:rsidRDefault="000A6CF9" w:rsidP="000E74DD">
            <w:pPr>
              <w:pStyle w:val="Default"/>
              <w:ind w:left="94"/>
            </w:pPr>
            <w:r>
              <w:t>повышение качества и надежности сбора и вывоза ТКО;</w:t>
            </w:r>
          </w:p>
          <w:p w:rsidR="000A6CF9" w:rsidRDefault="000A6CF9" w:rsidP="000E74DD">
            <w:pPr>
              <w:pStyle w:val="Default"/>
              <w:ind w:left="94"/>
            </w:pPr>
            <w:r>
              <w:t>обустройство контейнерных площадок по СанПиН</w:t>
            </w:r>
          </w:p>
        </w:tc>
      </w:tr>
    </w:tbl>
    <w:p w:rsidR="000A6CF9" w:rsidRDefault="000A6CF9" w:rsidP="000E74DD">
      <w:pPr>
        <w:pStyle w:val="13"/>
        <w:spacing w:before="0" w:after="200" w:line="240" w:lineRule="auto"/>
        <w:ind w:left="0" w:right="141" w:firstLine="709"/>
        <w:rPr>
          <w:rFonts w:ascii="Times New Roman" w:hAnsi="Times New Roman" w:cs="Times New Roman"/>
          <w:sz w:val="28"/>
          <w:szCs w:val="28"/>
        </w:rPr>
      </w:pPr>
    </w:p>
    <w:p w:rsidR="000A6CF9" w:rsidRDefault="000A6CF9" w:rsidP="000E74DD">
      <w:pPr>
        <w:pStyle w:val="Default"/>
        <w:spacing w:line="276" w:lineRule="auto"/>
        <w:ind w:right="-142"/>
        <w:jc w:val="center"/>
        <w:rPr>
          <w:b/>
          <w:bCs/>
          <w:sz w:val="28"/>
          <w:szCs w:val="28"/>
        </w:rPr>
      </w:pPr>
      <w:r>
        <w:rPr>
          <w:b/>
          <w:bCs/>
          <w:sz w:val="28"/>
          <w:szCs w:val="28"/>
        </w:rPr>
        <w:t>3. Характеристика  состояния и проблем системы коммунальной инфраструктуры</w:t>
      </w:r>
    </w:p>
    <w:p w:rsidR="000A6CF9" w:rsidRDefault="000A6CF9" w:rsidP="000E74DD">
      <w:pPr>
        <w:pStyle w:val="10"/>
        <w:ind w:right="-142"/>
        <w:jc w:val="center"/>
        <w:rPr>
          <w:b/>
          <w:bCs/>
          <w:sz w:val="28"/>
          <w:szCs w:val="28"/>
          <w:lang w:eastAsia="ar-SA"/>
        </w:rPr>
      </w:pPr>
      <w:r>
        <w:rPr>
          <w:b/>
          <w:bCs/>
          <w:sz w:val="28"/>
          <w:szCs w:val="28"/>
          <w:lang w:eastAsia="ar-SA"/>
        </w:rPr>
        <w:t>3.1 Водоснабжение</w:t>
      </w:r>
    </w:p>
    <w:p w:rsidR="000A6CF9" w:rsidRDefault="000A6CF9" w:rsidP="000E74DD">
      <w:pPr>
        <w:pStyle w:val="10"/>
        <w:ind w:right="-142" w:firstLine="709"/>
        <w:jc w:val="both"/>
        <w:rPr>
          <w:sz w:val="28"/>
          <w:szCs w:val="28"/>
          <w:lang w:eastAsia="ar-SA"/>
        </w:rPr>
      </w:pPr>
      <w:r>
        <w:rPr>
          <w:sz w:val="28"/>
          <w:szCs w:val="28"/>
          <w:lang w:eastAsia="ar-SA"/>
        </w:rPr>
        <w:t xml:space="preserve">Анализ существующей системы водоснабжения и дальнейших перспектив развития городского округа город Бор показывает, что действующие сети водоснабжения работают на пределе ресурсной надежности, морально и физически устарели. </w:t>
      </w:r>
    </w:p>
    <w:p w:rsidR="000A6CF9" w:rsidRDefault="000A6CF9" w:rsidP="000E74DD">
      <w:pPr>
        <w:pStyle w:val="10"/>
        <w:ind w:right="-142" w:firstLine="709"/>
        <w:jc w:val="both"/>
        <w:rPr>
          <w:sz w:val="28"/>
          <w:szCs w:val="28"/>
          <w:lang w:eastAsia="ar-SA"/>
        </w:rPr>
      </w:pPr>
      <w:r>
        <w:rPr>
          <w:sz w:val="28"/>
          <w:szCs w:val="28"/>
          <w:lang w:eastAsia="ar-SA"/>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0A6CF9" w:rsidRDefault="000A6CF9" w:rsidP="000E74DD">
      <w:pPr>
        <w:pStyle w:val="10"/>
        <w:ind w:right="-142"/>
        <w:jc w:val="center"/>
        <w:rPr>
          <w:b/>
          <w:bCs/>
          <w:sz w:val="28"/>
          <w:szCs w:val="28"/>
        </w:rPr>
      </w:pPr>
      <w:r>
        <w:rPr>
          <w:b/>
          <w:bCs/>
          <w:sz w:val="28"/>
          <w:szCs w:val="28"/>
        </w:rPr>
        <w:t>3.2 Водоотведение</w:t>
      </w:r>
    </w:p>
    <w:p w:rsidR="000A6CF9" w:rsidRDefault="000A6CF9" w:rsidP="000E74DD">
      <w:pPr>
        <w:pStyle w:val="10"/>
        <w:ind w:right="-142" w:firstLine="709"/>
        <w:jc w:val="both"/>
        <w:rPr>
          <w:sz w:val="28"/>
          <w:szCs w:val="28"/>
        </w:rPr>
      </w:pPr>
      <w:r>
        <w:rPr>
          <w:sz w:val="28"/>
          <w:szCs w:val="28"/>
        </w:rPr>
        <w:t xml:space="preserve">В  городском округе  город  Бор система водоотведения отсутствует у 44,8% населения, что является большой проблемой для местности.  </w:t>
      </w:r>
    </w:p>
    <w:p w:rsidR="000A6CF9" w:rsidRDefault="000A6CF9" w:rsidP="000E74DD">
      <w:pPr>
        <w:pStyle w:val="10"/>
        <w:ind w:right="-142"/>
        <w:jc w:val="center"/>
        <w:rPr>
          <w:b/>
          <w:bCs/>
          <w:sz w:val="28"/>
          <w:szCs w:val="28"/>
        </w:rPr>
      </w:pPr>
      <w:r>
        <w:rPr>
          <w:b/>
          <w:bCs/>
          <w:sz w:val="28"/>
          <w:szCs w:val="28"/>
        </w:rPr>
        <w:t>3.3 Электроснабжение</w:t>
      </w:r>
    </w:p>
    <w:p w:rsidR="000A6CF9" w:rsidRDefault="000A6CF9" w:rsidP="000E74DD">
      <w:pPr>
        <w:pStyle w:val="10"/>
        <w:ind w:right="-142"/>
        <w:jc w:val="both"/>
        <w:rPr>
          <w:sz w:val="28"/>
          <w:szCs w:val="28"/>
        </w:rPr>
      </w:pPr>
      <w:r>
        <w:rPr>
          <w:sz w:val="28"/>
          <w:szCs w:val="28"/>
        </w:rPr>
        <w:lastRenderedPageBreak/>
        <w:t>1. Значительное увеличение потребления электроэнергии городского округа город Бор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0A6CF9" w:rsidRDefault="000A6CF9" w:rsidP="000E74DD">
      <w:pPr>
        <w:pStyle w:val="10"/>
        <w:ind w:right="-142"/>
        <w:jc w:val="both"/>
        <w:rPr>
          <w:sz w:val="28"/>
          <w:szCs w:val="28"/>
        </w:rPr>
      </w:pPr>
      <w:r>
        <w:rPr>
          <w:sz w:val="28"/>
          <w:szCs w:val="28"/>
        </w:rPr>
        <w:t>2. 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0A6CF9" w:rsidRDefault="000A6CF9" w:rsidP="000E74DD">
      <w:pPr>
        <w:pStyle w:val="10"/>
        <w:ind w:right="-142"/>
        <w:jc w:val="both"/>
        <w:rPr>
          <w:sz w:val="28"/>
          <w:szCs w:val="28"/>
        </w:rPr>
      </w:pPr>
      <w:r>
        <w:rPr>
          <w:sz w:val="28"/>
          <w:szCs w:val="28"/>
        </w:rPr>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0A6CF9" w:rsidRDefault="000A6CF9" w:rsidP="000E74DD">
      <w:pPr>
        <w:pStyle w:val="10"/>
        <w:ind w:right="-142"/>
        <w:jc w:val="both"/>
        <w:rPr>
          <w:sz w:val="28"/>
          <w:szCs w:val="28"/>
        </w:rPr>
      </w:pPr>
      <w:r>
        <w:rPr>
          <w:sz w:val="28"/>
          <w:szCs w:val="28"/>
        </w:rPr>
        <w:t>4. Высокие коммерческие потери электроэнергии в сети.</w:t>
      </w:r>
    </w:p>
    <w:p w:rsidR="000A6CF9" w:rsidRDefault="000A6CF9" w:rsidP="000E74DD">
      <w:pPr>
        <w:pStyle w:val="10"/>
        <w:ind w:right="-142"/>
        <w:jc w:val="center"/>
        <w:rPr>
          <w:b/>
          <w:bCs/>
          <w:sz w:val="28"/>
          <w:szCs w:val="28"/>
        </w:rPr>
      </w:pPr>
      <w:r>
        <w:rPr>
          <w:b/>
          <w:bCs/>
          <w:sz w:val="28"/>
          <w:szCs w:val="28"/>
        </w:rPr>
        <w:t>3.4 Газоснабжение</w:t>
      </w:r>
    </w:p>
    <w:p w:rsidR="000A6CF9" w:rsidRDefault="000A6CF9" w:rsidP="000E74DD">
      <w:pPr>
        <w:pStyle w:val="10"/>
        <w:ind w:right="-142" w:firstLine="709"/>
        <w:jc w:val="both"/>
        <w:rPr>
          <w:sz w:val="28"/>
          <w:szCs w:val="28"/>
        </w:rPr>
      </w:pPr>
      <w:r>
        <w:rPr>
          <w:sz w:val="28"/>
          <w:szCs w:val="28"/>
        </w:rPr>
        <w:t xml:space="preserve">К технологическим проблемам относятся: </w:t>
      </w:r>
    </w:p>
    <w:p w:rsidR="000A6CF9" w:rsidRDefault="000A6CF9" w:rsidP="000E74DD">
      <w:pPr>
        <w:pStyle w:val="10"/>
        <w:ind w:right="-142"/>
        <w:jc w:val="both"/>
        <w:rPr>
          <w:sz w:val="28"/>
          <w:szCs w:val="28"/>
        </w:rPr>
      </w:pPr>
      <w:r>
        <w:rPr>
          <w:sz w:val="28"/>
          <w:szCs w:val="28"/>
        </w:rPr>
        <w:t xml:space="preserve">1. Большое количество тупиковых сетей (при отсечении участка сети отсекаются все потребители, следующие за ним); </w:t>
      </w:r>
    </w:p>
    <w:p w:rsidR="000A6CF9" w:rsidRDefault="000A6CF9" w:rsidP="000E74DD">
      <w:pPr>
        <w:pStyle w:val="10"/>
        <w:ind w:right="-142"/>
        <w:jc w:val="both"/>
        <w:rPr>
          <w:sz w:val="28"/>
          <w:szCs w:val="28"/>
        </w:rPr>
      </w:pPr>
      <w:r>
        <w:rPr>
          <w:sz w:val="28"/>
          <w:szCs w:val="28"/>
        </w:rPr>
        <w:t>2. На многих участках сетей отсутствие дополнительного резервного источника питания, при отключении головного сооружения (ремонт, профилактика, переоснащение, ЧС), абоненты остаются без газа, что может привести к моральному, физическому, а также материальному ущербу абонентов.</w:t>
      </w:r>
    </w:p>
    <w:p w:rsidR="000A6CF9" w:rsidRDefault="000A6CF9" w:rsidP="000E74DD">
      <w:pPr>
        <w:pStyle w:val="10"/>
        <w:ind w:right="-142"/>
        <w:jc w:val="center"/>
        <w:rPr>
          <w:b/>
          <w:bCs/>
          <w:sz w:val="28"/>
          <w:szCs w:val="28"/>
        </w:rPr>
      </w:pPr>
      <w:r>
        <w:rPr>
          <w:b/>
          <w:bCs/>
          <w:sz w:val="28"/>
          <w:szCs w:val="28"/>
        </w:rPr>
        <w:t>3.5 Сбор и вывоз ТКО</w:t>
      </w:r>
    </w:p>
    <w:p w:rsidR="000A6CF9" w:rsidRDefault="000A6CF9" w:rsidP="000E74DD">
      <w:pPr>
        <w:pStyle w:val="10"/>
        <w:ind w:right="-142"/>
        <w:jc w:val="both"/>
        <w:rPr>
          <w:sz w:val="28"/>
          <w:szCs w:val="28"/>
        </w:rPr>
      </w:pPr>
      <w:r>
        <w:rPr>
          <w:sz w:val="28"/>
          <w:szCs w:val="28"/>
        </w:rPr>
        <w:t xml:space="preserve">1. Отсутствуют современные экологически безопасные и экономически выгодные способы обращения с отходами. </w:t>
      </w:r>
    </w:p>
    <w:p w:rsidR="000A6CF9" w:rsidRDefault="000A6CF9" w:rsidP="000E74DD">
      <w:pPr>
        <w:pStyle w:val="10"/>
        <w:ind w:right="-142"/>
        <w:jc w:val="both"/>
        <w:rPr>
          <w:sz w:val="28"/>
          <w:szCs w:val="28"/>
        </w:rPr>
      </w:pPr>
      <w:r>
        <w:rPr>
          <w:sz w:val="28"/>
          <w:szCs w:val="28"/>
        </w:rPr>
        <w:t xml:space="preserve">2. Отсутствует система раздельного сбора отходов, что  оказывает негативное влияние на окружающую среду. </w:t>
      </w:r>
    </w:p>
    <w:p w:rsidR="000A6CF9" w:rsidRDefault="000A6CF9" w:rsidP="000E74DD">
      <w:pPr>
        <w:pStyle w:val="10"/>
        <w:ind w:right="-142"/>
        <w:jc w:val="both"/>
        <w:rPr>
          <w:sz w:val="28"/>
          <w:szCs w:val="28"/>
        </w:rPr>
      </w:pPr>
      <w:r>
        <w:rPr>
          <w:sz w:val="28"/>
          <w:szCs w:val="28"/>
        </w:rPr>
        <w:t xml:space="preserve">3. Механизированная уборка дорожных покрытий производится не в полном объеме. </w:t>
      </w:r>
    </w:p>
    <w:p w:rsidR="000A6CF9" w:rsidRDefault="000A6CF9" w:rsidP="000E74DD">
      <w:pPr>
        <w:pStyle w:val="10"/>
        <w:ind w:right="-142" w:firstLine="709"/>
        <w:jc w:val="both"/>
        <w:rPr>
          <w:sz w:val="28"/>
          <w:szCs w:val="28"/>
        </w:rPr>
      </w:pPr>
      <w:r>
        <w:rPr>
          <w:sz w:val="28"/>
          <w:szCs w:val="28"/>
        </w:rPr>
        <w:t>В мусороудалении основная задача состоит в своевременном сборе и вывозе всех видов отходов жизнедеятельности населенных пунктов.</w:t>
      </w:r>
    </w:p>
    <w:p w:rsidR="000A6CF9" w:rsidRDefault="000A6CF9" w:rsidP="000E74DD">
      <w:pPr>
        <w:pStyle w:val="10"/>
        <w:ind w:right="-142"/>
        <w:jc w:val="both"/>
        <w:rPr>
          <w:sz w:val="28"/>
          <w:szCs w:val="28"/>
        </w:rPr>
      </w:pPr>
      <w:r>
        <w:rPr>
          <w:sz w:val="28"/>
          <w:szCs w:val="28"/>
        </w:rPr>
        <w:t>4. 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0A6CF9" w:rsidRDefault="000A6CF9" w:rsidP="000E74DD">
      <w:pPr>
        <w:pStyle w:val="10"/>
        <w:ind w:right="-142"/>
        <w:jc w:val="both"/>
        <w:rPr>
          <w:sz w:val="28"/>
          <w:szCs w:val="28"/>
        </w:rPr>
      </w:pPr>
      <w:r>
        <w:rPr>
          <w:sz w:val="28"/>
          <w:szCs w:val="28"/>
        </w:rPr>
        <w:tab/>
        <w:t>Основной целью Программы является создание условий для приведения коммунальной инфраструктуры в соответствие со стандартами качества, обеспечивающие комфортные условия проживания и перспективный прирост населения.</w:t>
      </w:r>
    </w:p>
    <w:p w:rsidR="000A6CF9" w:rsidRDefault="000A6CF9" w:rsidP="000E74DD">
      <w:pPr>
        <w:pStyle w:val="10"/>
        <w:ind w:right="-142"/>
        <w:jc w:val="both"/>
        <w:rPr>
          <w:sz w:val="28"/>
          <w:szCs w:val="28"/>
        </w:rPr>
      </w:pPr>
      <w:r>
        <w:rPr>
          <w:sz w:val="28"/>
          <w:szCs w:val="28"/>
        </w:rPr>
        <w:tab/>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0A6CF9" w:rsidRDefault="000A6CF9" w:rsidP="000E74DD">
      <w:pPr>
        <w:pStyle w:val="10"/>
        <w:ind w:right="-142"/>
        <w:jc w:val="both"/>
        <w:rPr>
          <w:sz w:val="28"/>
          <w:szCs w:val="28"/>
        </w:rPr>
      </w:pPr>
      <w:r>
        <w:rPr>
          <w:sz w:val="28"/>
          <w:szCs w:val="28"/>
        </w:rPr>
        <w:t>выявления качества поставляемых услуг;</w:t>
      </w:r>
    </w:p>
    <w:p w:rsidR="000A6CF9" w:rsidRDefault="000A6CF9" w:rsidP="000E74DD">
      <w:pPr>
        <w:pStyle w:val="10"/>
        <w:ind w:right="-142"/>
        <w:jc w:val="both"/>
        <w:rPr>
          <w:sz w:val="28"/>
          <w:szCs w:val="28"/>
        </w:rPr>
      </w:pPr>
      <w:r>
        <w:rPr>
          <w:sz w:val="28"/>
          <w:szCs w:val="28"/>
        </w:rPr>
        <w:lastRenderedPageBreak/>
        <w:t>выявления потерь;</w:t>
      </w:r>
    </w:p>
    <w:p w:rsidR="000A6CF9" w:rsidRDefault="000A6CF9" w:rsidP="000E74DD">
      <w:pPr>
        <w:pStyle w:val="10"/>
        <w:ind w:right="-142"/>
        <w:jc w:val="both"/>
        <w:rPr>
          <w:sz w:val="28"/>
          <w:szCs w:val="28"/>
        </w:rPr>
      </w:pPr>
      <w:r>
        <w:rPr>
          <w:sz w:val="28"/>
          <w:szCs w:val="28"/>
        </w:rPr>
        <w:t>выявления состояния износа коммунальной системы.</w:t>
      </w:r>
    </w:p>
    <w:p w:rsidR="000A6CF9" w:rsidRDefault="000A6CF9" w:rsidP="000E74DD">
      <w:pPr>
        <w:pStyle w:val="10"/>
        <w:ind w:right="-142" w:firstLine="709"/>
        <w:jc w:val="both"/>
        <w:rPr>
          <w:sz w:val="28"/>
          <w:szCs w:val="28"/>
        </w:rPr>
      </w:pPr>
      <w:r>
        <w:rPr>
          <w:sz w:val="28"/>
          <w:szCs w:val="28"/>
        </w:rPr>
        <w:t>Для достижения основной цели программы необходимо решить следующие задачи:</w:t>
      </w:r>
    </w:p>
    <w:p w:rsidR="000A6CF9" w:rsidRDefault="000A6CF9" w:rsidP="000E74DD">
      <w:pPr>
        <w:pStyle w:val="10"/>
        <w:ind w:right="-142"/>
        <w:jc w:val="both"/>
        <w:rPr>
          <w:sz w:val="28"/>
          <w:szCs w:val="28"/>
        </w:rPr>
      </w:pPr>
      <w:r>
        <w:rPr>
          <w:sz w:val="28"/>
          <w:szCs w:val="28"/>
        </w:rPr>
        <w:t>модернизация объектов коммунальной инфраструктуры;</w:t>
      </w:r>
    </w:p>
    <w:p w:rsidR="000A6CF9" w:rsidRDefault="000A6CF9" w:rsidP="000E74DD">
      <w:pPr>
        <w:pStyle w:val="10"/>
        <w:ind w:right="-142"/>
        <w:jc w:val="both"/>
        <w:rPr>
          <w:sz w:val="28"/>
          <w:szCs w:val="28"/>
        </w:rPr>
      </w:pPr>
      <w:r>
        <w:rPr>
          <w:sz w:val="28"/>
          <w:szCs w:val="28"/>
        </w:rPr>
        <w:t>реконструкции основных средств;</w:t>
      </w:r>
    </w:p>
    <w:p w:rsidR="000A6CF9" w:rsidRDefault="000A6CF9" w:rsidP="000E74DD">
      <w:pPr>
        <w:pStyle w:val="10"/>
        <w:ind w:right="-142"/>
        <w:jc w:val="both"/>
        <w:rPr>
          <w:sz w:val="28"/>
          <w:szCs w:val="28"/>
        </w:rPr>
      </w:pPr>
      <w:r>
        <w:rPr>
          <w:sz w:val="28"/>
          <w:szCs w:val="28"/>
        </w:rPr>
        <w:t>внедрение энергосберегающих технологий;</w:t>
      </w:r>
    </w:p>
    <w:p w:rsidR="000A6CF9" w:rsidRDefault="000A6CF9" w:rsidP="000E74DD">
      <w:pPr>
        <w:pStyle w:val="10"/>
        <w:ind w:right="-142"/>
        <w:jc w:val="both"/>
        <w:rPr>
          <w:sz w:val="28"/>
          <w:szCs w:val="28"/>
        </w:rPr>
      </w:pPr>
      <w:r>
        <w:rPr>
          <w:sz w:val="28"/>
          <w:szCs w:val="28"/>
        </w:rPr>
        <w:t>повышение качества энергоносителя;</w:t>
      </w:r>
    </w:p>
    <w:p w:rsidR="000A6CF9" w:rsidRDefault="000A6CF9" w:rsidP="000E74DD">
      <w:pPr>
        <w:pStyle w:val="10"/>
        <w:ind w:right="-142"/>
        <w:jc w:val="both"/>
        <w:rPr>
          <w:sz w:val="28"/>
          <w:szCs w:val="28"/>
        </w:rPr>
      </w:pPr>
      <w:r>
        <w:rPr>
          <w:sz w:val="28"/>
          <w:szCs w:val="28"/>
        </w:rPr>
        <w:t>строительство объектов с целью подключения новых абонентов.</w:t>
      </w:r>
    </w:p>
    <w:p w:rsidR="000A6CF9" w:rsidRDefault="000A6CF9" w:rsidP="000E74DD">
      <w:pPr>
        <w:pStyle w:val="10"/>
        <w:ind w:right="-142" w:firstLine="709"/>
        <w:jc w:val="both"/>
        <w:rPr>
          <w:sz w:val="28"/>
          <w:szCs w:val="28"/>
        </w:rPr>
      </w:pPr>
      <w:r>
        <w:rPr>
          <w:sz w:val="28"/>
          <w:szCs w:val="28"/>
        </w:rPr>
        <w:t>Для решения основной задачи в области развития жилищно-коммунального хозяйства необходимо осуществить мероприятия:</w:t>
      </w:r>
    </w:p>
    <w:p w:rsidR="000A6CF9" w:rsidRDefault="000A6CF9" w:rsidP="000E74DD">
      <w:pPr>
        <w:pStyle w:val="10"/>
        <w:ind w:right="-142"/>
        <w:jc w:val="both"/>
        <w:rPr>
          <w:sz w:val="28"/>
          <w:szCs w:val="28"/>
        </w:rPr>
      </w:pPr>
      <w:r>
        <w:rPr>
          <w:sz w:val="28"/>
          <w:szCs w:val="28"/>
        </w:rPr>
        <w:t xml:space="preserve">в области энергосбережения: </w:t>
      </w:r>
    </w:p>
    <w:p w:rsidR="000A6CF9" w:rsidRDefault="000A6CF9" w:rsidP="000E74DD">
      <w:pPr>
        <w:pStyle w:val="10"/>
        <w:ind w:right="-142"/>
        <w:jc w:val="both"/>
        <w:rPr>
          <w:sz w:val="28"/>
          <w:szCs w:val="28"/>
        </w:rPr>
      </w:pPr>
      <w:r>
        <w:rPr>
          <w:sz w:val="28"/>
          <w:szCs w:val="28"/>
        </w:rPr>
        <w:t>-установка приборов учета-учет фактического расхода;</w:t>
      </w:r>
    </w:p>
    <w:p w:rsidR="000A6CF9" w:rsidRDefault="000A6CF9" w:rsidP="000E74DD">
      <w:pPr>
        <w:pStyle w:val="10"/>
        <w:ind w:right="-142"/>
        <w:jc w:val="both"/>
        <w:rPr>
          <w:sz w:val="28"/>
          <w:szCs w:val="28"/>
        </w:rPr>
      </w:pPr>
      <w:r>
        <w:rPr>
          <w:sz w:val="28"/>
          <w:szCs w:val="28"/>
        </w:rPr>
        <w:t>-модернизация (внедрение энерго- и ресурсосберегающих технологий)- снижение себестоимости.</w:t>
      </w:r>
    </w:p>
    <w:p w:rsidR="000A6CF9" w:rsidRDefault="000A6CF9" w:rsidP="000E74DD">
      <w:pPr>
        <w:pStyle w:val="10"/>
        <w:ind w:right="-142"/>
        <w:jc w:val="both"/>
        <w:rPr>
          <w:sz w:val="28"/>
          <w:szCs w:val="28"/>
        </w:rPr>
      </w:pPr>
      <w:r>
        <w:rPr>
          <w:sz w:val="28"/>
          <w:szCs w:val="28"/>
        </w:rPr>
        <w:t>в области качества поставляемого ресурса:</w:t>
      </w:r>
    </w:p>
    <w:p w:rsidR="000A6CF9" w:rsidRDefault="000A6CF9" w:rsidP="000E74DD">
      <w:pPr>
        <w:pStyle w:val="10"/>
        <w:ind w:right="-142"/>
        <w:jc w:val="both"/>
        <w:rPr>
          <w:sz w:val="28"/>
          <w:szCs w:val="28"/>
        </w:rPr>
      </w:pPr>
      <w:r>
        <w:rPr>
          <w:sz w:val="28"/>
          <w:szCs w:val="28"/>
        </w:rPr>
        <w:t>-замена изношенных сетей;</w:t>
      </w:r>
    </w:p>
    <w:p w:rsidR="000A6CF9" w:rsidRDefault="000A6CF9" w:rsidP="000E74DD">
      <w:pPr>
        <w:pStyle w:val="10"/>
        <w:ind w:right="-142"/>
        <w:jc w:val="both"/>
        <w:rPr>
          <w:sz w:val="28"/>
          <w:szCs w:val="28"/>
        </w:rPr>
      </w:pPr>
      <w:r>
        <w:rPr>
          <w:sz w:val="28"/>
          <w:szCs w:val="28"/>
        </w:rPr>
        <w:t>-замена оборудования со сверх нормативным сроком службы.</w:t>
      </w:r>
    </w:p>
    <w:p w:rsidR="000A6CF9" w:rsidRDefault="000A6CF9" w:rsidP="000E74DD">
      <w:pPr>
        <w:pStyle w:val="10"/>
        <w:ind w:right="-142"/>
        <w:jc w:val="both"/>
        <w:rPr>
          <w:sz w:val="28"/>
          <w:szCs w:val="28"/>
        </w:rPr>
      </w:pPr>
      <w:r>
        <w:rPr>
          <w:sz w:val="28"/>
          <w:szCs w:val="28"/>
        </w:rPr>
        <w:t>подключение новых абонентов</w:t>
      </w:r>
    </w:p>
    <w:p w:rsidR="000A6CF9" w:rsidRDefault="000A6CF9" w:rsidP="000E74DD">
      <w:pPr>
        <w:pStyle w:val="10"/>
        <w:ind w:right="-142"/>
        <w:jc w:val="both"/>
        <w:rPr>
          <w:sz w:val="28"/>
          <w:szCs w:val="28"/>
        </w:rPr>
      </w:pPr>
      <w:r>
        <w:rPr>
          <w:sz w:val="28"/>
          <w:szCs w:val="28"/>
        </w:rPr>
        <w:t xml:space="preserve"> - реконструкция существующих сетей;</w:t>
      </w:r>
    </w:p>
    <w:p w:rsidR="000A6CF9" w:rsidRDefault="000A6CF9" w:rsidP="000E74DD">
      <w:pPr>
        <w:pStyle w:val="10"/>
        <w:ind w:right="-142"/>
        <w:jc w:val="both"/>
        <w:rPr>
          <w:sz w:val="28"/>
          <w:szCs w:val="28"/>
        </w:rPr>
      </w:pPr>
      <w:r>
        <w:rPr>
          <w:sz w:val="28"/>
          <w:szCs w:val="28"/>
        </w:rPr>
        <w:t>-строительство  сетей;</w:t>
      </w:r>
    </w:p>
    <w:p w:rsidR="000A6CF9" w:rsidRDefault="000A6CF9" w:rsidP="000E74DD">
      <w:pPr>
        <w:pStyle w:val="10"/>
        <w:ind w:right="-142"/>
        <w:jc w:val="both"/>
        <w:rPr>
          <w:sz w:val="28"/>
          <w:szCs w:val="28"/>
        </w:rPr>
      </w:pPr>
      <w:r>
        <w:rPr>
          <w:sz w:val="28"/>
          <w:szCs w:val="28"/>
        </w:rPr>
        <w:t xml:space="preserve"> -установка дополнительного оборудования.</w:t>
      </w:r>
    </w:p>
    <w:p w:rsidR="000A6CF9" w:rsidRDefault="000A6CF9" w:rsidP="000E74DD">
      <w:pPr>
        <w:pStyle w:val="10"/>
        <w:ind w:right="-142"/>
        <w:jc w:val="both"/>
        <w:rPr>
          <w:sz w:val="28"/>
          <w:szCs w:val="28"/>
        </w:rPr>
      </w:pPr>
      <w:r>
        <w:rPr>
          <w:sz w:val="28"/>
          <w:szCs w:val="28"/>
        </w:rPr>
        <w:t>Решение задач по реализации программы осуществляется:</w:t>
      </w:r>
    </w:p>
    <w:p w:rsidR="000A6CF9" w:rsidRDefault="000A6CF9" w:rsidP="000E74DD">
      <w:pPr>
        <w:pStyle w:val="10"/>
        <w:ind w:right="-142"/>
        <w:jc w:val="both"/>
        <w:rPr>
          <w:sz w:val="28"/>
          <w:szCs w:val="28"/>
        </w:rPr>
      </w:pPr>
      <w:r>
        <w:rPr>
          <w:sz w:val="28"/>
          <w:szCs w:val="28"/>
        </w:rPr>
        <w:t>за счет средств бюджета муниципального округа;</w:t>
      </w:r>
    </w:p>
    <w:p w:rsidR="000A6CF9" w:rsidRDefault="000A6CF9" w:rsidP="000E74DD">
      <w:pPr>
        <w:pStyle w:val="10"/>
        <w:ind w:right="-142"/>
        <w:jc w:val="both"/>
        <w:rPr>
          <w:sz w:val="28"/>
          <w:szCs w:val="28"/>
        </w:rPr>
      </w:pPr>
      <w:r>
        <w:rPr>
          <w:sz w:val="28"/>
          <w:szCs w:val="28"/>
        </w:rPr>
        <w:t>за счет целевых программ;</w:t>
      </w:r>
    </w:p>
    <w:p w:rsidR="000A6CF9" w:rsidRDefault="000A6CF9" w:rsidP="000E74DD">
      <w:pPr>
        <w:pStyle w:val="10"/>
        <w:ind w:right="-142"/>
        <w:jc w:val="both"/>
        <w:rPr>
          <w:sz w:val="28"/>
          <w:szCs w:val="28"/>
        </w:rPr>
      </w:pPr>
      <w:r>
        <w:rPr>
          <w:sz w:val="28"/>
          <w:szCs w:val="28"/>
        </w:rPr>
        <w:t>за счет разработки нормативно-правовой базы для привлечения инвестиций, в том числе в форме концессий, на развитие объектов коммунальной инфраструктуры.</w:t>
      </w:r>
    </w:p>
    <w:p w:rsidR="000A6CF9" w:rsidRDefault="000A6CF9" w:rsidP="000E74DD">
      <w:pPr>
        <w:pStyle w:val="10"/>
        <w:ind w:right="-142" w:firstLine="709"/>
        <w:jc w:val="both"/>
        <w:rPr>
          <w:sz w:val="28"/>
          <w:szCs w:val="28"/>
        </w:rPr>
      </w:pPr>
      <w:r>
        <w:rPr>
          <w:sz w:val="28"/>
          <w:szCs w:val="28"/>
        </w:rPr>
        <w:t>Также источником реализации программы предусмотрены:</w:t>
      </w:r>
    </w:p>
    <w:p w:rsidR="000A6CF9" w:rsidRDefault="000A6CF9" w:rsidP="000E74DD">
      <w:pPr>
        <w:pStyle w:val="10"/>
        <w:ind w:right="-142"/>
        <w:jc w:val="both"/>
        <w:rPr>
          <w:sz w:val="28"/>
          <w:szCs w:val="28"/>
        </w:rPr>
      </w:pPr>
      <w:r>
        <w:rPr>
          <w:sz w:val="28"/>
          <w:szCs w:val="28"/>
        </w:rPr>
        <w:t xml:space="preserve">за счет средств включенных в тариф (инвестиционная надбавка) на оплату энергоносителя; </w:t>
      </w:r>
    </w:p>
    <w:p w:rsidR="000A6CF9" w:rsidRDefault="000A6CF9" w:rsidP="000E74DD">
      <w:pPr>
        <w:pStyle w:val="10"/>
        <w:ind w:right="-142"/>
        <w:jc w:val="both"/>
        <w:rPr>
          <w:sz w:val="28"/>
          <w:szCs w:val="28"/>
        </w:rPr>
      </w:pPr>
      <w:r>
        <w:rPr>
          <w:sz w:val="28"/>
          <w:szCs w:val="28"/>
        </w:rPr>
        <w:t>за счет средств определенных на технологическое подключение к энергоносителю.</w:t>
      </w:r>
    </w:p>
    <w:p w:rsidR="000A6CF9" w:rsidRDefault="000A6CF9" w:rsidP="000E74DD">
      <w:pPr>
        <w:pStyle w:val="10"/>
        <w:ind w:right="-142" w:firstLine="709"/>
        <w:jc w:val="both"/>
        <w:rPr>
          <w:sz w:val="28"/>
          <w:szCs w:val="28"/>
        </w:rPr>
      </w:pPr>
      <w:r>
        <w:rPr>
          <w:sz w:val="28"/>
          <w:szCs w:val="28"/>
        </w:rPr>
        <w:t>5. Обоснование целевых показателей развития систем коммунальной инфраструктуры</w:t>
      </w:r>
    </w:p>
    <w:p w:rsidR="000A6CF9" w:rsidRDefault="000A6CF9" w:rsidP="000E74DD">
      <w:pPr>
        <w:pStyle w:val="10"/>
        <w:ind w:right="-142"/>
        <w:jc w:val="center"/>
        <w:rPr>
          <w:sz w:val="28"/>
          <w:szCs w:val="28"/>
        </w:rPr>
      </w:pPr>
      <w:r>
        <w:rPr>
          <w:sz w:val="28"/>
          <w:szCs w:val="28"/>
        </w:rPr>
        <w:t>Таблица №5.1 - Целевые показатели комплексного развития коммунальной инфраструктуры.</w:t>
      </w:r>
    </w:p>
    <w:tbl>
      <w:tblPr>
        <w:tblW w:w="9973"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4762"/>
        <w:gridCol w:w="2374"/>
        <w:gridCol w:w="2837"/>
      </w:tblGrid>
      <w:tr w:rsidR="000A6CF9">
        <w:tc>
          <w:tcPr>
            <w:tcW w:w="4762" w:type="dxa"/>
            <w:vAlign w:val="center"/>
          </w:tcPr>
          <w:p w:rsidR="000A6CF9" w:rsidRDefault="000A6CF9" w:rsidP="000E74DD">
            <w:pPr>
              <w:pStyle w:val="10"/>
              <w:jc w:val="center"/>
              <w:rPr>
                <w:b/>
                <w:bCs/>
                <w:sz w:val="24"/>
                <w:szCs w:val="24"/>
              </w:rPr>
            </w:pPr>
            <w:r>
              <w:rPr>
                <w:b/>
                <w:bCs/>
                <w:sz w:val="24"/>
                <w:szCs w:val="24"/>
              </w:rPr>
              <w:t>Целевые показатели комплексного развития коммунальной инфраструктуры</w:t>
            </w:r>
          </w:p>
        </w:tc>
        <w:tc>
          <w:tcPr>
            <w:tcW w:w="2374" w:type="dxa"/>
            <w:vAlign w:val="center"/>
          </w:tcPr>
          <w:p w:rsidR="000A6CF9" w:rsidRDefault="000A6CF9" w:rsidP="000E74DD">
            <w:pPr>
              <w:pStyle w:val="10"/>
              <w:jc w:val="center"/>
              <w:rPr>
                <w:b/>
                <w:bCs/>
                <w:sz w:val="24"/>
                <w:szCs w:val="24"/>
              </w:rPr>
            </w:pPr>
            <w:r>
              <w:rPr>
                <w:b/>
                <w:bCs/>
                <w:sz w:val="24"/>
                <w:szCs w:val="24"/>
              </w:rPr>
              <w:t>До реализации программы</w:t>
            </w:r>
          </w:p>
        </w:tc>
        <w:tc>
          <w:tcPr>
            <w:tcW w:w="2837" w:type="dxa"/>
            <w:vAlign w:val="center"/>
          </w:tcPr>
          <w:p w:rsidR="000A6CF9" w:rsidRDefault="000A6CF9" w:rsidP="000E74DD">
            <w:pPr>
              <w:pStyle w:val="10"/>
              <w:jc w:val="center"/>
              <w:rPr>
                <w:b/>
                <w:bCs/>
                <w:sz w:val="24"/>
                <w:szCs w:val="24"/>
              </w:rPr>
            </w:pPr>
            <w:r>
              <w:rPr>
                <w:b/>
                <w:bCs/>
                <w:sz w:val="24"/>
                <w:szCs w:val="24"/>
              </w:rPr>
              <w:t>После реализации программы</w:t>
            </w:r>
          </w:p>
        </w:tc>
      </w:tr>
      <w:tr w:rsidR="000A6CF9">
        <w:tc>
          <w:tcPr>
            <w:tcW w:w="9973" w:type="dxa"/>
            <w:gridSpan w:val="3"/>
            <w:vAlign w:val="center"/>
          </w:tcPr>
          <w:p w:rsidR="000A6CF9" w:rsidRDefault="000A6CF9" w:rsidP="000E74DD">
            <w:pPr>
              <w:pStyle w:val="10"/>
              <w:jc w:val="center"/>
              <w:rPr>
                <w:b/>
                <w:bCs/>
                <w:sz w:val="24"/>
                <w:szCs w:val="24"/>
              </w:rPr>
            </w:pPr>
            <w:r>
              <w:rPr>
                <w:b/>
                <w:bCs/>
                <w:sz w:val="24"/>
                <w:szCs w:val="24"/>
              </w:rPr>
              <w:t>1. Доступность услуги (обеспеченность) для населения, %</w:t>
            </w:r>
          </w:p>
        </w:tc>
      </w:tr>
      <w:tr w:rsidR="000A6CF9">
        <w:tc>
          <w:tcPr>
            <w:tcW w:w="4762" w:type="dxa"/>
            <w:tcBorders>
              <w:bottom w:val="single" w:sz="2" w:space="0" w:color="000000"/>
            </w:tcBorders>
            <w:vAlign w:val="center"/>
          </w:tcPr>
          <w:p w:rsidR="000A6CF9" w:rsidRDefault="000A6CF9" w:rsidP="000E74DD">
            <w:pPr>
              <w:pStyle w:val="10"/>
              <w:rPr>
                <w:sz w:val="24"/>
                <w:szCs w:val="24"/>
              </w:rPr>
            </w:pPr>
            <w:r>
              <w:rPr>
                <w:sz w:val="24"/>
                <w:szCs w:val="24"/>
              </w:rPr>
              <w:t>Централизованное электроснабжение</w:t>
            </w:r>
          </w:p>
        </w:tc>
        <w:tc>
          <w:tcPr>
            <w:tcW w:w="2374" w:type="dxa"/>
            <w:tcBorders>
              <w:bottom w:val="single" w:sz="2" w:space="0" w:color="000000"/>
            </w:tcBorders>
            <w:vAlign w:val="center"/>
          </w:tcPr>
          <w:p w:rsidR="000A6CF9" w:rsidRDefault="000A6CF9" w:rsidP="000E74DD">
            <w:pPr>
              <w:pStyle w:val="10"/>
              <w:jc w:val="center"/>
              <w:rPr>
                <w:sz w:val="24"/>
                <w:szCs w:val="24"/>
              </w:rPr>
            </w:pPr>
            <w:r>
              <w:rPr>
                <w:sz w:val="24"/>
                <w:szCs w:val="24"/>
              </w:rPr>
              <w:t>100</w:t>
            </w:r>
          </w:p>
        </w:tc>
        <w:tc>
          <w:tcPr>
            <w:tcW w:w="2837" w:type="dxa"/>
            <w:tcBorders>
              <w:bottom w:val="single" w:sz="2" w:space="0" w:color="000000"/>
            </w:tcBorders>
            <w:vAlign w:val="center"/>
          </w:tcPr>
          <w:p w:rsidR="000A6CF9" w:rsidRDefault="000A6CF9" w:rsidP="000E74DD">
            <w:pPr>
              <w:pStyle w:val="10"/>
              <w:jc w:val="center"/>
              <w:rPr>
                <w:sz w:val="24"/>
                <w:szCs w:val="24"/>
              </w:rPr>
            </w:pPr>
            <w:r>
              <w:rPr>
                <w:sz w:val="24"/>
                <w:szCs w:val="24"/>
              </w:rPr>
              <w:t>100</w:t>
            </w:r>
          </w:p>
        </w:tc>
      </w:tr>
      <w:tr w:rsidR="000A6CF9">
        <w:tc>
          <w:tcPr>
            <w:tcW w:w="4762"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lastRenderedPageBreak/>
              <w:t>Централизованное водоснабжение</w:t>
            </w:r>
          </w:p>
        </w:tc>
        <w:tc>
          <w:tcPr>
            <w:tcW w:w="237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80,1</w:t>
            </w:r>
          </w:p>
        </w:tc>
        <w:tc>
          <w:tcPr>
            <w:tcW w:w="283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94,1</w:t>
            </w:r>
          </w:p>
        </w:tc>
      </w:tr>
      <w:tr w:rsidR="000A6CF9">
        <w:tc>
          <w:tcPr>
            <w:tcW w:w="4762"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Централизованное водоотведение</w:t>
            </w:r>
          </w:p>
        </w:tc>
        <w:tc>
          <w:tcPr>
            <w:tcW w:w="237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55,2</w:t>
            </w:r>
          </w:p>
        </w:tc>
        <w:tc>
          <w:tcPr>
            <w:tcW w:w="283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59,3</w:t>
            </w:r>
          </w:p>
        </w:tc>
      </w:tr>
      <w:tr w:rsidR="000A6CF9">
        <w:tc>
          <w:tcPr>
            <w:tcW w:w="4762"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Централизованное теплоснабжение</w:t>
            </w:r>
          </w:p>
        </w:tc>
        <w:tc>
          <w:tcPr>
            <w:tcW w:w="237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100</w:t>
            </w:r>
          </w:p>
        </w:tc>
        <w:tc>
          <w:tcPr>
            <w:tcW w:w="283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100</w:t>
            </w:r>
          </w:p>
        </w:tc>
      </w:tr>
      <w:tr w:rsidR="000A6CF9">
        <w:tc>
          <w:tcPr>
            <w:tcW w:w="4762"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Централизованное газоснабжение</w:t>
            </w:r>
          </w:p>
        </w:tc>
        <w:tc>
          <w:tcPr>
            <w:tcW w:w="237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86,8</w:t>
            </w:r>
          </w:p>
        </w:tc>
        <w:tc>
          <w:tcPr>
            <w:tcW w:w="283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90</w:t>
            </w:r>
          </w:p>
        </w:tc>
      </w:tr>
      <w:tr w:rsidR="000A6CF9">
        <w:tc>
          <w:tcPr>
            <w:tcW w:w="4762" w:type="dxa"/>
            <w:tcBorders>
              <w:top w:val="single" w:sz="2" w:space="0" w:color="000000"/>
            </w:tcBorders>
            <w:vAlign w:val="center"/>
          </w:tcPr>
          <w:p w:rsidR="000A6CF9" w:rsidRDefault="000A6CF9" w:rsidP="000E74DD">
            <w:pPr>
              <w:pStyle w:val="10"/>
              <w:rPr>
                <w:sz w:val="24"/>
                <w:szCs w:val="24"/>
              </w:rPr>
            </w:pPr>
            <w:r>
              <w:rPr>
                <w:sz w:val="24"/>
                <w:szCs w:val="24"/>
              </w:rPr>
              <w:t>Сбор и вывоз ТКО</w:t>
            </w:r>
          </w:p>
        </w:tc>
        <w:tc>
          <w:tcPr>
            <w:tcW w:w="2374" w:type="dxa"/>
            <w:tcBorders>
              <w:top w:val="single" w:sz="2" w:space="0" w:color="000000"/>
            </w:tcBorders>
            <w:vAlign w:val="center"/>
          </w:tcPr>
          <w:p w:rsidR="000A6CF9" w:rsidRDefault="000A6CF9" w:rsidP="000E74DD">
            <w:pPr>
              <w:pStyle w:val="10"/>
              <w:jc w:val="center"/>
              <w:rPr>
                <w:sz w:val="24"/>
                <w:szCs w:val="24"/>
              </w:rPr>
            </w:pPr>
            <w:r>
              <w:rPr>
                <w:sz w:val="24"/>
                <w:szCs w:val="24"/>
              </w:rPr>
              <w:t>95,2</w:t>
            </w:r>
          </w:p>
        </w:tc>
        <w:tc>
          <w:tcPr>
            <w:tcW w:w="2837" w:type="dxa"/>
            <w:tcBorders>
              <w:top w:val="single" w:sz="2" w:space="0" w:color="000000"/>
            </w:tcBorders>
            <w:vAlign w:val="center"/>
          </w:tcPr>
          <w:p w:rsidR="000A6CF9" w:rsidRDefault="000A6CF9" w:rsidP="000E74DD">
            <w:pPr>
              <w:pStyle w:val="10"/>
              <w:jc w:val="center"/>
              <w:rPr>
                <w:sz w:val="24"/>
                <w:szCs w:val="24"/>
              </w:rPr>
            </w:pPr>
            <w:r>
              <w:rPr>
                <w:sz w:val="24"/>
                <w:szCs w:val="24"/>
              </w:rPr>
              <w:t>100</w:t>
            </w:r>
          </w:p>
        </w:tc>
      </w:tr>
      <w:tr w:rsidR="000A6CF9">
        <w:tc>
          <w:tcPr>
            <w:tcW w:w="9973" w:type="dxa"/>
            <w:gridSpan w:val="3"/>
            <w:vAlign w:val="center"/>
          </w:tcPr>
          <w:p w:rsidR="000A6CF9" w:rsidRDefault="000A6CF9" w:rsidP="000E74DD">
            <w:pPr>
              <w:pStyle w:val="af4"/>
              <w:numPr>
                <w:ilvl w:val="0"/>
                <w:numId w:val="31"/>
              </w:numPr>
              <w:spacing w:before="0" w:after="0"/>
              <w:jc w:val="center"/>
              <w:rPr>
                <w:rFonts w:ascii="Times New Roman" w:hAnsi="Times New Roman" w:cs="Times New Roman"/>
                <w:b/>
                <w:bCs/>
                <w:sz w:val="24"/>
                <w:szCs w:val="24"/>
              </w:rPr>
            </w:pPr>
            <w:r>
              <w:rPr>
                <w:rFonts w:ascii="Times New Roman" w:hAnsi="Times New Roman" w:cs="Times New Roman"/>
                <w:b/>
                <w:bCs/>
                <w:sz w:val="24"/>
                <w:szCs w:val="24"/>
              </w:rPr>
              <w:t>Спрос на коммунальные ресурсы</w:t>
            </w:r>
          </w:p>
        </w:tc>
      </w:tr>
      <w:tr w:rsidR="000A6CF9">
        <w:tc>
          <w:tcPr>
            <w:tcW w:w="4762" w:type="dxa"/>
            <w:tcBorders>
              <w:bottom w:val="single" w:sz="2" w:space="0" w:color="000000"/>
            </w:tcBorders>
            <w:vAlign w:val="center"/>
          </w:tcPr>
          <w:p w:rsidR="000A6CF9" w:rsidRDefault="000A6CF9" w:rsidP="000E74DD">
            <w:pPr>
              <w:pStyle w:val="10"/>
              <w:rPr>
                <w:sz w:val="24"/>
                <w:szCs w:val="24"/>
              </w:rPr>
            </w:pPr>
            <w:r>
              <w:rPr>
                <w:sz w:val="24"/>
                <w:szCs w:val="24"/>
              </w:rPr>
              <w:t>Электроснабжение (Годовой расход ЭЭ, тыс. кВт час)</w:t>
            </w:r>
          </w:p>
        </w:tc>
        <w:tc>
          <w:tcPr>
            <w:tcW w:w="2374" w:type="dxa"/>
            <w:tcBorders>
              <w:bottom w:val="single" w:sz="2" w:space="0" w:color="000000"/>
            </w:tcBorders>
            <w:vAlign w:val="center"/>
          </w:tcPr>
          <w:p w:rsidR="000A6CF9" w:rsidRDefault="000A6CF9" w:rsidP="000E74DD">
            <w:pPr>
              <w:pStyle w:val="10"/>
              <w:jc w:val="center"/>
              <w:rPr>
                <w:sz w:val="24"/>
                <w:szCs w:val="24"/>
              </w:rPr>
            </w:pPr>
            <w:r>
              <w:rPr>
                <w:sz w:val="24"/>
                <w:szCs w:val="24"/>
              </w:rPr>
              <w:t>311374,908</w:t>
            </w:r>
          </w:p>
        </w:tc>
        <w:tc>
          <w:tcPr>
            <w:tcW w:w="2837" w:type="dxa"/>
            <w:tcBorders>
              <w:bottom w:val="single" w:sz="2" w:space="0" w:color="000000"/>
            </w:tcBorders>
            <w:vAlign w:val="center"/>
          </w:tcPr>
          <w:p w:rsidR="000A6CF9" w:rsidRDefault="000A6CF9" w:rsidP="000E74DD">
            <w:pPr>
              <w:pStyle w:val="10"/>
              <w:jc w:val="center"/>
              <w:rPr>
                <w:sz w:val="24"/>
                <w:szCs w:val="24"/>
              </w:rPr>
            </w:pPr>
            <w:r>
              <w:rPr>
                <w:sz w:val="24"/>
                <w:szCs w:val="24"/>
              </w:rPr>
              <w:t>358081,145</w:t>
            </w:r>
          </w:p>
        </w:tc>
      </w:tr>
      <w:tr w:rsidR="000A6CF9">
        <w:tc>
          <w:tcPr>
            <w:tcW w:w="4762"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Теплоснабжение (тыс. Гкал/год)</w:t>
            </w:r>
          </w:p>
        </w:tc>
        <w:tc>
          <w:tcPr>
            <w:tcW w:w="237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784,92</w:t>
            </w:r>
          </w:p>
        </w:tc>
        <w:tc>
          <w:tcPr>
            <w:tcW w:w="283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784,92</w:t>
            </w:r>
          </w:p>
        </w:tc>
      </w:tr>
      <w:tr w:rsidR="000A6CF9">
        <w:tc>
          <w:tcPr>
            <w:tcW w:w="4762"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Водоснабжение (тыс.м³)</w:t>
            </w:r>
          </w:p>
        </w:tc>
        <w:tc>
          <w:tcPr>
            <w:tcW w:w="237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8570,24</w:t>
            </w:r>
          </w:p>
        </w:tc>
        <w:tc>
          <w:tcPr>
            <w:tcW w:w="283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10284,29</w:t>
            </w:r>
          </w:p>
        </w:tc>
      </w:tr>
      <w:tr w:rsidR="000A6CF9">
        <w:tc>
          <w:tcPr>
            <w:tcW w:w="4762"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Водоотведение (тыс. м³)</w:t>
            </w:r>
          </w:p>
        </w:tc>
        <w:tc>
          <w:tcPr>
            <w:tcW w:w="237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475,44</w:t>
            </w:r>
          </w:p>
        </w:tc>
        <w:tc>
          <w:tcPr>
            <w:tcW w:w="283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571,0</w:t>
            </w:r>
          </w:p>
        </w:tc>
      </w:tr>
      <w:tr w:rsidR="000A6CF9">
        <w:tc>
          <w:tcPr>
            <w:tcW w:w="4762"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Газоснабжение централизованное (тыс. м3 /год)</w:t>
            </w:r>
          </w:p>
        </w:tc>
        <w:tc>
          <w:tcPr>
            <w:tcW w:w="237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203609,0</w:t>
            </w:r>
          </w:p>
        </w:tc>
        <w:tc>
          <w:tcPr>
            <w:tcW w:w="283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481476,0</w:t>
            </w:r>
          </w:p>
        </w:tc>
      </w:tr>
      <w:tr w:rsidR="000A6CF9">
        <w:tc>
          <w:tcPr>
            <w:tcW w:w="4762" w:type="dxa"/>
            <w:tcBorders>
              <w:top w:val="single" w:sz="2" w:space="0" w:color="000000"/>
            </w:tcBorders>
            <w:vAlign w:val="center"/>
          </w:tcPr>
          <w:p w:rsidR="000A6CF9" w:rsidRDefault="000A6CF9" w:rsidP="000E74DD">
            <w:pPr>
              <w:pStyle w:val="10"/>
              <w:rPr>
                <w:sz w:val="24"/>
                <w:szCs w:val="24"/>
              </w:rPr>
            </w:pPr>
            <w:r>
              <w:rPr>
                <w:sz w:val="24"/>
                <w:szCs w:val="24"/>
              </w:rPr>
              <w:t>Сбор и вывоз ТКО (т/год)</w:t>
            </w:r>
          </w:p>
        </w:tc>
        <w:tc>
          <w:tcPr>
            <w:tcW w:w="2374" w:type="dxa"/>
            <w:tcBorders>
              <w:top w:val="single" w:sz="2" w:space="0" w:color="000000"/>
            </w:tcBorders>
            <w:vAlign w:val="center"/>
          </w:tcPr>
          <w:p w:rsidR="000A6CF9" w:rsidRDefault="000A6CF9" w:rsidP="000E74DD">
            <w:pPr>
              <w:pStyle w:val="10"/>
              <w:jc w:val="center"/>
              <w:rPr>
                <w:sz w:val="24"/>
                <w:szCs w:val="24"/>
              </w:rPr>
            </w:pPr>
            <w:r>
              <w:rPr>
                <w:sz w:val="24"/>
                <w:szCs w:val="24"/>
              </w:rPr>
              <w:t>331,777</w:t>
            </w:r>
          </w:p>
        </w:tc>
        <w:tc>
          <w:tcPr>
            <w:tcW w:w="2837" w:type="dxa"/>
            <w:tcBorders>
              <w:top w:val="single" w:sz="2" w:space="0" w:color="000000"/>
            </w:tcBorders>
            <w:vAlign w:val="center"/>
          </w:tcPr>
          <w:p w:rsidR="000A6CF9" w:rsidRDefault="000A6CF9" w:rsidP="000E74DD">
            <w:pPr>
              <w:pStyle w:val="10"/>
              <w:jc w:val="center"/>
              <w:rPr>
                <w:sz w:val="24"/>
                <w:szCs w:val="24"/>
              </w:rPr>
            </w:pPr>
            <w:r>
              <w:rPr>
                <w:sz w:val="24"/>
                <w:szCs w:val="24"/>
              </w:rPr>
              <w:t>392,0</w:t>
            </w:r>
          </w:p>
        </w:tc>
      </w:tr>
      <w:tr w:rsidR="000A6CF9">
        <w:tc>
          <w:tcPr>
            <w:tcW w:w="9973" w:type="dxa"/>
            <w:gridSpan w:val="3"/>
            <w:vAlign w:val="center"/>
          </w:tcPr>
          <w:p w:rsidR="000A6CF9" w:rsidRDefault="000A6CF9" w:rsidP="000E74DD">
            <w:pPr>
              <w:pStyle w:val="af4"/>
              <w:numPr>
                <w:ilvl w:val="0"/>
                <w:numId w:val="31"/>
              </w:numPr>
              <w:spacing w:before="0" w:after="0"/>
              <w:jc w:val="center"/>
              <w:rPr>
                <w:rFonts w:ascii="Times New Roman" w:hAnsi="Times New Roman" w:cs="Times New Roman"/>
                <w:b/>
                <w:bCs/>
                <w:sz w:val="24"/>
                <w:szCs w:val="24"/>
              </w:rPr>
            </w:pPr>
            <w:r>
              <w:rPr>
                <w:rFonts w:ascii="Times New Roman" w:hAnsi="Times New Roman" w:cs="Times New Roman"/>
                <w:b/>
                <w:bCs/>
                <w:sz w:val="24"/>
                <w:szCs w:val="24"/>
              </w:rPr>
              <w:t>Показатели эффективности производства (% потерь)</w:t>
            </w:r>
          </w:p>
        </w:tc>
      </w:tr>
      <w:tr w:rsidR="000A6CF9">
        <w:tc>
          <w:tcPr>
            <w:tcW w:w="4762" w:type="dxa"/>
            <w:tcBorders>
              <w:bottom w:val="single" w:sz="2" w:space="0" w:color="000000"/>
            </w:tcBorders>
            <w:vAlign w:val="center"/>
          </w:tcPr>
          <w:p w:rsidR="000A6CF9" w:rsidRDefault="000A6CF9" w:rsidP="000E74DD">
            <w:pPr>
              <w:pStyle w:val="10"/>
              <w:rPr>
                <w:sz w:val="24"/>
                <w:szCs w:val="24"/>
              </w:rPr>
            </w:pPr>
            <w:r>
              <w:rPr>
                <w:sz w:val="24"/>
                <w:szCs w:val="24"/>
              </w:rPr>
              <w:t>Электроснабжение</w:t>
            </w:r>
          </w:p>
        </w:tc>
        <w:tc>
          <w:tcPr>
            <w:tcW w:w="2374" w:type="dxa"/>
            <w:tcBorders>
              <w:bottom w:val="single" w:sz="2" w:space="0" w:color="000000"/>
            </w:tcBorders>
            <w:vAlign w:val="center"/>
          </w:tcPr>
          <w:p w:rsidR="000A6CF9" w:rsidRDefault="000A6CF9" w:rsidP="000E74DD">
            <w:pPr>
              <w:pStyle w:val="10"/>
              <w:jc w:val="center"/>
              <w:rPr>
                <w:sz w:val="24"/>
                <w:szCs w:val="24"/>
              </w:rPr>
            </w:pPr>
            <w:r>
              <w:rPr>
                <w:sz w:val="24"/>
                <w:szCs w:val="24"/>
              </w:rPr>
              <w:t>н/д</w:t>
            </w:r>
          </w:p>
        </w:tc>
        <w:tc>
          <w:tcPr>
            <w:tcW w:w="2837" w:type="dxa"/>
            <w:tcBorders>
              <w:bottom w:val="single" w:sz="2" w:space="0" w:color="000000"/>
            </w:tcBorders>
            <w:vAlign w:val="center"/>
          </w:tcPr>
          <w:p w:rsidR="000A6CF9" w:rsidRDefault="000A6CF9" w:rsidP="000E74DD">
            <w:pPr>
              <w:pStyle w:val="10"/>
              <w:jc w:val="center"/>
              <w:rPr>
                <w:sz w:val="24"/>
                <w:szCs w:val="24"/>
              </w:rPr>
            </w:pPr>
            <w:r>
              <w:rPr>
                <w:sz w:val="24"/>
                <w:szCs w:val="24"/>
              </w:rPr>
              <w:t>н/д</w:t>
            </w:r>
          </w:p>
        </w:tc>
      </w:tr>
      <w:tr w:rsidR="000A6CF9">
        <w:tc>
          <w:tcPr>
            <w:tcW w:w="4762"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Водоснабжение</w:t>
            </w:r>
          </w:p>
        </w:tc>
        <w:tc>
          <w:tcPr>
            <w:tcW w:w="237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7</w:t>
            </w:r>
          </w:p>
        </w:tc>
        <w:tc>
          <w:tcPr>
            <w:tcW w:w="283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6,9</w:t>
            </w:r>
          </w:p>
        </w:tc>
      </w:tr>
      <w:tr w:rsidR="000A6CF9">
        <w:tc>
          <w:tcPr>
            <w:tcW w:w="4762"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Водоотведение</w:t>
            </w:r>
          </w:p>
        </w:tc>
        <w:tc>
          <w:tcPr>
            <w:tcW w:w="237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w:t>
            </w:r>
          </w:p>
        </w:tc>
        <w:tc>
          <w:tcPr>
            <w:tcW w:w="283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w:t>
            </w:r>
          </w:p>
        </w:tc>
      </w:tr>
      <w:tr w:rsidR="000A6CF9">
        <w:tc>
          <w:tcPr>
            <w:tcW w:w="4762"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Теплоснабжение</w:t>
            </w:r>
          </w:p>
        </w:tc>
        <w:tc>
          <w:tcPr>
            <w:tcW w:w="237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7</w:t>
            </w:r>
          </w:p>
        </w:tc>
        <w:tc>
          <w:tcPr>
            <w:tcW w:w="283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6,9</w:t>
            </w:r>
          </w:p>
        </w:tc>
      </w:tr>
      <w:tr w:rsidR="000A6CF9">
        <w:tc>
          <w:tcPr>
            <w:tcW w:w="4762" w:type="dxa"/>
            <w:tcBorders>
              <w:top w:val="single" w:sz="2" w:space="0" w:color="000000"/>
            </w:tcBorders>
            <w:vAlign w:val="center"/>
          </w:tcPr>
          <w:p w:rsidR="000A6CF9" w:rsidRDefault="000A6CF9" w:rsidP="000E74DD">
            <w:pPr>
              <w:pStyle w:val="10"/>
              <w:rPr>
                <w:sz w:val="24"/>
                <w:szCs w:val="24"/>
              </w:rPr>
            </w:pPr>
            <w:r>
              <w:rPr>
                <w:sz w:val="24"/>
                <w:szCs w:val="24"/>
              </w:rPr>
              <w:t>Газоснабжение</w:t>
            </w:r>
          </w:p>
        </w:tc>
        <w:tc>
          <w:tcPr>
            <w:tcW w:w="2374" w:type="dxa"/>
            <w:tcBorders>
              <w:top w:val="single" w:sz="2" w:space="0" w:color="000000"/>
            </w:tcBorders>
            <w:vAlign w:val="center"/>
          </w:tcPr>
          <w:p w:rsidR="000A6CF9" w:rsidRDefault="000A6CF9" w:rsidP="000E74DD">
            <w:pPr>
              <w:pStyle w:val="10"/>
              <w:jc w:val="center"/>
              <w:rPr>
                <w:sz w:val="24"/>
                <w:szCs w:val="24"/>
              </w:rPr>
            </w:pPr>
            <w:r>
              <w:rPr>
                <w:sz w:val="24"/>
                <w:szCs w:val="24"/>
              </w:rPr>
              <w:t>н/д</w:t>
            </w:r>
          </w:p>
        </w:tc>
        <w:tc>
          <w:tcPr>
            <w:tcW w:w="2837" w:type="dxa"/>
            <w:tcBorders>
              <w:top w:val="single" w:sz="2" w:space="0" w:color="000000"/>
            </w:tcBorders>
            <w:vAlign w:val="center"/>
          </w:tcPr>
          <w:p w:rsidR="000A6CF9" w:rsidRDefault="000A6CF9" w:rsidP="000E74DD">
            <w:pPr>
              <w:pStyle w:val="10"/>
              <w:jc w:val="center"/>
              <w:rPr>
                <w:sz w:val="24"/>
                <w:szCs w:val="24"/>
              </w:rPr>
            </w:pPr>
            <w:r>
              <w:rPr>
                <w:sz w:val="24"/>
                <w:szCs w:val="24"/>
              </w:rPr>
              <w:t>н/д</w:t>
            </w:r>
          </w:p>
        </w:tc>
      </w:tr>
      <w:tr w:rsidR="000A6CF9">
        <w:tc>
          <w:tcPr>
            <w:tcW w:w="9973" w:type="dxa"/>
            <w:gridSpan w:val="3"/>
            <w:vAlign w:val="center"/>
          </w:tcPr>
          <w:p w:rsidR="000A6CF9" w:rsidRDefault="000A6CF9" w:rsidP="000E74DD">
            <w:pPr>
              <w:pStyle w:val="10"/>
              <w:jc w:val="center"/>
              <w:rPr>
                <w:b/>
                <w:bCs/>
                <w:sz w:val="24"/>
                <w:szCs w:val="24"/>
              </w:rPr>
            </w:pPr>
            <w:r>
              <w:rPr>
                <w:b/>
                <w:bCs/>
                <w:sz w:val="24"/>
                <w:szCs w:val="24"/>
              </w:rPr>
              <w:t>4. Показатель надежности (количество аварий на сетях)</w:t>
            </w:r>
          </w:p>
        </w:tc>
      </w:tr>
      <w:tr w:rsidR="000A6CF9">
        <w:tc>
          <w:tcPr>
            <w:tcW w:w="4762" w:type="dxa"/>
            <w:tcBorders>
              <w:bottom w:val="single" w:sz="2" w:space="0" w:color="000000"/>
            </w:tcBorders>
            <w:vAlign w:val="center"/>
          </w:tcPr>
          <w:p w:rsidR="000A6CF9" w:rsidRDefault="000A6CF9" w:rsidP="000E74DD">
            <w:pPr>
              <w:pStyle w:val="10"/>
              <w:rPr>
                <w:sz w:val="24"/>
                <w:szCs w:val="24"/>
              </w:rPr>
            </w:pPr>
            <w:r>
              <w:rPr>
                <w:sz w:val="24"/>
                <w:szCs w:val="24"/>
              </w:rPr>
              <w:t>Электроснабжение</w:t>
            </w:r>
          </w:p>
        </w:tc>
        <w:tc>
          <w:tcPr>
            <w:tcW w:w="2374" w:type="dxa"/>
            <w:tcBorders>
              <w:bottom w:val="single" w:sz="2" w:space="0" w:color="000000"/>
            </w:tcBorders>
          </w:tcPr>
          <w:p w:rsidR="000A6CF9" w:rsidRDefault="000A6CF9" w:rsidP="000E74DD">
            <w:pPr>
              <w:pStyle w:val="10"/>
              <w:jc w:val="center"/>
              <w:rPr>
                <w:sz w:val="24"/>
                <w:szCs w:val="24"/>
              </w:rPr>
            </w:pPr>
            <w:r>
              <w:rPr>
                <w:sz w:val="24"/>
                <w:szCs w:val="24"/>
              </w:rPr>
              <w:t>0,02</w:t>
            </w:r>
          </w:p>
        </w:tc>
        <w:tc>
          <w:tcPr>
            <w:tcW w:w="2837" w:type="dxa"/>
            <w:tcBorders>
              <w:bottom w:val="single" w:sz="2" w:space="0" w:color="000000"/>
            </w:tcBorders>
          </w:tcPr>
          <w:p w:rsidR="000A6CF9" w:rsidRDefault="000A6CF9" w:rsidP="000E74DD">
            <w:pPr>
              <w:pStyle w:val="10"/>
              <w:jc w:val="center"/>
              <w:rPr>
                <w:sz w:val="24"/>
                <w:szCs w:val="24"/>
              </w:rPr>
            </w:pPr>
            <w:r>
              <w:rPr>
                <w:sz w:val="24"/>
                <w:szCs w:val="24"/>
              </w:rPr>
              <w:t>0,009</w:t>
            </w:r>
          </w:p>
        </w:tc>
      </w:tr>
      <w:tr w:rsidR="000A6CF9">
        <w:tc>
          <w:tcPr>
            <w:tcW w:w="4762"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Водоснабжение</w:t>
            </w:r>
          </w:p>
        </w:tc>
        <w:tc>
          <w:tcPr>
            <w:tcW w:w="2374" w:type="dxa"/>
            <w:tcBorders>
              <w:top w:val="single" w:sz="2" w:space="0" w:color="000000"/>
              <w:bottom w:val="single" w:sz="2" w:space="0" w:color="000000"/>
            </w:tcBorders>
          </w:tcPr>
          <w:p w:rsidR="000A6CF9" w:rsidRDefault="000A6CF9" w:rsidP="000E74DD">
            <w:pPr>
              <w:pStyle w:val="10"/>
              <w:jc w:val="center"/>
              <w:rPr>
                <w:sz w:val="24"/>
                <w:szCs w:val="24"/>
              </w:rPr>
            </w:pPr>
            <w:r>
              <w:rPr>
                <w:sz w:val="24"/>
                <w:szCs w:val="24"/>
              </w:rPr>
              <w:t>0,09</w:t>
            </w:r>
          </w:p>
        </w:tc>
        <w:tc>
          <w:tcPr>
            <w:tcW w:w="2837" w:type="dxa"/>
            <w:tcBorders>
              <w:top w:val="single" w:sz="2" w:space="0" w:color="000000"/>
              <w:bottom w:val="single" w:sz="2" w:space="0" w:color="000000"/>
            </w:tcBorders>
          </w:tcPr>
          <w:p w:rsidR="000A6CF9" w:rsidRDefault="000A6CF9" w:rsidP="000E74DD">
            <w:pPr>
              <w:pStyle w:val="10"/>
              <w:jc w:val="center"/>
              <w:rPr>
                <w:sz w:val="24"/>
                <w:szCs w:val="24"/>
              </w:rPr>
            </w:pPr>
            <w:r>
              <w:rPr>
                <w:sz w:val="24"/>
                <w:szCs w:val="24"/>
              </w:rPr>
              <w:t>0,03</w:t>
            </w:r>
          </w:p>
        </w:tc>
      </w:tr>
      <w:tr w:rsidR="000A6CF9">
        <w:tc>
          <w:tcPr>
            <w:tcW w:w="4762"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Водоотведение</w:t>
            </w:r>
          </w:p>
        </w:tc>
        <w:tc>
          <w:tcPr>
            <w:tcW w:w="2374" w:type="dxa"/>
            <w:tcBorders>
              <w:top w:val="single" w:sz="2" w:space="0" w:color="000000"/>
              <w:bottom w:val="single" w:sz="2" w:space="0" w:color="000000"/>
            </w:tcBorders>
          </w:tcPr>
          <w:p w:rsidR="000A6CF9" w:rsidRDefault="000A6CF9" w:rsidP="000E74DD">
            <w:pPr>
              <w:pStyle w:val="10"/>
              <w:jc w:val="center"/>
              <w:rPr>
                <w:sz w:val="24"/>
                <w:szCs w:val="24"/>
              </w:rPr>
            </w:pPr>
            <w:r>
              <w:rPr>
                <w:sz w:val="24"/>
                <w:szCs w:val="24"/>
              </w:rPr>
              <w:t>0</w:t>
            </w:r>
          </w:p>
        </w:tc>
        <w:tc>
          <w:tcPr>
            <w:tcW w:w="2837" w:type="dxa"/>
            <w:tcBorders>
              <w:top w:val="single" w:sz="2" w:space="0" w:color="000000"/>
              <w:bottom w:val="single" w:sz="2" w:space="0" w:color="000000"/>
            </w:tcBorders>
          </w:tcPr>
          <w:p w:rsidR="000A6CF9" w:rsidRDefault="000A6CF9" w:rsidP="000E74DD">
            <w:pPr>
              <w:pStyle w:val="10"/>
              <w:jc w:val="center"/>
              <w:rPr>
                <w:sz w:val="24"/>
                <w:szCs w:val="24"/>
              </w:rPr>
            </w:pPr>
            <w:r>
              <w:rPr>
                <w:sz w:val="24"/>
                <w:szCs w:val="24"/>
              </w:rPr>
              <w:t>0</w:t>
            </w:r>
          </w:p>
        </w:tc>
      </w:tr>
      <w:tr w:rsidR="000A6CF9">
        <w:tc>
          <w:tcPr>
            <w:tcW w:w="4762"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Теплоснабжение</w:t>
            </w:r>
          </w:p>
        </w:tc>
        <w:tc>
          <w:tcPr>
            <w:tcW w:w="2374" w:type="dxa"/>
            <w:tcBorders>
              <w:top w:val="single" w:sz="2" w:space="0" w:color="000000"/>
              <w:bottom w:val="single" w:sz="2" w:space="0" w:color="000000"/>
            </w:tcBorders>
          </w:tcPr>
          <w:p w:rsidR="000A6CF9" w:rsidRDefault="000A6CF9" w:rsidP="000E74DD">
            <w:pPr>
              <w:pStyle w:val="10"/>
              <w:jc w:val="center"/>
              <w:rPr>
                <w:sz w:val="24"/>
                <w:szCs w:val="24"/>
              </w:rPr>
            </w:pPr>
            <w:r>
              <w:rPr>
                <w:sz w:val="24"/>
                <w:szCs w:val="24"/>
              </w:rPr>
              <w:t>0</w:t>
            </w:r>
          </w:p>
        </w:tc>
        <w:tc>
          <w:tcPr>
            <w:tcW w:w="2837" w:type="dxa"/>
            <w:tcBorders>
              <w:top w:val="single" w:sz="2" w:space="0" w:color="000000"/>
              <w:bottom w:val="single" w:sz="2" w:space="0" w:color="000000"/>
            </w:tcBorders>
          </w:tcPr>
          <w:p w:rsidR="000A6CF9" w:rsidRDefault="000A6CF9" w:rsidP="000E74DD">
            <w:pPr>
              <w:pStyle w:val="10"/>
              <w:jc w:val="center"/>
              <w:rPr>
                <w:sz w:val="24"/>
                <w:szCs w:val="24"/>
              </w:rPr>
            </w:pPr>
            <w:r>
              <w:rPr>
                <w:sz w:val="24"/>
                <w:szCs w:val="24"/>
              </w:rPr>
              <w:t>0</w:t>
            </w:r>
          </w:p>
        </w:tc>
      </w:tr>
      <w:tr w:rsidR="000A6CF9">
        <w:tc>
          <w:tcPr>
            <w:tcW w:w="4762" w:type="dxa"/>
            <w:tcBorders>
              <w:top w:val="single" w:sz="2" w:space="0" w:color="000000"/>
            </w:tcBorders>
            <w:vAlign w:val="center"/>
          </w:tcPr>
          <w:p w:rsidR="000A6CF9" w:rsidRDefault="000A6CF9" w:rsidP="000E74DD">
            <w:pPr>
              <w:pStyle w:val="10"/>
              <w:rPr>
                <w:sz w:val="24"/>
                <w:szCs w:val="24"/>
              </w:rPr>
            </w:pPr>
            <w:r>
              <w:rPr>
                <w:sz w:val="24"/>
                <w:szCs w:val="24"/>
              </w:rPr>
              <w:t>Газоснабжение</w:t>
            </w:r>
          </w:p>
        </w:tc>
        <w:tc>
          <w:tcPr>
            <w:tcW w:w="2374" w:type="dxa"/>
            <w:tcBorders>
              <w:top w:val="single" w:sz="2" w:space="0" w:color="000000"/>
            </w:tcBorders>
          </w:tcPr>
          <w:p w:rsidR="000A6CF9" w:rsidRDefault="000A6CF9" w:rsidP="000E74DD">
            <w:pPr>
              <w:pStyle w:val="10"/>
              <w:jc w:val="center"/>
              <w:rPr>
                <w:sz w:val="24"/>
                <w:szCs w:val="24"/>
              </w:rPr>
            </w:pPr>
            <w:r>
              <w:rPr>
                <w:sz w:val="24"/>
                <w:szCs w:val="24"/>
              </w:rPr>
              <w:t>0</w:t>
            </w:r>
          </w:p>
        </w:tc>
        <w:tc>
          <w:tcPr>
            <w:tcW w:w="2837" w:type="dxa"/>
            <w:tcBorders>
              <w:top w:val="single" w:sz="2" w:space="0" w:color="000000"/>
            </w:tcBorders>
          </w:tcPr>
          <w:p w:rsidR="000A6CF9" w:rsidRDefault="000A6CF9" w:rsidP="000E74DD">
            <w:pPr>
              <w:pStyle w:val="10"/>
              <w:jc w:val="center"/>
              <w:rPr>
                <w:sz w:val="24"/>
                <w:szCs w:val="24"/>
              </w:rPr>
            </w:pPr>
            <w:r>
              <w:rPr>
                <w:sz w:val="24"/>
                <w:szCs w:val="24"/>
              </w:rPr>
              <w:t>0</w:t>
            </w:r>
          </w:p>
        </w:tc>
      </w:tr>
    </w:tbl>
    <w:p w:rsidR="000A6CF9" w:rsidRDefault="000A6CF9" w:rsidP="000E74DD">
      <w:pPr>
        <w:pStyle w:val="10"/>
        <w:rPr>
          <w:sz w:val="28"/>
          <w:szCs w:val="28"/>
          <w:highlight w:val="yellow"/>
        </w:rPr>
      </w:pPr>
    </w:p>
    <w:p w:rsidR="000A6CF9" w:rsidRDefault="000A6CF9" w:rsidP="000E74DD">
      <w:pPr>
        <w:pStyle w:val="10"/>
        <w:jc w:val="center"/>
        <w:rPr>
          <w:b/>
          <w:bCs/>
          <w:sz w:val="28"/>
          <w:szCs w:val="28"/>
        </w:rPr>
      </w:pPr>
      <w:r>
        <w:rPr>
          <w:b/>
          <w:bCs/>
          <w:sz w:val="28"/>
          <w:szCs w:val="28"/>
        </w:rPr>
        <w:t>6. Перечень инвестиционных проектов в отношении соответствующей системы коммунальной инфраструктуры</w:t>
      </w:r>
    </w:p>
    <w:p w:rsidR="000A6CF9" w:rsidRDefault="000A6CF9" w:rsidP="000E74DD">
      <w:pPr>
        <w:pStyle w:val="10"/>
        <w:jc w:val="both"/>
        <w:rPr>
          <w:i/>
          <w:iCs/>
          <w:sz w:val="28"/>
          <w:szCs w:val="28"/>
        </w:rPr>
      </w:pPr>
      <w:r>
        <w:rPr>
          <w:i/>
          <w:iCs/>
          <w:sz w:val="28"/>
          <w:szCs w:val="28"/>
        </w:rPr>
        <w:t xml:space="preserve">Перечень мероприятий в области водоснабжения: </w:t>
      </w:r>
    </w:p>
    <w:p w:rsidR="000A6CF9" w:rsidRDefault="000A6CF9" w:rsidP="000E74DD">
      <w:pPr>
        <w:pStyle w:val="10"/>
        <w:jc w:val="both"/>
        <w:rPr>
          <w:sz w:val="28"/>
          <w:szCs w:val="28"/>
        </w:rPr>
      </w:pPr>
      <w:r>
        <w:rPr>
          <w:sz w:val="28"/>
          <w:szCs w:val="28"/>
        </w:rPr>
        <w:t xml:space="preserve">Реконструкция насосной станции 2-го подъема водозабора «Ивановский Кордон» (разработка ПСД, замена насосов, обвязка трубопроводами) </w:t>
      </w:r>
      <w:r>
        <w:rPr>
          <w:sz w:val="28"/>
          <w:szCs w:val="28"/>
          <w:lang w:val="en-US"/>
        </w:rPr>
        <w:t>L</w:t>
      </w:r>
      <w:r>
        <w:rPr>
          <w:sz w:val="28"/>
          <w:szCs w:val="28"/>
        </w:rPr>
        <w:t>=36765,0 куб.м/сут;</w:t>
      </w:r>
    </w:p>
    <w:p w:rsidR="000A6CF9" w:rsidRDefault="000A6CF9" w:rsidP="000E74DD">
      <w:pPr>
        <w:pStyle w:val="10"/>
        <w:jc w:val="both"/>
        <w:rPr>
          <w:sz w:val="28"/>
          <w:szCs w:val="28"/>
        </w:rPr>
      </w:pPr>
      <w:r>
        <w:rPr>
          <w:sz w:val="28"/>
          <w:szCs w:val="28"/>
        </w:rPr>
        <w:t>Реконструкция станции оборотной воды на площадке водоочистных сооружений «Ивановский Кордон», включая насос СД 250-22.5-2 шт., иловый насос – 2 шт., труба – 180 м., отводы – 24 шт., задвижки – 15 шт., затворы – 2 шт., шелевая арматура, обратный клапан – 4 шт.;</w:t>
      </w:r>
    </w:p>
    <w:p w:rsidR="000A6CF9" w:rsidRDefault="000A6CF9" w:rsidP="000E74DD">
      <w:pPr>
        <w:pStyle w:val="10"/>
        <w:jc w:val="both"/>
        <w:rPr>
          <w:sz w:val="28"/>
          <w:szCs w:val="28"/>
        </w:rPr>
      </w:pPr>
      <w:r>
        <w:rPr>
          <w:sz w:val="28"/>
          <w:szCs w:val="28"/>
        </w:rPr>
        <w:t xml:space="preserve">-реконструкция водовода от водозаборных скважин «Ивановский Кордон» до площадки водопроводных сооружений (разработка ПСД, строительно-монтажные работы) 7200 м, Ø160,400,560, </w:t>
      </w:r>
      <w:r>
        <w:rPr>
          <w:sz w:val="28"/>
          <w:szCs w:val="28"/>
          <w:lang w:val="en-US"/>
        </w:rPr>
        <w:t>L</w:t>
      </w:r>
      <w:r>
        <w:rPr>
          <w:sz w:val="28"/>
          <w:szCs w:val="28"/>
        </w:rPr>
        <w:t>=630 мм;</w:t>
      </w:r>
    </w:p>
    <w:p w:rsidR="000A6CF9" w:rsidRDefault="000A6CF9" w:rsidP="000E74DD">
      <w:pPr>
        <w:pStyle w:val="10"/>
        <w:jc w:val="both"/>
        <w:rPr>
          <w:sz w:val="28"/>
          <w:szCs w:val="28"/>
        </w:rPr>
      </w:pPr>
      <w:r>
        <w:rPr>
          <w:sz w:val="28"/>
          <w:szCs w:val="28"/>
        </w:rPr>
        <w:t>-строительство 2-й нитки водовода от 10-й до 15-й скважины водозабора «Ивановский Кордон»  (разработка ПСД, строительно-монтажные работы)</w:t>
      </w:r>
      <w:r>
        <w:rPr>
          <w:sz w:val="28"/>
          <w:szCs w:val="28"/>
          <w:lang w:val="en-US"/>
        </w:rPr>
        <w:t>L</w:t>
      </w:r>
      <w:r>
        <w:rPr>
          <w:sz w:val="28"/>
          <w:szCs w:val="28"/>
        </w:rPr>
        <w:t>=1800 м,  Ø160,315 мм;</w:t>
      </w:r>
    </w:p>
    <w:p w:rsidR="000A6CF9" w:rsidRDefault="000A6CF9" w:rsidP="000E74DD">
      <w:pPr>
        <w:pStyle w:val="10"/>
        <w:jc w:val="both"/>
        <w:rPr>
          <w:sz w:val="28"/>
          <w:szCs w:val="28"/>
        </w:rPr>
      </w:pPr>
      <w:r>
        <w:rPr>
          <w:sz w:val="28"/>
          <w:szCs w:val="28"/>
        </w:rPr>
        <w:lastRenderedPageBreak/>
        <w:t xml:space="preserve">-реконструкция магистрального водопровода ул.М.Горького – ул.Ванеева (разработка ПСД, строительно-монтажные работы) </w:t>
      </w:r>
      <w:r>
        <w:rPr>
          <w:sz w:val="28"/>
          <w:szCs w:val="28"/>
          <w:lang w:val="en-US"/>
        </w:rPr>
        <w:t>L</w:t>
      </w:r>
      <w:r>
        <w:rPr>
          <w:sz w:val="28"/>
          <w:szCs w:val="28"/>
        </w:rPr>
        <w:t>=930 м,  Ø225 мм;</w:t>
      </w:r>
    </w:p>
    <w:p w:rsidR="000A6CF9" w:rsidRDefault="000A6CF9" w:rsidP="000E74DD">
      <w:pPr>
        <w:pStyle w:val="10"/>
        <w:jc w:val="both"/>
      </w:pPr>
      <w:r>
        <w:rPr>
          <w:sz w:val="28"/>
          <w:szCs w:val="28"/>
        </w:rPr>
        <w:t xml:space="preserve">-вынос водопровода из ж/б труб диаметром 500 мм с территории индивидуальной жилой застройки (район улиц Преображенская, Слободская, Славянская и Кольцова) посредством прокладки магистрального водовода из полиэтилена от ВК (ул. Преображенская 1а) до ул. Кольцова с поворотом на ул. 9-я и с врезкой в ВК в районе ул. 9-я, </w:t>
      </w:r>
      <w:r>
        <w:rPr>
          <w:sz w:val="28"/>
          <w:szCs w:val="28"/>
          <w:lang w:val="en-US"/>
        </w:rPr>
        <w:t>L</w:t>
      </w:r>
      <w:r>
        <w:rPr>
          <w:sz w:val="28"/>
          <w:szCs w:val="28"/>
        </w:rPr>
        <w:t xml:space="preserve">=71100 м, Ø500 мм;  </w:t>
      </w:r>
      <w:r>
        <w:rPr>
          <w:sz w:val="28"/>
          <w:szCs w:val="28"/>
          <w:lang w:val="en-US"/>
        </w:rPr>
        <w:t>L</w:t>
      </w:r>
      <w:r>
        <w:rPr>
          <w:sz w:val="28"/>
          <w:szCs w:val="28"/>
        </w:rPr>
        <w:t>=320 м; ф600 мм;</w:t>
      </w:r>
    </w:p>
    <w:p w:rsidR="000A6CF9" w:rsidRDefault="000A6CF9" w:rsidP="000E74DD">
      <w:pPr>
        <w:pStyle w:val="10"/>
        <w:jc w:val="both"/>
        <w:rPr>
          <w:sz w:val="28"/>
          <w:szCs w:val="28"/>
        </w:rPr>
      </w:pPr>
      <w:r>
        <w:rPr>
          <w:sz w:val="28"/>
          <w:szCs w:val="28"/>
        </w:rPr>
        <w:t>-строительство разводящих водопроводных сетей по территории планируемой комплексной застройки в границах улиц Интернациональная, Пушкина, Ванеева, 8 Марта (разработка ПСД, строительно-монтажные работы)1300 м,  Ø90 – 200 мм;</w:t>
      </w:r>
    </w:p>
    <w:p w:rsidR="000A6CF9" w:rsidRDefault="000A6CF9" w:rsidP="000E74DD">
      <w:pPr>
        <w:pStyle w:val="10"/>
        <w:jc w:val="both"/>
        <w:rPr>
          <w:sz w:val="28"/>
          <w:szCs w:val="28"/>
        </w:rPr>
      </w:pPr>
      <w:r>
        <w:rPr>
          <w:sz w:val="28"/>
          <w:szCs w:val="28"/>
        </w:rPr>
        <w:t>Подключение территории планируемой комплексной застройки мкр. «Боталово-5» к централизованной системе водоснабжения г.Бор (разработка ПСД, строительно-монтажные работы) 5200 м, Ø160 мм;</w:t>
      </w:r>
    </w:p>
    <w:p w:rsidR="000A6CF9" w:rsidRDefault="000A6CF9" w:rsidP="000E74DD">
      <w:pPr>
        <w:pStyle w:val="10"/>
        <w:jc w:val="both"/>
        <w:rPr>
          <w:sz w:val="28"/>
          <w:szCs w:val="28"/>
        </w:rPr>
      </w:pPr>
      <w:r>
        <w:rPr>
          <w:sz w:val="28"/>
          <w:szCs w:val="28"/>
        </w:rPr>
        <w:t>-строительство водовода «Ивановский Кордон – мкр. Октябрьский» с врезкой от водовода по ул. Интернациональная (в районе автомобильной развязки д.Пикинские Гривы), через д.Владимирово, д.Овечкино, д.Заборье, д.Пичугино, д.Колобово, д.Клюкино, д.Куземино, с подключением к ПНС по ул.Молодежная, 16 (разработка ПСД, строительно-монтажные работы) 11300 м, Ø315 мм;</w:t>
      </w:r>
    </w:p>
    <w:p w:rsidR="000A6CF9" w:rsidRDefault="000A6CF9" w:rsidP="000E74DD">
      <w:pPr>
        <w:pStyle w:val="10"/>
        <w:jc w:val="both"/>
        <w:rPr>
          <w:sz w:val="28"/>
          <w:szCs w:val="28"/>
        </w:rPr>
      </w:pPr>
      <w:r>
        <w:rPr>
          <w:sz w:val="28"/>
          <w:szCs w:val="28"/>
        </w:rPr>
        <w:t>-техническое перевооружение ПНС в мкр. Октябрьский с целью замены насосно-силового оборудования на более энергоэффективное и долговечное, включая модернизацию системы автоматизации объекта;</w:t>
      </w:r>
    </w:p>
    <w:p w:rsidR="000A6CF9" w:rsidRDefault="000A6CF9" w:rsidP="000E74DD">
      <w:pPr>
        <w:pStyle w:val="10"/>
        <w:jc w:val="both"/>
        <w:rPr>
          <w:sz w:val="28"/>
          <w:szCs w:val="28"/>
        </w:rPr>
      </w:pPr>
      <w:r>
        <w:rPr>
          <w:sz w:val="28"/>
          <w:szCs w:val="28"/>
        </w:rPr>
        <w:t>-реконструкция магистральных и внутриквартальных водопроводных сетей (разработка ПСД, строительно-монтажные работы)13230 м, п/э ф110-600 мм</w:t>
      </w:r>
    </w:p>
    <w:p w:rsidR="000A6CF9" w:rsidRDefault="000A6CF9" w:rsidP="000E74DD">
      <w:pPr>
        <w:pStyle w:val="10"/>
        <w:jc w:val="both"/>
        <w:rPr>
          <w:i/>
          <w:iCs/>
          <w:sz w:val="28"/>
          <w:szCs w:val="28"/>
        </w:rPr>
      </w:pPr>
      <w:r>
        <w:rPr>
          <w:b/>
          <w:bCs/>
          <w:i/>
          <w:iCs/>
          <w:sz w:val="28"/>
          <w:szCs w:val="28"/>
        </w:rPr>
        <w:t>п. Неклюдово (район 1-й фабрики)</w:t>
      </w:r>
    </w:p>
    <w:p w:rsidR="000A6CF9" w:rsidRDefault="000A6CF9" w:rsidP="000E74DD">
      <w:pPr>
        <w:pStyle w:val="10"/>
        <w:jc w:val="both"/>
        <w:rPr>
          <w:sz w:val="28"/>
          <w:szCs w:val="28"/>
        </w:rPr>
      </w:pPr>
      <w:r>
        <w:rPr>
          <w:sz w:val="28"/>
          <w:szCs w:val="28"/>
        </w:rPr>
        <w:t xml:space="preserve">-замена ветхих водопроводных сетей  </w:t>
      </w:r>
      <w:r>
        <w:rPr>
          <w:sz w:val="28"/>
          <w:szCs w:val="28"/>
          <w:lang w:val="en-US"/>
        </w:rPr>
        <w:t>L</w:t>
      </w:r>
      <w:r>
        <w:rPr>
          <w:sz w:val="28"/>
          <w:szCs w:val="28"/>
        </w:rPr>
        <w:t>=2069 м;</w:t>
      </w:r>
    </w:p>
    <w:p w:rsidR="000A6CF9" w:rsidRDefault="000A6CF9" w:rsidP="000E74DD">
      <w:pPr>
        <w:pStyle w:val="10"/>
        <w:jc w:val="both"/>
        <w:rPr>
          <w:sz w:val="28"/>
          <w:szCs w:val="28"/>
        </w:rPr>
      </w:pPr>
      <w:r>
        <w:rPr>
          <w:b/>
          <w:bCs/>
          <w:sz w:val="28"/>
          <w:szCs w:val="28"/>
        </w:rPr>
        <w:t>с. Останкино</w:t>
      </w:r>
    </w:p>
    <w:p w:rsidR="000A6CF9" w:rsidRDefault="000A6CF9" w:rsidP="000E74DD">
      <w:pPr>
        <w:pStyle w:val="10"/>
        <w:jc w:val="both"/>
        <w:rPr>
          <w:sz w:val="28"/>
          <w:szCs w:val="28"/>
        </w:rPr>
      </w:pPr>
      <w:r>
        <w:rPr>
          <w:sz w:val="28"/>
          <w:szCs w:val="28"/>
        </w:rPr>
        <w:t>-реконструкция (увеличение производительности) станции водоочистки и водозаборных сооружений (разработка ПСД строительно-монтажные работы) 400 куб.м./сут;</w:t>
      </w:r>
    </w:p>
    <w:p w:rsidR="000A6CF9" w:rsidRDefault="000A6CF9" w:rsidP="000E74DD">
      <w:pPr>
        <w:pStyle w:val="10"/>
        <w:jc w:val="both"/>
        <w:rPr>
          <w:sz w:val="28"/>
          <w:szCs w:val="28"/>
        </w:rPr>
      </w:pPr>
      <w:r>
        <w:rPr>
          <w:sz w:val="28"/>
          <w:szCs w:val="28"/>
        </w:rPr>
        <w:t>-реконструкция трех действующих скважин для забора воды, включая их промывку, очистку, дезинфекцию  фильтра, а также замену насосных агрегатов 240 куб.м./сут;</w:t>
      </w:r>
    </w:p>
    <w:p w:rsidR="000A6CF9" w:rsidRDefault="000A6CF9" w:rsidP="000E74DD">
      <w:pPr>
        <w:pStyle w:val="10"/>
        <w:jc w:val="both"/>
        <w:rPr>
          <w:sz w:val="28"/>
          <w:szCs w:val="28"/>
        </w:rPr>
      </w:pPr>
      <w:r>
        <w:rPr>
          <w:sz w:val="28"/>
          <w:szCs w:val="28"/>
        </w:rPr>
        <w:t>-вывод из эксплуатации водозаборной скважины по ул.Лесная в соответствии с требованиями к работам по ликвидационному тампонажу водозахватных устройств;</w:t>
      </w:r>
    </w:p>
    <w:p w:rsidR="000A6CF9" w:rsidRDefault="000A6CF9" w:rsidP="000E74DD">
      <w:pPr>
        <w:pStyle w:val="10"/>
        <w:jc w:val="both"/>
        <w:rPr>
          <w:sz w:val="28"/>
          <w:szCs w:val="28"/>
        </w:rPr>
      </w:pPr>
      <w:r>
        <w:rPr>
          <w:sz w:val="28"/>
          <w:szCs w:val="28"/>
        </w:rPr>
        <w:t>-строительство новых разводящих сетей водоснабжения из полиэтилена на территории существующей (западная часть) и планируемой (восточная часть) застройки села (разработка ПСД, строительно-монтажные работы) 2300 м,  Ø110 мм;</w:t>
      </w:r>
    </w:p>
    <w:p w:rsidR="000A6CF9" w:rsidRDefault="000A6CF9" w:rsidP="000E74DD">
      <w:pPr>
        <w:pStyle w:val="10"/>
        <w:jc w:val="both"/>
        <w:rPr>
          <w:sz w:val="28"/>
          <w:szCs w:val="28"/>
        </w:rPr>
      </w:pPr>
      <w:r>
        <w:rPr>
          <w:b/>
          <w:bCs/>
          <w:sz w:val="28"/>
          <w:szCs w:val="28"/>
        </w:rPr>
        <w:lastRenderedPageBreak/>
        <w:t>п.Чистое Борское</w:t>
      </w:r>
    </w:p>
    <w:p w:rsidR="000A6CF9" w:rsidRDefault="000A6CF9" w:rsidP="000E74DD">
      <w:pPr>
        <w:pStyle w:val="10"/>
        <w:jc w:val="both"/>
        <w:rPr>
          <w:sz w:val="28"/>
          <w:szCs w:val="28"/>
        </w:rPr>
      </w:pPr>
      <w:r>
        <w:rPr>
          <w:sz w:val="28"/>
          <w:szCs w:val="28"/>
        </w:rPr>
        <w:t>-строительство новой водозаборной артезианской скважины, включая надземный павильон (разработка ПСД, строительно-монтажные работы) 10,0 куб.м./час;</w:t>
      </w:r>
    </w:p>
    <w:p w:rsidR="000A6CF9" w:rsidRDefault="000A6CF9" w:rsidP="000E74DD">
      <w:pPr>
        <w:pStyle w:val="10"/>
        <w:jc w:val="both"/>
        <w:rPr>
          <w:sz w:val="28"/>
          <w:szCs w:val="28"/>
        </w:rPr>
      </w:pPr>
      <w:r>
        <w:rPr>
          <w:b/>
          <w:bCs/>
          <w:sz w:val="28"/>
          <w:szCs w:val="28"/>
        </w:rPr>
        <w:t>п.Большеорловское</w:t>
      </w:r>
    </w:p>
    <w:p w:rsidR="000A6CF9" w:rsidRDefault="000A6CF9" w:rsidP="000E74DD">
      <w:pPr>
        <w:pStyle w:val="10"/>
        <w:jc w:val="both"/>
        <w:rPr>
          <w:sz w:val="28"/>
          <w:szCs w:val="28"/>
        </w:rPr>
      </w:pPr>
      <w:r>
        <w:rPr>
          <w:sz w:val="28"/>
          <w:szCs w:val="28"/>
        </w:rPr>
        <w:t xml:space="preserve">-замена ветхих водопроводных сетей  </w:t>
      </w:r>
      <w:r>
        <w:rPr>
          <w:sz w:val="28"/>
          <w:szCs w:val="28"/>
          <w:lang w:val="en-US"/>
        </w:rPr>
        <w:t>L</w:t>
      </w:r>
      <w:r>
        <w:rPr>
          <w:sz w:val="28"/>
          <w:szCs w:val="28"/>
        </w:rPr>
        <w:t>=800 м,  Ø110 мм;</w:t>
      </w:r>
    </w:p>
    <w:p w:rsidR="000A6CF9" w:rsidRDefault="000A6CF9" w:rsidP="000E74DD">
      <w:pPr>
        <w:pStyle w:val="10"/>
        <w:jc w:val="both"/>
        <w:rPr>
          <w:sz w:val="28"/>
          <w:szCs w:val="28"/>
        </w:rPr>
      </w:pPr>
      <w:r>
        <w:rPr>
          <w:b/>
          <w:bCs/>
          <w:sz w:val="28"/>
          <w:szCs w:val="28"/>
        </w:rPr>
        <w:t>с.Ямново</w:t>
      </w:r>
    </w:p>
    <w:p w:rsidR="000A6CF9" w:rsidRDefault="000A6CF9" w:rsidP="000E74DD">
      <w:pPr>
        <w:pStyle w:val="10"/>
        <w:jc w:val="both"/>
        <w:rPr>
          <w:sz w:val="28"/>
          <w:szCs w:val="28"/>
        </w:rPr>
      </w:pPr>
      <w:r>
        <w:rPr>
          <w:sz w:val="28"/>
          <w:szCs w:val="28"/>
        </w:rPr>
        <w:t>-станция водоочистки в с.Ямново Борского района Нижегородской области   150 куб.м./сут;</w:t>
      </w:r>
    </w:p>
    <w:p w:rsidR="000A6CF9" w:rsidRDefault="000A6CF9" w:rsidP="000E74DD">
      <w:pPr>
        <w:pStyle w:val="10"/>
        <w:jc w:val="both"/>
        <w:rPr>
          <w:sz w:val="28"/>
          <w:szCs w:val="28"/>
        </w:rPr>
      </w:pPr>
      <w:r>
        <w:rPr>
          <w:sz w:val="28"/>
          <w:szCs w:val="28"/>
        </w:rPr>
        <w:t xml:space="preserve">-замена ветхих водопроводных сетей  </w:t>
      </w:r>
      <w:r>
        <w:rPr>
          <w:sz w:val="28"/>
          <w:szCs w:val="28"/>
          <w:lang w:val="en-US"/>
        </w:rPr>
        <w:t>L</w:t>
      </w:r>
      <w:r>
        <w:rPr>
          <w:sz w:val="28"/>
          <w:szCs w:val="28"/>
        </w:rPr>
        <w:t>=200 м,  Ø110 мм;</w:t>
      </w:r>
    </w:p>
    <w:p w:rsidR="000A6CF9" w:rsidRDefault="000A6CF9" w:rsidP="000E74DD">
      <w:pPr>
        <w:pStyle w:val="10"/>
        <w:jc w:val="both"/>
        <w:rPr>
          <w:sz w:val="28"/>
          <w:szCs w:val="28"/>
        </w:rPr>
      </w:pPr>
      <w:r>
        <w:rPr>
          <w:sz w:val="28"/>
          <w:szCs w:val="28"/>
        </w:rPr>
        <w:t xml:space="preserve">-строительство новых магистральных и разводящих сетей водоснабжения из полиэтилена (разработка ПСД, строительно-монтажные работы) </w:t>
      </w:r>
      <w:r>
        <w:rPr>
          <w:sz w:val="28"/>
          <w:szCs w:val="28"/>
          <w:lang w:val="en-US"/>
        </w:rPr>
        <w:t>L</w:t>
      </w:r>
      <w:r>
        <w:rPr>
          <w:sz w:val="28"/>
          <w:szCs w:val="28"/>
        </w:rPr>
        <w:t>=5300 м,  Ø110-160 мм;</w:t>
      </w:r>
    </w:p>
    <w:p w:rsidR="000A6CF9" w:rsidRDefault="000A6CF9" w:rsidP="000E74DD">
      <w:pPr>
        <w:pStyle w:val="10"/>
        <w:jc w:val="both"/>
        <w:rPr>
          <w:sz w:val="28"/>
          <w:szCs w:val="28"/>
        </w:rPr>
      </w:pPr>
      <w:r>
        <w:rPr>
          <w:b/>
          <w:bCs/>
          <w:sz w:val="28"/>
          <w:szCs w:val="28"/>
        </w:rPr>
        <w:t>с.Селищи</w:t>
      </w:r>
    </w:p>
    <w:p w:rsidR="000A6CF9" w:rsidRDefault="000A6CF9" w:rsidP="000E74DD">
      <w:pPr>
        <w:pStyle w:val="10"/>
        <w:jc w:val="both"/>
        <w:rPr>
          <w:sz w:val="28"/>
          <w:szCs w:val="28"/>
        </w:rPr>
      </w:pPr>
      <w:r>
        <w:rPr>
          <w:sz w:val="28"/>
          <w:szCs w:val="28"/>
        </w:rPr>
        <w:t>-строительство новой водозаборной артезианской скважины, включая надземный павильон (переоценка запасов, лицензия, разработка ПСД, строительно-монтажные работы)  70 куб.м/сут;</w:t>
      </w:r>
    </w:p>
    <w:p w:rsidR="000A6CF9" w:rsidRDefault="000A6CF9" w:rsidP="000E74DD">
      <w:pPr>
        <w:pStyle w:val="10"/>
        <w:jc w:val="both"/>
        <w:rPr>
          <w:sz w:val="28"/>
          <w:szCs w:val="28"/>
        </w:rPr>
      </w:pPr>
      <w:r>
        <w:rPr>
          <w:sz w:val="28"/>
          <w:szCs w:val="28"/>
        </w:rPr>
        <w:t xml:space="preserve">-замена ветхих водопроводных сетей  </w:t>
      </w:r>
      <w:r>
        <w:rPr>
          <w:sz w:val="28"/>
          <w:szCs w:val="28"/>
          <w:lang w:val="en-US"/>
        </w:rPr>
        <w:t>L</w:t>
      </w:r>
      <w:r>
        <w:rPr>
          <w:sz w:val="28"/>
          <w:szCs w:val="28"/>
        </w:rPr>
        <w:t>=200 м;</w:t>
      </w:r>
    </w:p>
    <w:p w:rsidR="000A6CF9" w:rsidRDefault="000A6CF9" w:rsidP="000E74DD">
      <w:pPr>
        <w:pStyle w:val="10"/>
        <w:jc w:val="both"/>
        <w:rPr>
          <w:sz w:val="28"/>
          <w:szCs w:val="28"/>
        </w:rPr>
      </w:pPr>
      <w:r>
        <w:rPr>
          <w:sz w:val="28"/>
          <w:szCs w:val="28"/>
        </w:rPr>
        <w:t xml:space="preserve">-строительство новых магистральных и разводящих сетей водоснабжения из полиэтилена, включая д.Завражное (разработка ПСД, строительно-монтажные работы) Ø110 - 200 мм, </w:t>
      </w:r>
      <w:r>
        <w:rPr>
          <w:sz w:val="28"/>
          <w:szCs w:val="28"/>
          <w:lang w:val="en-US"/>
        </w:rPr>
        <w:t>L</w:t>
      </w:r>
      <w:r>
        <w:rPr>
          <w:sz w:val="28"/>
          <w:szCs w:val="28"/>
        </w:rPr>
        <w:t>=5900  м;</w:t>
      </w:r>
    </w:p>
    <w:p w:rsidR="000A6CF9" w:rsidRDefault="000A6CF9" w:rsidP="000E74DD">
      <w:pPr>
        <w:pStyle w:val="10"/>
        <w:jc w:val="both"/>
        <w:rPr>
          <w:b/>
          <w:bCs/>
          <w:sz w:val="28"/>
          <w:szCs w:val="28"/>
        </w:rPr>
      </w:pPr>
      <w:r>
        <w:rPr>
          <w:b/>
          <w:bCs/>
          <w:sz w:val="28"/>
          <w:szCs w:val="28"/>
        </w:rPr>
        <w:t>д.Плотинка</w:t>
      </w:r>
    </w:p>
    <w:p w:rsidR="000A6CF9" w:rsidRDefault="000A6CF9" w:rsidP="000E74DD">
      <w:pPr>
        <w:pStyle w:val="10"/>
        <w:jc w:val="both"/>
        <w:rPr>
          <w:sz w:val="28"/>
          <w:szCs w:val="28"/>
        </w:rPr>
      </w:pPr>
      <w:r>
        <w:rPr>
          <w:sz w:val="28"/>
          <w:szCs w:val="28"/>
        </w:rPr>
        <w:t>-реконструкция  действующей скважины  для забора воды, включая их промывку, очистку, дезинфекцию  фильтров, а также замену насосных агрегатов 6,1 куб.м./час;</w:t>
      </w:r>
    </w:p>
    <w:p w:rsidR="000A6CF9" w:rsidRDefault="000A6CF9" w:rsidP="000E74DD">
      <w:pPr>
        <w:pStyle w:val="10"/>
        <w:jc w:val="both"/>
        <w:rPr>
          <w:sz w:val="28"/>
          <w:szCs w:val="28"/>
        </w:rPr>
      </w:pPr>
      <w:r>
        <w:rPr>
          <w:sz w:val="28"/>
          <w:szCs w:val="28"/>
        </w:rPr>
        <w:t>-строительство блочной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  150 куб.м./сут;</w:t>
      </w:r>
    </w:p>
    <w:p w:rsidR="000A6CF9" w:rsidRDefault="000A6CF9" w:rsidP="000E74DD">
      <w:pPr>
        <w:pStyle w:val="10"/>
        <w:jc w:val="both"/>
        <w:rPr>
          <w:sz w:val="28"/>
          <w:szCs w:val="28"/>
        </w:rPr>
      </w:pPr>
      <w:r>
        <w:rPr>
          <w:sz w:val="28"/>
          <w:szCs w:val="28"/>
        </w:rPr>
        <w:t xml:space="preserve">Замена ветхих водопроводных сетей </w:t>
      </w:r>
      <w:r>
        <w:rPr>
          <w:sz w:val="28"/>
          <w:szCs w:val="28"/>
          <w:lang w:val="en-US"/>
        </w:rPr>
        <w:t>L</w:t>
      </w:r>
      <w:r>
        <w:rPr>
          <w:sz w:val="28"/>
          <w:szCs w:val="28"/>
        </w:rPr>
        <w:t>=250  м;</w:t>
      </w:r>
    </w:p>
    <w:p w:rsidR="000A6CF9" w:rsidRDefault="000A6CF9" w:rsidP="000E74DD">
      <w:pPr>
        <w:pStyle w:val="10"/>
        <w:jc w:val="both"/>
        <w:rPr>
          <w:b/>
          <w:bCs/>
          <w:sz w:val="28"/>
          <w:szCs w:val="28"/>
        </w:rPr>
      </w:pPr>
      <w:r>
        <w:rPr>
          <w:sz w:val="28"/>
          <w:szCs w:val="28"/>
        </w:rPr>
        <w:t xml:space="preserve">-строительство новых магистральных и разводящих сетей водоснабжения из полиэтилена (разработка ПСД, строительно-монтажные работы)  </w:t>
      </w:r>
      <w:r>
        <w:rPr>
          <w:sz w:val="28"/>
          <w:szCs w:val="28"/>
          <w:lang w:val="en-US"/>
        </w:rPr>
        <w:t>L</w:t>
      </w:r>
      <w:r>
        <w:rPr>
          <w:sz w:val="28"/>
          <w:szCs w:val="28"/>
        </w:rPr>
        <w:t>=2300 м,  Ø110 мм;</w:t>
      </w:r>
    </w:p>
    <w:p w:rsidR="000A6CF9" w:rsidRDefault="000A6CF9" w:rsidP="000E74DD">
      <w:pPr>
        <w:pStyle w:val="10"/>
        <w:jc w:val="both"/>
        <w:rPr>
          <w:b/>
          <w:bCs/>
          <w:sz w:val="28"/>
          <w:szCs w:val="28"/>
        </w:rPr>
      </w:pPr>
      <w:r>
        <w:rPr>
          <w:b/>
          <w:bCs/>
          <w:sz w:val="28"/>
          <w:szCs w:val="28"/>
        </w:rPr>
        <w:t>с.Ивановское</w:t>
      </w:r>
    </w:p>
    <w:p w:rsidR="000A6CF9" w:rsidRDefault="000A6CF9" w:rsidP="000E74DD">
      <w:pPr>
        <w:pStyle w:val="10"/>
        <w:jc w:val="both"/>
        <w:rPr>
          <w:b/>
          <w:bCs/>
          <w:sz w:val="28"/>
          <w:szCs w:val="28"/>
        </w:rPr>
      </w:pPr>
      <w:r>
        <w:rPr>
          <w:sz w:val="28"/>
          <w:szCs w:val="28"/>
        </w:rPr>
        <w:t>-реконструкция двух действующих скважин для забора воды, включая их промывку, очистку, дезинфекцию  фильтров, а также замену насосных агрегатов 300 куб.м./сут;</w:t>
      </w:r>
    </w:p>
    <w:p w:rsidR="000A6CF9" w:rsidRDefault="000A6CF9" w:rsidP="000E74DD">
      <w:pPr>
        <w:pStyle w:val="10"/>
        <w:jc w:val="both"/>
        <w:rPr>
          <w:b/>
          <w:bCs/>
          <w:sz w:val="28"/>
          <w:szCs w:val="28"/>
        </w:rPr>
      </w:pPr>
      <w:r>
        <w:rPr>
          <w:sz w:val="28"/>
          <w:szCs w:val="28"/>
        </w:rPr>
        <w:t xml:space="preserve">-замена ветхих водопроводных сетей  </w:t>
      </w:r>
      <w:r>
        <w:rPr>
          <w:sz w:val="28"/>
          <w:szCs w:val="28"/>
          <w:lang w:val="en-US"/>
        </w:rPr>
        <w:t>L</w:t>
      </w:r>
      <w:r>
        <w:rPr>
          <w:sz w:val="28"/>
          <w:szCs w:val="28"/>
        </w:rPr>
        <w:t>=900 м;</w:t>
      </w:r>
    </w:p>
    <w:p w:rsidR="000A6CF9" w:rsidRDefault="000A6CF9" w:rsidP="000E74DD">
      <w:pPr>
        <w:pStyle w:val="10"/>
        <w:jc w:val="both"/>
        <w:rPr>
          <w:b/>
          <w:bCs/>
          <w:sz w:val="28"/>
          <w:szCs w:val="28"/>
        </w:rPr>
      </w:pPr>
      <w:r>
        <w:rPr>
          <w:sz w:val="28"/>
          <w:szCs w:val="28"/>
        </w:rPr>
        <w:t xml:space="preserve">-строительство новых разводящих сетей водоснабжения из полиэтилена на территории перспективной жилой застройки (разработка ПСД, строительно-монтажные работы) </w:t>
      </w:r>
      <w:r>
        <w:rPr>
          <w:sz w:val="28"/>
          <w:szCs w:val="28"/>
          <w:lang w:val="en-US"/>
        </w:rPr>
        <w:t>L</w:t>
      </w:r>
      <w:r>
        <w:rPr>
          <w:sz w:val="28"/>
          <w:szCs w:val="28"/>
        </w:rPr>
        <w:t>=2200 м,  Ø110 мм;</w:t>
      </w:r>
    </w:p>
    <w:p w:rsidR="000A6CF9" w:rsidRDefault="000A6CF9" w:rsidP="000E74DD">
      <w:pPr>
        <w:pStyle w:val="10"/>
        <w:jc w:val="both"/>
        <w:rPr>
          <w:sz w:val="28"/>
          <w:szCs w:val="28"/>
        </w:rPr>
      </w:pPr>
      <w:r>
        <w:rPr>
          <w:sz w:val="28"/>
          <w:szCs w:val="28"/>
        </w:rPr>
        <w:lastRenderedPageBreak/>
        <w:t>-строительство блочной станции водоподготовки в с.Ивановское, Ямновский с/с г.о.г.Бор Нижегородской области, включая резервуары для хранения запаса воды 300 м3/сут;</w:t>
      </w:r>
    </w:p>
    <w:p w:rsidR="000A6CF9" w:rsidRDefault="000A6CF9" w:rsidP="000E74DD">
      <w:pPr>
        <w:pStyle w:val="10"/>
        <w:jc w:val="both"/>
        <w:rPr>
          <w:b/>
          <w:bCs/>
          <w:sz w:val="28"/>
          <w:szCs w:val="28"/>
        </w:rPr>
      </w:pPr>
      <w:r>
        <w:rPr>
          <w:b/>
          <w:bCs/>
          <w:sz w:val="28"/>
          <w:szCs w:val="28"/>
        </w:rPr>
        <w:t>д.Тугарино</w:t>
      </w:r>
    </w:p>
    <w:p w:rsidR="000A6CF9" w:rsidRDefault="000A6CF9" w:rsidP="000E74DD">
      <w:pPr>
        <w:pStyle w:val="10"/>
        <w:jc w:val="both"/>
        <w:rPr>
          <w:b/>
          <w:bCs/>
          <w:sz w:val="28"/>
          <w:szCs w:val="28"/>
        </w:rPr>
      </w:pPr>
      <w:r>
        <w:rPr>
          <w:sz w:val="28"/>
          <w:szCs w:val="28"/>
        </w:rPr>
        <w:t>-строительство двух новых водозаборных артезианских скважин, включая надземный павильон (переоценка запасов, лицензия, разработка ПСД, строительно-монтажные работы)  125  куб.м./сут  каждая;</w:t>
      </w:r>
    </w:p>
    <w:p w:rsidR="000A6CF9" w:rsidRDefault="000A6CF9" w:rsidP="000E74DD">
      <w:pPr>
        <w:pStyle w:val="10"/>
        <w:jc w:val="both"/>
        <w:rPr>
          <w:b/>
          <w:bCs/>
          <w:sz w:val="28"/>
          <w:szCs w:val="28"/>
        </w:rPr>
      </w:pPr>
      <w:r>
        <w:rPr>
          <w:sz w:val="28"/>
          <w:szCs w:val="28"/>
        </w:rPr>
        <w:t>-строительство блочной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 125 куб.м/сут;</w:t>
      </w:r>
    </w:p>
    <w:p w:rsidR="000A6CF9" w:rsidRDefault="000A6CF9" w:rsidP="000E74DD">
      <w:pPr>
        <w:pStyle w:val="10"/>
        <w:jc w:val="both"/>
        <w:rPr>
          <w:b/>
          <w:bCs/>
          <w:sz w:val="28"/>
          <w:szCs w:val="28"/>
        </w:rPr>
      </w:pPr>
      <w:r>
        <w:rPr>
          <w:sz w:val="28"/>
          <w:szCs w:val="28"/>
        </w:rPr>
        <w:t xml:space="preserve">-замена ветхих водопроводных сетей  </w:t>
      </w:r>
      <w:r>
        <w:rPr>
          <w:sz w:val="28"/>
          <w:szCs w:val="28"/>
          <w:lang w:val="en-US"/>
        </w:rPr>
        <w:t>L</w:t>
      </w:r>
      <w:r>
        <w:rPr>
          <w:sz w:val="28"/>
          <w:szCs w:val="28"/>
        </w:rPr>
        <w:t>=500 м;</w:t>
      </w:r>
    </w:p>
    <w:p w:rsidR="000A6CF9" w:rsidRDefault="000A6CF9" w:rsidP="000E74DD">
      <w:pPr>
        <w:pStyle w:val="10"/>
        <w:jc w:val="both"/>
        <w:rPr>
          <w:b/>
          <w:bCs/>
          <w:sz w:val="28"/>
          <w:szCs w:val="28"/>
        </w:rPr>
      </w:pPr>
      <w:r>
        <w:rPr>
          <w:sz w:val="28"/>
          <w:szCs w:val="28"/>
        </w:rPr>
        <w:t xml:space="preserve">-строительство новых разводящих сетей водоснабжения из полиэтилена на территории перспективной жилой застройки (разработка ПСД, строительно-монтажные работы)  </w:t>
      </w:r>
      <w:r>
        <w:rPr>
          <w:sz w:val="28"/>
          <w:szCs w:val="28"/>
          <w:lang w:val="en-US"/>
        </w:rPr>
        <w:t>L</w:t>
      </w:r>
      <w:r>
        <w:rPr>
          <w:sz w:val="28"/>
          <w:szCs w:val="28"/>
        </w:rPr>
        <w:t>=1200 м,  Ø110 мм;</w:t>
      </w:r>
    </w:p>
    <w:p w:rsidR="000A6CF9" w:rsidRDefault="000A6CF9" w:rsidP="000E74DD">
      <w:pPr>
        <w:pStyle w:val="10"/>
        <w:jc w:val="both"/>
        <w:rPr>
          <w:b/>
          <w:bCs/>
          <w:sz w:val="28"/>
          <w:szCs w:val="28"/>
        </w:rPr>
      </w:pPr>
      <w:r>
        <w:rPr>
          <w:sz w:val="28"/>
          <w:szCs w:val="28"/>
        </w:rPr>
        <w:t xml:space="preserve">-замена ветхих водопроводных сетей </w:t>
      </w:r>
      <w:r>
        <w:rPr>
          <w:b/>
          <w:bCs/>
          <w:sz w:val="28"/>
          <w:szCs w:val="28"/>
        </w:rPr>
        <w:t xml:space="preserve">п.Ситники  </w:t>
      </w:r>
      <w:r>
        <w:rPr>
          <w:sz w:val="28"/>
          <w:szCs w:val="28"/>
          <w:lang w:val="en-US"/>
        </w:rPr>
        <w:t>L</w:t>
      </w:r>
      <w:r>
        <w:rPr>
          <w:sz w:val="28"/>
          <w:szCs w:val="28"/>
        </w:rPr>
        <w:t>=400 м;</w:t>
      </w:r>
    </w:p>
    <w:p w:rsidR="000A6CF9" w:rsidRDefault="000A6CF9" w:rsidP="000E74DD">
      <w:pPr>
        <w:pStyle w:val="10"/>
        <w:jc w:val="both"/>
        <w:rPr>
          <w:b/>
          <w:bCs/>
          <w:sz w:val="28"/>
          <w:szCs w:val="28"/>
        </w:rPr>
      </w:pPr>
      <w:r>
        <w:rPr>
          <w:sz w:val="28"/>
          <w:szCs w:val="28"/>
        </w:rPr>
        <w:t xml:space="preserve">-замена ветхих водопроводных сетей </w:t>
      </w:r>
      <w:r>
        <w:rPr>
          <w:b/>
          <w:bCs/>
          <w:sz w:val="28"/>
          <w:szCs w:val="28"/>
        </w:rPr>
        <w:t>п.Железнодорожный</w:t>
      </w:r>
      <w:r>
        <w:rPr>
          <w:sz w:val="28"/>
          <w:szCs w:val="28"/>
        </w:rPr>
        <w:t xml:space="preserve"> </w:t>
      </w:r>
      <w:r>
        <w:rPr>
          <w:sz w:val="28"/>
          <w:szCs w:val="28"/>
          <w:lang w:val="en-US"/>
        </w:rPr>
        <w:t>L</w:t>
      </w:r>
      <w:r>
        <w:rPr>
          <w:sz w:val="28"/>
          <w:szCs w:val="28"/>
        </w:rPr>
        <w:t>=1000 м;</w:t>
      </w:r>
    </w:p>
    <w:p w:rsidR="000A6CF9" w:rsidRDefault="000A6CF9" w:rsidP="000E74DD">
      <w:pPr>
        <w:pStyle w:val="10"/>
        <w:jc w:val="both"/>
        <w:rPr>
          <w:b/>
          <w:bCs/>
          <w:sz w:val="28"/>
          <w:szCs w:val="28"/>
        </w:rPr>
      </w:pPr>
      <w:r>
        <w:rPr>
          <w:sz w:val="28"/>
          <w:szCs w:val="28"/>
        </w:rPr>
        <w:t xml:space="preserve">-замена ветхих водопроводных сетей </w:t>
      </w:r>
      <w:r>
        <w:rPr>
          <w:b/>
          <w:bCs/>
          <w:sz w:val="28"/>
          <w:szCs w:val="28"/>
        </w:rPr>
        <w:t>с.Редькино</w:t>
      </w:r>
      <w:r>
        <w:rPr>
          <w:sz w:val="28"/>
          <w:szCs w:val="28"/>
        </w:rPr>
        <w:t xml:space="preserve">  </w:t>
      </w:r>
      <w:r>
        <w:rPr>
          <w:sz w:val="28"/>
          <w:szCs w:val="28"/>
          <w:lang w:val="en-US"/>
        </w:rPr>
        <w:t>L</w:t>
      </w:r>
      <w:r>
        <w:rPr>
          <w:sz w:val="28"/>
          <w:szCs w:val="28"/>
        </w:rPr>
        <w:t>=500 м;</w:t>
      </w:r>
    </w:p>
    <w:p w:rsidR="000A6CF9" w:rsidRDefault="000A6CF9" w:rsidP="000E74DD">
      <w:pPr>
        <w:pStyle w:val="10"/>
        <w:jc w:val="both"/>
        <w:rPr>
          <w:sz w:val="28"/>
          <w:szCs w:val="28"/>
        </w:rPr>
      </w:pPr>
      <w:r>
        <w:rPr>
          <w:b/>
          <w:bCs/>
          <w:sz w:val="28"/>
          <w:szCs w:val="28"/>
        </w:rPr>
        <w:t>д.Красная Слобода</w:t>
      </w:r>
      <w:r>
        <w:rPr>
          <w:sz w:val="28"/>
          <w:szCs w:val="28"/>
        </w:rPr>
        <w:t xml:space="preserve">  </w:t>
      </w:r>
    </w:p>
    <w:p w:rsidR="000A6CF9" w:rsidRDefault="000A6CF9" w:rsidP="000E74DD">
      <w:pPr>
        <w:pStyle w:val="10"/>
        <w:jc w:val="both"/>
        <w:rPr>
          <w:b/>
          <w:bCs/>
          <w:sz w:val="28"/>
          <w:szCs w:val="28"/>
        </w:rPr>
      </w:pPr>
      <w:r>
        <w:rPr>
          <w:sz w:val="28"/>
          <w:szCs w:val="28"/>
        </w:rPr>
        <w:t xml:space="preserve">-замена ветхих водопроводных сетей </w:t>
      </w:r>
      <w:r>
        <w:rPr>
          <w:b/>
          <w:bCs/>
          <w:sz w:val="28"/>
          <w:szCs w:val="28"/>
        </w:rPr>
        <w:t>д.Красная Слобода</w:t>
      </w:r>
      <w:r>
        <w:rPr>
          <w:sz w:val="28"/>
          <w:szCs w:val="28"/>
        </w:rPr>
        <w:t xml:space="preserve">  </w:t>
      </w:r>
      <w:r>
        <w:rPr>
          <w:sz w:val="28"/>
          <w:szCs w:val="28"/>
          <w:lang w:val="en-US"/>
        </w:rPr>
        <w:t>L</w:t>
      </w:r>
      <w:r>
        <w:rPr>
          <w:sz w:val="28"/>
          <w:szCs w:val="28"/>
        </w:rPr>
        <w:t>=500 м;</w:t>
      </w:r>
    </w:p>
    <w:p w:rsidR="000A6CF9" w:rsidRDefault="000A6CF9" w:rsidP="000E74DD">
      <w:pPr>
        <w:pStyle w:val="10"/>
        <w:jc w:val="both"/>
      </w:pPr>
      <w:r>
        <w:rPr>
          <w:sz w:val="28"/>
          <w:szCs w:val="28"/>
        </w:rPr>
        <w:t xml:space="preserve">-обеспечение инженерной и дорожной инфраструктурой земельных участков, предназначенных для предоставления многодетным семьям на территории у д.Оманово г.о.г. Бор Нижегородской области,  </w:t>
      </w:r>
      <w:r>
        <w:rPr>
          <w:sz w:val="28"/>
          <w:szCs w:val="28"/>
          <w:lang w:val="en-US"/>
        </w:rPr>
        <w:t>L</w:t>
      </w:r>
      <w:r>
        <w:rPr>
          <w:sz w:val="28"/>
          <w:szCs w:val="28"/>
        </w:rPr>
        <w:t xml:space="preserve">=29909 м п/э ф225 мм; </w:t>
      </w:r>
      <w:r>
        <w:rPr>
          <w:sz w:val="28"/>
          <w:szCs w:val="28"/>
          <w:lang w:val="en-US"/>
        </w:rPr>
        <w:t>L</w:t>
      </w:r>
      <w:r>
        <w:rPr>
          <w:sz w:val="28"/>
          <w:szCs w:val="28"/>
        </w:rPr>
        <w:t xml:space="preserve">=3190 м ф200 мм; </w:t>
      </w:r>
      <w:r>
        <w:rPr>
          <w:sz w:val="28"/>
          <w:szCs w:val="28"/>
          <w:lang w:val="en-US"/>
        </w:rPr>
        <w:t>L</w:t>
      </w:r>
      <w:r>
        <w:rPr>
          <w:sz w:val="28"/>
          <w:szCs w:val="28"/>
        </w:rPr>
        <w:t>=5252 м ф 63 мм;</w:t>
      </w:r>
    </w:p>
    <w:p w:rsidR="000A6CF9" w:rsidRDefault="000A6CF9" w:rsidP="000E74DD">
      <w:pPr>
        <w:pStyle w:val="10"/>
        <w:jc w:val="both"/>
        <w:rPr>
          <w:sz w:val="28"/>
          <w:szCs w:val="28"/>
        </w:rPr>
      </w:pPr>
      <w:r>
        <w:rPr>
          <w:sz w:val="28"/>
          <w:szCs w:val="28"/>
        </w:rPr>
        <w:t xml:space="preserve">-прокладка водопровода по адресу: д.Мякотинское, д.Ивановское г.о.г.Бор, Нижегородской области  </w:t>
      </w:r>
      <w:r>
        <w:rPr>
          <w:sz w:val="28"/>
          <w:szCs w:val="28"/>
          <w:lang w:val="en-US"/>
        </w:rPr>
        <w:t>L</w:t>
      </w:r>
      <w:r>
        <w:rPr>
          <w:sz w:val="28"/>
          <w:szCs w:val="28"/>
        </w:rPr>
        <w:t>=20000 м,  Ø280мм;</w:t>
      </w:r>
    </w:p>
    <w:p w:rsidR="000A6CF9" w:rsidRDefault="000A6CF9" w:rsidP="000E74DD">
      <w:pPr>
        <w:pStyle w:val="10"/>
        <w:jc w:val="both"/>
        <w:rPr>
          <w:i/>
          <w:iCs/>
          <w:sz w:val="28"/>
          <w:szCs w:val="28"/>
          <w:highlight w:val="cyan"/>
        </w:rPr>
      </w:pPr>
      <w:r>
        <w:rPr>
          <w:b/>
          <w:bCs/>
          <w:sz w:val="28"/>
          <w:szCs w:val="28"/>
        </w:rPr>
        <w:t>п.Керженец</w:t>
      </w:r>
    </w:p>
    <w:p w:rsidR="000A6CF9" w:rsidRDefault="000A6CF9" w:rsidP="000E74DD">
      <w:pPr>
        <w:pStyle w:val="10"/>
        <w:jc w:val="both"/>
        <w:rPr>
          <w:i/>
          <w:iCs/>
          <w:sz w:val="28"/>
          <w:szCs w:val="28"/>
          <w:highlight w:val="cyan"/>
        </w:rPr>
      </w:pPr>
      <w:r>
        <w:rPr>
          <w:sz w:val="28"/>
          <w:szCs w:val="28"/>
        </w:rPr>
        <w:t>-строительство блочной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 80 куб.м/сут;</w:t>
      </w:r>
    </w:p>
    <w:p w:rsidR="000A6CF9" w:rsidRDefault="000A6CF9" w:rsidP="000E74DD">
      <w:pPr>
        <w:pStyle w:val="10"/>
        <w:jc w:val="both"/>
        <w:rPr>
          <w:i/>
          <w:iCs/>
          <w:sz w:val="28"/>
          <w:szCs w:val="28"/>
          <w:highlight w:val="cyan"/>
        </w:rPr>
      </w:pPr>
      <w:r>
        <w:rPr>
          <w:sz w:val="28"/>
          <w:szCs w:val="28"/>
        </w:rPr>
        <w:t>-бурение эксплуатационных скважин на новой площадке (разработка ПСД, строительно-монтажные работы) 80 куб.м/сут;</w:t>
      </w:r>
    </w:p>
    <w:p w:rsidR="000A6CF9" w:rsidRDefault="000A6CF9" w:rsidP="000E74DD">
      <w:pPr>
        <w:pStyle w:val="10"/>
        <w:jc w:val="both"/>
        <w:rPr>
          <w:i/>
          <w:iCs/>
          <w:sz w:val="28"/>
          <w:szCs w:val="28"/>
          <w:highlight w:val="cyan"/>
        </w:rPr>
      </w:pPr>
      <w:r>
        <w:rPr>
          <w:sz w:val="28"/>
          <w:szCs w:val="28"/>
        </w:rPr>
        <w:t xml:space="preserve">-замена ветхих водопроводных сетей  </w:t>
      </w:r>
      <w:r>
        <w:rPr>
          <w:sz w:val="28"/>
          <w:szCs w:val="28"/>
          <w:lang w:val="en-US"/>
        </w:rPr>
        <w:t>L</w:t>
      </w:r>
      <w:r>
        <w:rPr>
          <w:sz w:val="28"/>
          <w:szCs w:val="28"/>
        </w:rPr>
        <w:t>=4000 м;</w:t>
      </w:r>
    </w:p>
    <w:p w:rsidR="000A6CF9" w:rsidRDefault="000A6CF9" w:rsidP="000E74DD">
      <w:pPr>
        <w:pStyle w:val="10"/>
        <w:jc w:val="both"/>
        <w:rPr>
          <w:i/>
          <w:iCs/>
          <w:sz w:val="28"/>
          <w:szCs w:val="28"/>
          <w:highlight w:val="cyan"/>
        </w:rPr>
      </w:pPr>
      <w:r>
        <w:rPr>
          <w:b/>
          <w:bCs/>
          <w:sz w:val="28"/>
          <w:szCs w:val="28"/>
        </w:rPr>
        <w:t>с.Городищи</w:t>
      </w:r>
    </w:p>
    <w:p w:rsidR="000A6CF9" w:rsidRDefault="000A6CF9" w:rsidP="000E74DD">
      <w:pPr>
        <w:pStyle w:val="10"/>
        <w:jc w:val="both"/>
        <w:rPr>
          <w:sz w:val="28"/>
          <w:szCs w:val="28"/>
        </w:rPr>
      </w:pPr>
      <w:r>
        <w:rPr>
          <w:sz w:val="28"/>
          <w:szCs w:val="28"/>
        </w:rPr>
        <w:t>-строительство двух новых водозаборных артезианских скважин, включая надземный павильон (разработка ПСД, строительно-монтажные работы);</w:t>
      </w:r>
    </w:p>
    <w:p w:rsidR="000A6CF9" w:rsidRDefault="000A6CF9" w:rsidP="000E74DD">
      <w:pPr>
        <w:pStyle w:val="10"/>
        <w:jc w:val="both"/>
        <w:rPr>
          <w:sz w:val="28"/>
          <w:szCs w:val="28"/>
        </w:rPr>
      </w:pPr>
      <w:r>
        <w:rPr>
          <w:sz w:val="28"/>
          <w:szCs w:val="28"/>
        </w:rPr>
        <w:t>-строительство блочной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 330 куб.м./сут;</w:t>
      </w:r>
    </w:p>
    <w:p w:rsidR="000A6CF9" w:rsidRDefault="000A6CF9" w:rsidP="000E74DD">
      <w:pPr>
        <w:pStyle w:val="10"/>
        <w:jc w:val="both"/>
        <w:rPr>
          <w:sz w:val="28"/>
          <w:szCs w:val="28"/>
        </w:rPr>
      </w:pPr>
      <w:r>
        <w:rPr>
          <w:sz w:val="28"/>
          <w:szCs w:val="28"/>
        </w:rPr>
        <w:t xml:space="preserve">-замена ветхих водопроводных сетей  </w:t>
      </w:r>
      <w:r>
        <w:rPr>
          <w:sz w:val="28"/>
          <w:szCs w:val="28"/>
          <w:lang w:val="en-US"/>
        </w:rPr>
        <w:t>L</w:t>
      </w:r>
      <w:r>
        <w:rPr>
          <w:sz w:val="28"/>
          <w:szCs w:val="28"/>
        </w:rPr>
        <w:t xml:space="preserve">=400 м;  </w:t>
      </w:r>
    </w:p>
    <w:p w:rsidR="000A6CF9" w:rsidRDefault="000A6CF9" w:rsidP="000E74DD">
      <w:pPr>
        <w:pStyle w:val="10"/>
        <w:jc w:val="both"/>
        <w:rPr>
          <w:sz w:val="28"/>
          <w:szCs w:val="28"/>
        </w:rPr>
      </w:pPr>
      <w:r>
        <w:rPr>
          <w:sz w:val="28"/>
          <w:szCs w:val="28"/>
        </w:rPr>
        <w:lastRenderedPageBreak/>
        <w:t xml:space="preserve">-строительство новых разводящих сетей водоснабжения из полиэтилена на территории существующей (южная часть) и перспективной (северо-восточная часть) жилой застройки (разработка ПСД, строительно-монтажные работы) </w:t>
      </w:r>
      <w:r>
        <w:rPr>
          <w:sz w:val="28"/>
          <w:szCs w:val="28"/>
          <w:lang w:val="en-US"/>
        </w:rPr>
        <w:t>L</w:t>
      </w:r>
      <w:r>
        <w:rPr>
          <w:sz w:val="28"/>
          <w:szCs w:val="28"/>
        </w:rPr>
        <w:t>=5700 м,Ø110 - 160 мм;</w:t>
      </w:r>
    </w:p>
    <w:p w:rsidR="000A6CF9" w:rsidRDefault="000A6CF9" w:rsidP="000E74DD">
      <w:pPr>
        <w:pStyle w:val="10"/>
        <w:jc w:val="both"/>
        <w:rPr>
          <w:sz w:val="28"/>
          <w:szCs w:val="28"/>
        </w:rPr>
      </w:pPr>
      <w:r>
        <w:rPr>
          <w:b/>
          <w:bCs/>
          <w:sz w:val="28"/>
          <w:szCs w:val="28"/>
        </w:rPr>
        <w:t>п.Пионерский</w:t>
      </w:r>
    </w:p>
    <w:p w:rsidR="000A6CF9" w:rsidRDefault="000A6CF9" w:rsidP="000E74DD">
      <w:pPr>
        <w:pStyle w:val="10"/>
        <w:jc w:val="both"/>
        <w:rPr>
          <w:sz w:val="28"/>
          <w:szCs w:val="28"/>
        </w:rPr>
      </w:pPr>
      <w:r>
        <w:rPr>
          <w:sz w:val="28"/>
          <w:szCs w:val="28"/>
        </w:rPr>
        <w:t>-строительство новой водозаборной артезианской скважины, включая надземный павильон (разработка ПСД, строительно-монтажные работы)  10 куб.м./сут</w:t>
      </w:r>
    </w:p>
    <w:p w:rsidR="000A6CF9" w:rsidRDefault="000A6CF9" w:rsidP="000E74DD">
      <w:pPr>
        <w:pStyle w:val="10"/>
        <w:jc w:val="both"/>
        <w:rPr>
          <w:sz w:val="28"/>
          <w:szCs w:val="28"/>
        </w:rPr>
      </w:pPr>
      <w:r>
        <w:rPr>
          <w:sz w:val="28"/>
          <w:szCs w:val="28"/>
        </w:rPr>
        <w:t xml:space="preserve">Замена ветхих участков водопроводной сети  </w:t>
      </w:r>
      <w:r>
        <w:rPr>
          <w:sz w:val="28"/>
          <w:szCs w:val="28"/>
          <w:lang w:val="en-US"/>
        </w:rPr>
        <w:t>L</w:t>
      </w:r>
      <w:r>
        <w:rPr>
          <w:sz w:val="28"/>
          <w:szCs w:val="28"/>
        </w:rPr>
        <w:t>=100 м, Ø110 мм</w:t>
      </w:r>
    </w:p>
    <w:p w:rsidR="000A6CF9" w:rsidRDefault="000A6CF9" w:rsidP="000E74DD">
      <w:pPr>
        <w:pStyle w:val="10"/>
        <w:jc w:val="both"/>
        <w:rPr>
          <w:sz w:val="28"/>
          <w:szCs w:val="28"/>
        </w:rPr>
      </w:pPr>
      <w:r>
        <w:rPr>
          <w:sz w:val="28"/>
          <w:szCs w:val="28"/>
        </w:rPr>
        <w:t>-строительство блочной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 10 куб.м./сут;</w:t>
      </w:r>
    </w:p>
    <w:p w:rsidR="000A6CF9" w:rsidRDefault="000A6CF9" w:rsidP="000E74DD">
      <w:pPr>
        <w:pStyle w:val="10"/>
        <w:jc w:val="both"/>
        <w:rPr>
          <w:sz w:val="28"/>
          <w:szCs w:val="28"/>
        </w:rPr>
      </w:pPr>
      <w:r>
        <w:rPr>
          <w:b/>
          <w:bCs/>
          <w:sz w:val="28"/>
          <w:szCs w:val="28"/>
        </w:rPr>
        <w:t xml:space="preserve">с.п.Память Парижской Коммуны </w:t>
      </w:r>
    </w:p>
    <w:p w:rsidR="000A6CF9" w:rsidRDefault="000A6CF9" w:rsidP="000E74DD">
      <w:pPr>
        <w:pStyle w:val="10"/>
        <w:jc w:val="both"/>
        <w:rPr>
          <w:sz w:val="28"/>
          <w:szCs w:val="28"/>
        </w:rPr>
      </w:pPr>
      <w:r>
        <w:rPr>
          <w:sz w:val="28"/>
          <w:szCs w:val="28"/>
        </w:rPr>
        <w:t>-строительство 2-х новых водозаборных артезианских скважин, включая надземные павильоны (разработка ПСД, строительно-монтажные работы);</w:t>
      </w:r>
    </w:p>
    <w:p w:rsidR="000A6CF9" w:rsidRDefault="000A6CF9" w:rsidP="000E74DD">
      <w:pPr>
        <w:pStyle w:val="10"/>
        <w:jc w:val="both"/>
        <w:rPr>
          <w:sz w:val="28"/>
          <w:szCs w:val="28"/>
        </w:rPr>
      </w:pPr>
      <w:r>
        <w:rPr>
          <w:sz w:val="28"/>
          <w:szCs w:val="28"/>
        </w:rPr>
        <w:t>-строительство  станции водоподготовки, совмещенной с насосной станцией 2-го подъема, включая резервуары для хранения запаса воды (разработка ПСД, строительно-монтажные работы) 600 куб.м./сут;</w:t>
      </w:r>
    </w:p>
    <w:p w:rsidR="000A6CF9" w:rsidRDefault="000A6CF9" w:rsidP="000E74DD">
      <w:pPr>
        <w:pStyle w:val="10"/>
        <w:jc w:val="both"/>
        <w:rPr>
          <w:sz w:val="28"/>
          <w:szCs w:val="28"/>
        </w:rPr>
      </w:pPr>
      <w:r>
        <w:rPr>
          <w:sz w:val="28"/>
          <w:szCs w:val="28"/>
        </w:rPr>
        <w:t>-демонтаж насосных станций 2-го и 3-го подъемов, хлораторной, а также тампонаж скважин по причине высокого амортизационного износа;</w:t>
      </w:r>
    </w:p>
    <w:p w:rsidR="000A6CF9" w:rsidRDefault="000A6CF9" w:rsidP="000E74DD">
      <w:pPr>
        <w:pStyle w:val="10"/>
        <w:jc w:val="both"/>
        <w:rPr>
          <w:sz w:val="28"/>
          <w:szCs w:val="28"/>
        </w:rPr>
      </w:pPr>
      <w:r>
        <w:rPr>
          <w:sz w:val="28"/>
          <w:szCs w:val="28"/>
        </w:rPr>
        <w:t xml:space="preserve">-замена ветхих водопроводных сетей  </w:t>
      </w:r>
      <w:r>
        <w:rPr>
          <w:sz w:val="28"/>
          <w:szCs w:val="28"/>
          <w:lang w:val="en-US"/>
        </w:rPr>
        <w:t>L</w:t>
      </w:r>
      <w:r>
        <w:rPr>
          <w:sz w:val="28"/>
          <w:szCs w:val="28"/>
        </w:rPr>
        <w:t>=3000 м;</w:t>
      </w:r>
    </w:p>
    <w:p w:rsidR="000A6CF9" w:rsidRDefault="000A6CF9" w:rsidP="000E74DD">
      <w:pPr>
        <w:pStyle w:val="10"/>
        <w:jc w:val="both"/>
        <w:rPr>
          <w:sz w:val="28"/>
          <w:szCs w:val="28"/>
        </w:rPr>
      </w:pPr>
      <w:r>
        <w:rPr>
          <w:sz w:val="28"/>
          <w:szCs w:val="28"/>
        </w:rPr>
        <w:t xml:space="preserve">-строительство новых разводящих сетей водоснабжения из полиэтилена на селитебной территории, не охваченной ЦСВ (разработка ПСД, строительно-монтажные работы)  </w:t>
      </w:r>
      <w:r>
        <w:rPr>
          <w:sz w:val="28"/>
          <w:szCs w:val="28"/>
          <w:lang w:val="en-US"/>
        </w:rPr>
        <w:t>L</w:t>
      </w:r>
      <w:r>
        <w:rPr>
          <w:sz w:val="28"/>
          <w:szCs w:val="28"/>
        </w:rPr>
        <w:t>=7500 м, Ø110-140 мм;</w:t>
      </w:r>
    </w:p>
    <w:p w:rsidR="000A6CF9" w:rsidRDefault="000A6CF9" w:rsidP="000E74DD">
      <w:pPr>
        <w:pStyle w:val="10"/>
        <w:jc w:val="both"/>
        <w:rPr>
          <w:sz w:val="28"/>
          <w:szCs w:val="28"/>
        </w:rPr>
      </w:pPr>
      <w:r>
        <w:rPr>
          <w:b/>
          <w:bCs/>
          <w:sz w:val="28"/>
          <w:szCs w:val="28"/>
        </w:rPr>
        <w:t>с.Линда</w:t>
      </w:r>
    </w:p>
    <w:p w:rsidR="000A6CF9" w:rsidRDefault="000A6CF9" w:rsidP="000E74DD">
      <w:pPr>
        <w:pStyle w:val="10"/>
        <w:jc w:val="both"/>
        <w:rPr>
          <w:sz w:val="28"/>
          <w:szCs w:val="28"/>
        </w:rPr>
      </w:pPr>
      <w:r>
        <w:rPr>
          <w:sz w:val="28"/>
          <w:szCs w:val="28"/>
        </w:rPr>
        <w:t xml:space="preserve">-водозабор (7 арт. скважин) Нижегородская обл., город областного значения Бор, </w:t>
      </w:r>
    </w:p>
    <w:p w:rsidR="000A6CF9" w:rsidRDefault="000A6CF9" w:rsidP="000E74DD">
      <w:pPr>
        <w:pStyle w:val="10"/>
        <w:jc w:val="both"/>
        <w:rPr>
          <w:sz w:val="28"/>
          <w:szCs w:val="28"/>
        </w:rPr>
      </w:pPr>
      <w:r>
        <w:rPr>
          <w:sz w:val="28"/>
          <w:szCs w:val="28"/>
        </w:rPr>
        <w:t>Линдовский с/с, с.Линда;</w:t>
      </w:r>
    </w:p>
    <w:p w:rsidR="000A6CF9" w:rsidRDefault="000A6CF9" w:rsidP="000E74DD">
      <w:pPr>
        <w:pStyle w:val="10"/>
        <w:jc w:val="both"/>
        <w:rPr>
          <w:sz w:val="28"/>
          <w:szCs w:val="28"/>
        </w:rPr>
      </w:pPr>
      <w:r>
        <w:rPr>
          <w:sz w:val="28"/>
          <w:szCs w:val="28"/>
        </w:rPr>
        <w:t xml:space="preserve">-строительство магистрального группового водопровода «с.Линда – д.Каликино» от головной камеры переключения с.Линда (в районе НС 2-го подъема), через планируемую жилую застройку с.Линда (юго-западная часть), д.Слободское, д.Валки, д.Шубино, д.Уткино и до д.Каликино (разработка ПСД, строительно-монтажные работы) </w:t>
      </w:r>
      <w:r>
        <w:rPr>
          <w:sz w:val="28"/>
          <w:szCs w:val="28"/>
          <w:lang w:val="en-US"/>
        </w:rPr>
        <w:t>L</w:t>
      </w:r>
      <w:r>
        <w:rPr>
          <w:sz w:val="28"/>
          <w:szCs w:val="28"/>
        </w:rPr>
        <w:t>=141000 м 2Ø250 мм;</w:t>
      </w:r>
    </w:p>
    <w:p w:rsidR="000A6CF9" w:rsidRDefault="000A6CF9" w:rsidP="000E74DD">
      <w:pPr>
        <w:pStyle w:val="10"/>
        <w:jc w:val="both"/>
        <w:rPr>
          <w:sz w:val="28"/>
          <w:szCs w:val="28"/>
        </w:rPr>
      </w:pPr>
      <w:r>
        <w:rPr>
          <w:sz w:val="28"/>
          <w:szCs w:val="28"/>
        </w:rPr>
        <w:t>-строительство станции повышения давления (ПНС) на магистральном групповом водопроводе «с.Линда – д.Каликино» в районе д.Уткино;</w:t>
      </w:r>
    </w:p>
    <w:p w:rsidR="000A6CF9" w:rsidRDefault="000A6CF9" w:rsidP="000E74DD">
      <w:pPr>
        <w:pStyle w:val="10"/>
        <w:jc w:val="both"/>
        <w:rPr>
          <w:sz w:val="28"/>
          <w:szCs w:val="28"/>
        </w:rPr>
      </w:pPr>
      <w:r>
        <w:rPr>
          <w:sz w:val="28"/>
          <w:szCs w:val="28"/>
        </w:rPr>
        <w:t>-увеличение производительности станции водоподготовки с.Линда посредством строительства дополнительного блока обезжелезивания (разработка ПСД, строительно-монтажные работы);</w:t>
      </w:r>
    </w:p>
    <w:p w:rsidR="000A6CF9" w:rsidRDefault="000A6CF9" w:rsidP="000E74DD">
      <w:pPr>
        <w:pStyle w:val="10"/>
        <w:jc w:val="both"/>
        <w:rPr>
          <w:sz w:val="28"/>
          <w:szCs w:val="28"/>
        </w:rPr>
      </w:pPr>
      <w:r>
        <w:rPr>
          <w:sz w:val="28"/>
          <w:szCs w:val="28"/>
        </w:rPr>
        <w:t xml:space="preserve">-строительство новых разводящих сетей водопровода по территории существующей (южная часть) и планируемой (юго-западная часть) жилой застройки с.Линда  </w:t>
      </w:r>
      <w:r>
        <w:rPr>
          <w:sz w:val="28"/>
          <w:szCs w:val="28"/>
          <w:lang w:val="en-US"/>
        </w:rPr>
        <w:t>L</w:t>
      </w:r>
      <w:r>
        <w:rPr>
          <w:sz w:val="28"/>
          <w:szCs w:val="28"/>
        </w:rPr>
        <w:t>=3800 м, Ø110-140 мм;</w:t>
      </w:r>
    </w:p>
    <w:p w:rsidR="000A6CF9" w:rsidRDefault="000A6CF9" w:rsidP="000E74DD">
      <w:pPr>
        <w:pStyle w:val="10"/>
        <w:jc w:val="both"/>
        <w:rPr>
          <w:sz w:val="28"/>
          <w:szCs w:val="28"/>
        </w:rPr>
      </w:pPr>
      <w:r>
        <w:rPr>
          <w:sz w:val="28"/>
          <w:szCs w:val="28"/>
        </w:rPr>
        <w:lastRenderedPageBreak/>
        <w:t xml:space="preserve">-замена ветхих водопроводных сетей  </w:t>
      </w:r>
      <w:r>
        <w:rPr>
          <w:sz w:val="28"/>
          <w:szCs w:val="28"/>
          <w:lang w:val="en-US"/>
        </w:rPr>
        <w:t>L</w:t>
      </w:r>
      <w:r>
        <w:rPr>
          <w:sz w:val="28"/>
          <w:szCs w:val="28"/>
        </w:rPr>
        <w:t>=1500 м;</w:t>
      </w:r>
    </w:p>
    <w:p w:rsidR="000A6CF9" w:rsidRDefault="000A6CF9" w:rsidP="000E74DD">
      <w:pPr>
        <w:pStyle w:val="10"/>
        <w:jc w:val="both"/>
        <w:rPr>
          <w:sz w:val="28"/>
          <w:szCs w:val="28"/>
        </w:rPr>
      </w:pPr>
      <w:r>
        <w:rPr>
          <w:sz w:val="28"/>
          <w:szCs w:val="28"/>
        </w:rPr>
        <w:t>-строительство магистрального водовода  от с.Линда к территории промышленного парка в г.Бор (п.Шпалозавод) Нижегородской области  ПНС – 2 шт. 1600 м3/сут; 18042 м ф100 мм;</w:t>
      </w:r>
    </w:p>
    <w:p w:rsidR="000A6CF9" w:rsidRDefault="000A6CF9" w:rsidP="000E74DD">
      <w:pPr>
        <w:pStyle w:val="10"/>
        <w:jc w:val="both"/>
        <w:rPr>
          <w:b/>
          <w:bCs/>
          <w:sz w:val="28"/>
          <w:szCs w:val="28"/>
        </w:rPr>
      </w:pPr>
      <w:r>
        <w:rPr>
          <w:b/>
          <w:bCs/>
          <w:sz w:val="28"/>
          <w:szCs w:val="28"/>
        </w:rPr>
        <w:t>д.Афанасово</w:t>
      </w:r>
    </w:p>
    <w:p w:rsidR="000A6CF9" w:rsidRDefault="000A6CF9" w:rsidP="000E74DD">
      <w:pPr>
        <w:pStyle w:val="10"/>
        <w:jc w:val="both"/>
        <w:rPr>
          <w:sz w:val="28"/>
          <w:szCs w:val="28"/>
        </w:rPr>
      </w:pPr>
      <w:r>
        <w:rPr>
          <w:sz w:val="28"/>
          <w:szCs w:val="28"/>
        </w:rPr>
        <w:t xml:space="preserve">-строительство отвода от магистрального водовода «с.Линда – д.Каликино» (врезка в районе д.Валки) до д.Афанасово (разработка ПСД, строительно-монтажные работы) </w:t>
      </w:r>
      <w:r>
        <w:rPr>
          <w:sz w:val="28"/>
          <w:szCs w:val="28"/>
          <w:lang w:val="en-US"/>
        </w:rPr>
        <w:t>L</w:t>
      </w:r>
      <w:r>
        <w:rPr>
          <w:sz w:val="28"/>
          <w:szCs w:val="28"/>
        </w:rPr>
        <w:t>= 2400 м, 2Ø225 мм;</w:t>
      </w:r>
    </w:p>
    <w:p w:rsidR="000A6CF9" w:rsidRDefault="000A6CF9" w:rsidP="000E74DD">
      <w:pPr>
        <w:pStyle w:val="10"/>
        <w:jc w:val="both"/>
        <w:rPr>
          <w:sz w:val="28"/>
          <w:szCs w:val="28"/>
        </w:rPr>
      </w:pPr>
      <w:r>
        <w:rPr>
          <w:sz w:val="28"/>
          <w:szCs w:val="28"/>
        </w:rPr>
        <w:t xml:space="preserve">-строительство новых разводящих сетей водоснабжения из полиэтилена по территории существующей жилой застройки  </w:t>
      </w:r>
      <w:r>
        <w:rPr>
          <w:sz w:val="28"/>
          <w:szCs w:val="28"/>
          <w:lang w:val="en-US"/>
        </w:rPr>
        <w:t>L</w:t>
      </w:r>
      <w:r>
        <w:rPr>
          <w:sz w:val="28"/>
          <w:szCs w:val="28"/>
        </w:rPr>
        <w:t>=2400 м, Ø225 мм;</w:t>
      </w:r>
    </w:p>
    <w:p w:rsidR="000A6CF9" w:rsidRDefault="000A6CF9" w:rsidP="000E74DD">
      <w:pPr>
        <w:pStyle w:val="10"/>
        <w:jc w:val="both"/>
        <w:rPr>
          <w:b/>
          <w:bCs/>
          <w:sz w:val="28"/>
          <w:szCs w:val="28"/>
        </w:rPr>
      </w:pPr>
      <w:r>
        <w:rPr>
          <w:b/>
          <w:bCs/>
          <w:sz w:val="28"/>
          <w:szCs w:val="28"/>
        </w:rPr>
        <w:t>д.Тузеево</w:t>
      </w:r>
    </w:p>
    <w:p w:rsidR="000A6CF9" w:rsidRDefault="000A6CF9" w:rsidP="000E74DD">
      <w:pPr>
        <w:pStyle w:val="10"/>
        <w:jc w:val="both"/>
        <w:rPr>
          <w:sz w:val="28"/>
          <w:szCs w:val="28"/>
        </w:rPr>
      </w:pPr>
      <w:r>
        <w:rPr>
          <w:sz w:val="28"/>
          <w:szCs w:val="28"/>
        </w:rPr>
        <w:t>-артезианская скважина Нижегородская обл., город областного значения Бор, Линдовский с/с, д.Тузеево;</w:t>
      </w:r>
    </w:p>
    <w:p w:rsidR="000A6CF9" w:rsidRDefault="000A6CF9" w:rsidP="000E74DD">
      <w:pPr>
        <w:pStyle w:val="10"/>
        <w:jc w:val="both"/>
        <w:rPr>
          <w:sz w:val="28"/>
          <w:szCs w:val="28"/>
        </w:rPr>
      </w:pPr>
      <w:r>
        <w:rPr>
          <w:b/>
          <w:bCs/>
          <w:sz w:val="28"/>
          <w:szCs w:val="28"/>
        </w:rPr>
        <w:t>с.п.Сормовский Пролетарий</w:t>
      </w:r>
    </w:p>
    <w:p w:rsidR="000A6CF9" w:rsidRDefault="000A6CF9" w:rsidP="000E74DD">
      <w:pPr>
        <w:pStyle w:val="10"/>
        <w:jc w:val="both"/>
        <w:rPr>
          <w:b/>
          <w:bCs/>
          <w:sz w:val="28"/>
          <w:szCs w:val="28"/>
        </w:rPr>
      </w:pPr>
      <w:r>
        <w:rPr>
          <w:sz w:val="28"/>
          <w:szCs w:val="28"/>
        </w:rPr>
        <w:t>-артезианская скважина № 1 Российская Федерация, Нижегородская область, город областного значения Бор, Линдовский с/с, п.с-за Сормовский Пролетарий, ул. Шоссейная, д.35;</w:t>
      </w:r>
    </w:p>
    <w:p w:rsidR="000A6CF9" w:rsidRDefault="000A6CF9" w:rsidP="000E74DD">
      <w:pPr>
        <w:pStyle w:val="10"/>
        <w:jc w:val="both"/>
        <w:rPr>
          <w:sz w:val="28"/>
          <w:szCs w:val="28"/>
        </w:rPr>
      </w:pPr>
      <w:r>
        <w:rPr>
          <w:sz w:val="28"/>
          <w:szCs w:val="28"/>
        </w:rPr>
        <w:t>-артезианская скважина № 2 Российская Федерация, Нижегородская область, город областного значения Бор, Линдовский с/с, п.с-за Сормовский Пролетарий, ул. Шоссейная, д. 36;</w:t>
      </w:r>
    </w:p>
    <w:p w:rsidR="000A6CF9" w:rsidRDefault="000A6CF9" w:rsidP="000E74DD">
      <w:pPr>
        <w:pStyle w:val="10"/>
        <w:jc w:val="both"/>
        <w:rPr>
          <w:b/>
          <w:bCs/>
          <w:sz w:val="28"/>
          <w:szCs w:val="28"/>
        </w:rPr>
      </w:pPr>
      <w:r>
        <w:rPr>
          <w:sz w:val="28"/>
          <w:szCs w:val="28"/>
        </w:rPr>
        <w:t>-артезианская скважина № 4 Российская Федерация, Нижегородская область, город областного значения Бор, Линдовский с/с, п.с-за Сормовский Пролетарий, ул. Шоссейная, д. 37;</w:t>
      </w:r>
    </w:p>
    <w:p w:rsidR="000A6CF9" w:rsidRDefault="000A6CF9" w:rsidP="000E74DD">
      <w:pPr>
        <w:pStyle w:val="10"/>
        <w:jc w:val="both"/>
        <w:rPr>
          <w:sz w:val="28"/>
          <w:szCs w:val="28"/>
        </w:rPr>
      </w:pPr>
      <w:r>
        <w:rPr>
          <w:sz w:val="28"/>
          <w:szCs w:val="28"/>
        </w:rPr>
        <w:t xml:space="preserve">-строительство магистрального водовода из полиэтилена от д.Афанасово, через д. Верхнее и д. Большое Покровское до п.свх. Сормовский Пролетарий, </w:t>
      </w:r>
      <w:r>
        <w:rPr>
          <w:sz w:val="28"/>
          <w:szCs w:val="28"/>
          <w:lang w:val="en-US"/>
        </w:rPr>
        <w:t>L</w:t>
      </w:r>
      <w:r>
        <w:rPr>
          <w:sz w:val="28"/>
          <w:szCs w:val="28"/>
        </w:rPr>
        <w:t>=7200 м, Ø200 мм;</w:t>
      </w:r>
    </w:p>
    <w:p w:rsidR="000A6CF9" w:rsidRDefault="000A6CF9" w:rsidP="000E74DD">
      <w:pPr>
        <w:pStyle w:val="10"/>
        <w:jc w:val="both"/>
        <w:rPr>
          <w:sz w:val="28"/>
          <w:szCs w:val="28"/>
        </w:rPr>
      </w:pPr>
      <w:r>
        <w:rPr>
          <w:sz w:val="28"/>
          <w:szCs w:val="28"/>
        </w:rPr>
        <w:t>-строительство станции повышения давления (ПНС) на магистральном водоводе «д.Афанасово – п.свх.Сормовский Пролетарий» (в районе съезда на д. Лискино)</w:t>
      </w:r>
    </w:p>
    <w:p w:rsidR="000A6CF9" w:rsidRDefault="000A6CF9" w:rsidP="000E74DD">
      <w:pPr>
        <w:pStyle w:val="10"/>
        <w:jc w:val="both"/>
        <w:rPr>
          <w:sz w:val="28"/>
          <w:szCs w:val="28"/>
        </w:rPr>
      </w:pPr>
      <w:r>
        <w:rPr>
          <w:sz w:val="28"/>
          <w:szCs w:val="28"/>
        </w:rPr>
        <w:t xml:space="preserve">Замена ветхих водопроводных сетей, включая запорную арматуру и пожарные гидранты на основе полученных данных технического обследования </w:t>
      </w:r>
      <w:r>
        <w:rPr>
          <w:sz w:val="28"/>
          <w:szCs w:val="28"/>
          <w:lang w:val="en-US"/>
        </w:rPr>
        <w:t>L</w:t>
      </w:r>
      <w:r>
        <w:rPr>
          <w:sz w:val="28"/>
          <w:szCs w:val="28"/>
        </w:rPr>
        <w:t>=3195 м;</w:t>
      </w:r>
    </w:p>
    <w:p w:rsidR="000A6CF9" w:rsidRDefault="000A6CF9" w:rsidP="000E74DD">
      <w:pPr>
        <w:pStyle w:val="10"/>
        <w:jc w:val="both"/>
        <w:rPr>
          <w:sz w:val="28"/>
          <w:szCs w:val="28"/>
        </w:rPr>
      </w:pPr>
      <w:r>
        <w:rPr>
          <w:b/>
          <w:bCs/>
          <w:sz w:val="28"/>
          <w:szCs w:val="28"/>
        </w:rPr>
        <w:t>д.Лискино</w:t>
      </w:r>
    </w:p>
    <w:p w:rsidR="000A6CF9" w:rsidRDefault="000A6CF9" w:rsidP="000E74DD">
      <w:pPr>
        <w:pStyle w:val="10"/>
        <w:jc w:val="both"/>
        <w:rPr>
          <w:sz w:val="28"/>
          <w:szCs w:val="28"/>
        </w:rPr>
      </w:pPr>
      <w:r>
        <w:rPr>
          <w:sz w:val="28"/>
          <w:szCs w:val="28"/>
        </w:rPr>
        <w:t xml:space="preserve">-строительство водовода от ПНС (в районе съезда на д.Лискино) до д.Лискино (разработка ПСД, строительно-монтажные работы) </w:t>
      </w:r>
      <w:r>
        <w:rPr>
          <w:sz w:val="28"/>
          <w:szCs w:val="28"/>
          <w:lang w:val="en-US"/>
        </w:rPr>
        <w:t>L</w:t>
      </w:r>
      <w:r>
        <w:rPr>
          <w:sz w:val="28"/>
          <w:szCs w:val="28"/>
        </w:rPr>
        <w:t>=1500 м, Ø160 мм;</w:t>
      </w:r>
    </w:p>
    <w:p w:rsidR="000A6CF9" w:rsidRDefault="000A6CF9" w:rsidP="000E74DD">
      <w:pPr>
        <w:pStyle w:val="10"/>
        <w:jc w:val="both"/>
        <w:rPr>
          <w:b/>
          <w:bCs/>
          <w:sz w:val="28"/>
          <w:szCs w:val="28"/>
        </w:rPr>
      </w:pPr>
      <w:r>
        <w:rPr>
          <w:b/>
          <w:bCs/>
          <w:sz w:val="28"/>
          <w:szCs w:val="28"/>
        </w:rPr>
        <w:t>с.Чистое поле</w:t>
      </w:r>
    </w:p>
    <w:p w:rsidR="000A6CF9" w:rsidRDefault="000A6CF9" w:rsidP="000E74DD">
      <w:pPr>
        <w:pStyle w:val="10"/>
        <w:jc w:val="both"/>
        <w:rPr>
          <w:sz w:val="28"/>
          <w:szCs w:val="28"/>
        </w:rPr>
      </w:pPr>
      <w:r>
        <w:rPr>
          <w:sz w:val="28"/>
          <w:szCs w:val="28"/>
        </w:rPr>
        <w:t>-артезианская скважина № 1 Нижегородская обл., г.Бор, с.Чистое Поле (Линдовский с/с), 37 м3/сут;</w:t>
      </w:r>
    </w:p>
    <w:p w:rsidR="000A6CF9" w:rsidRDefault="000A6CF9" w:rsidP="000E74DD">
      <w:pPr>
        <w:pStyle w:val="10"/>
        <w:jc w:val="both"/>
        <w:rPr>
          <w:sz w:val="28"/>
          <w:szCs w:val="28"/>
        </w:rPr>
      </w:pPr>
      <w:r>
        <w:rPr>
          <w:sz w:val="28"/>
          <w:szCs w:val="28"/>
        </w:rPr>
        <w:t>-артезианская скважина № 2 Нижегородская обл., г.Бор, с.Чистое Поле (Линдовский с/с) 37 м3/сут;</w:t>
      </w:r>
    </w:p>
    <w:p w:rsidR="000A6CF9" w:rsidRDefault="000A6CF9" w:rsidP="000E74DD">
      <w:pPr>
        <w:pStyle w:val="10"/>
        <w:jc w:val="both"/>
        <w:rPr>
          <w:sz w:val="28"/>
          <w:szCs w:val="28"/>
        </w:rPr>
      </w:pPr>
      <w:r>
        <w:rPr>
          <w:sz w:val="28"/>
          <w:szCs w:val="28"/>
        </w:rPr>
        <w:t xml:space="preserve">-замена ветхих водопроводных сетей  </w:t>
      </w:r>
      <w:r>
        <w:rPr>
          <w:sz w:val="28"/>
          <w:szCs w:val="28"/>
          <w:lang w:val="en-US"/>
        </w:rPr>
        <w:t>L</w:t>
      </w:r>
      <w:r>
        <w:rPr>
          <w:sz w:val="28"/>
          <w:szCs w:val="28"/>
        </w:rPr>
        <w:t>=1620 м;</w:t>
      </w:r>
    </w:p>
    <w:p w:rsidR="000A6CF9" w:rsidRDefault="000A6CF9" w:rsidP="000E74DD">
      <w:pPr>
        <w:pStyle w:val="10"/>
        <w:jc w:val="both"/>
        <w:rPr>
          <w:sz w:val="28"/>
          <w:szCs w:val="28"/>
        </w:rPr>
      </w:pPr>
      <w:r>
        <w:rPr>
          <w:b/>
          <w:bCs/>
          <w:sz w:val="28"/>
          <w:szCs w:val="28"/>
        </w:rPr>
        <w:lastRenderedPageBreak/>
        <w:t>с.Спасское</w:t>
      </w:r>
    </w:p>
    <w:p w:rsidR="000A6CF9" w:rsidRDefault="000A6CF9" w:rsidP="000E74DD">
      <w:pPr>
        <w:pStyle w:val="10"/>
        <w:jc w:val="both"/>
        <w:rPr>
          <w:sz w:val="28"/>
          <w:szCs w:val="28"/>
        </w:rPr>
      </w:pPr>
      <w:r>
        <w:rPr>
          <w:sz w:val="28"/>
          <w:szCs w:val="28"/>
        </w:rPr>
        <w:t>-артезианская скважина № 1 Нижегородская обл., город областного значения Бор, Линдовский с/с, с.Спасское, ул. Центральная, д.3а;</w:t>
      </w:r>
    </w:p>
    <w:p w:rsidR="000A6CF9" w:rsidRDefault="000A6CF9" w:rsidP="000E74DD">
      <w:pPr>
        <w:pStyle w:val="10"/>
        <w:jc w:val="both"/>
        <w:rPr>
          <w:sz w:val="28"/>
          <w:szCs w:val="28"/>
        </w:rPr>
      </w:pPr>
      <w:r>
        <w:rPr>
          <w:sz w:val="28"/>
          <w:szCs w:val="28"/>
        </w:rPr>
        <w:t>-артезианская скважина № 2 Нижегородская обл., город областного значения Бор, Линдовский с/с, с.Спасское, ул. Центральная, 6 а;</w:t>
      </w:r>
    </w:p>
    <w:p w:rsidR="000A6CF9" w:rsidRDefault="000A6CF9" w:rsidP="000E74DD">
      <w:pPr>
        <w:pStyle w:val="10"/>
        <w:jc w:val="both"/>
        <w:rPr>
          <w:sz w:val="28"/>
          <w:szCs w:val="28"/>
        </w:rPr>
      </w:pPr>
      <w:r>
        <w:rPr>
          <w:sz w:val="28"/>
          <w:szCs w:val="28"/>
        </w:rPr>
        <w:t xml:space="preserve">-замена ветхих водопроводных сетей  </w:t>
      </w:r>
      <w:r>
        <w:rPr>
          <w:sz w:val="28"/>
          <w:szCs w:val="28"/>
          <w:lang w:val="en-US"/>
        </w:rPr>
        <w:t>L</w:t>
      </w:r>
      <w:r>
        <w:rPr>
          <w:sz w:val="28"/>
          <w:szCs w:val="28"/>
        </w:rPr>
        <w:t>=1395 м;</w:t>
      </w:r>
    </w:p>
    <w:p w:rsidR="000A6CF9" w:rsidRDefault="000A6CF9" w:rsidP="000E74DD">
      <w:pPr>
        <w:pStyle w:val="10"/>
        <w:jc w:val="both"/>
        <w:rPr>
          <w:sz w:val="28"/>
          <w:szCs w:val="28"/>
        </w:rPr>
      </w:pPr>
      <w:r>
        <w:rPr>
          <w:b/>
          <w:bCs/>
          <w:sz w:val="28"/>
          <w:szCs w:val="28"/>
        </w:rPr>
        <w:t>п.Заречный</w:t>
      </w:r>
    </w:p>
    <w:p w:rsidR="000A6CF9" w:rsidRDefault="000A6CF9" w:rsidP="000E74DD">
      <w:pPr>
        <w:pStyle w:val="10"/>
        <w:jc w:val="both"/>
        <w:rPr>
          <w:sz w:val="28"/>
          <w:szCs w:val="28"/>
        </w:rPr>
      </w:pPr>
      <w:r>
        <w:rPr>
          <w:sz w:val="28"/>
          <w:szCs w:val="28"/>
        </w:rPr>
        <w:t>-артезианская скважина № 3 Нижегородская обл., г.Бор, п.Заречный (Линдовский с/с), д.179;</w:t>
      </w:r>
    </w:p>
    <w:p w:rsidR="000A6CF9" w:rsidRDefault="000A6CF9" w:rsidP="000E74DD">
      <w:pPr>
        <w:pStyle w:val="10"/>
        <w:jc w:val="both"/>
        <w:rPr>
          <w:sz w:val="28"/>
          <w:szCs w:val="28"/>
        </w:rPr>
      </w:pPr>
      <w:r>
        <w:rPr>
          <w:sz w:val="28"/>
          <w:szCs w:val="28"/>
        </w:rPr>
        <w:t>-артезианская скважина № 4 Нижегородская обл., г.Бор, п.Заречный (Линдовский с/с), д.180;</w:t>
      </w:r>
    </w:p>
    <w:p w:rsidR="000A6CF9" w:rsidRDefault="000A6CF9" w:rsidP="000E74DD">
      <w:pPr>
        <w:pStyle w:val="10"/>
        <w:jc w:val="both"/>
        <w:rPr>
          <w:b/>
          <w:bCs/>
          <w:sz w:val="28"/>
          <w:szCs w:val="28"/>
        </w:rPr>
      </w:pPr>
      <w:r>
        <w:rPr>
          <w:b/>
          <w:bCs/>
          <w:sz w:val="28"/>
          <w:szCs w:val="28"/>
        </w:rPr>
        <w:t>д. Каликино</w:t>
      </w:r>
    </w:p>
    <w:p w:rsidR="000A6CF9" w:rsidRDefault="000A6CF9" w:rsidP="000E74DD">
      <w:pPr>
        <w:pStyle w:val="10"/>
        <w:jc w:val="both"/>
        <w:rPr>
          <w:b/>
          <w:bCs/>
          <w:sz w:val="28"/>
          <w:szCs w:val="28"/>
        </w:rPr>
      </w:pPr>
      <w:r>
        <w:rPr>
          <w:sz w:val="28"/>
          <w:szCs w:val="28"/>
        </w:rPr>
        <w:t xml:space="preserve">-замена ветхих водопроводных сетей  </w:t>
      </w:r>
      <w:r>
        <w:rPr>
          <w:sz w:val="28"/>
          <w:szCs w:val="28"/>
          <w:lang w:val="en-US"/>
        </w:rPr>
        <w:t>L</w:t>
      </w:r>
      <w:r>
        <w:rPr>
          <w:sz w:val="28"/>
          <w:szCs w:val="28"/>
        </w:rPr>
        <w:t>=1846 м;</w:t>
      </w:r>
    </w:p>
    <w:p w:rsidR="000A6CF9" w:rsidRDefault="000A6CF9" w:rsidP="000E74DD">
      <w:pPr>
        <w:pStyle w:val="10"/>
        <w:jc w:val="both"/>
        <w:rPr>
          <w:b/>
          <w:bCs/>
          <w:sz w:val="28"/>
          <w:szCs w:val="28"/>
        </w:rPr>
      </w:pPr>
      <w:r>
        <w:rPr>
          <w:sz w:val="28"/>
          <w:szCs w:val="28"/>
        </w:rPr>
        <w:t xml:space="preserve">-строительство новых разводящих сетей водоснабжения из полиэтилена по территории существующей и планируемой жилой застройки (западная часть) </w:t>
      </w:r>
      <w:r>
        <w:rPr>
          <w:sz w:val="28"/>
          <w:szCs w:val="28"/>
          <w:lang w:val="en-US"/>
        </w:rPr>
        <w:t>L</w:t>
      </w:r>
      <w:r>
        <w:rPr>
          <w:sz w:val="28"/>
          <w:szCs w:val="28"/>
        </w:rPr>
        <w:t>=3700м;</w:t>
      </w:r>
    </w:p>
    <w:p w:rsidR="000A6CF9" w:rsidRDefault="000A6CF9" w:rsidP="000E74DD">
      <w:pPr>
        <w:pStyle w:val="10"/>
        <w:jc w:val="both"/>
        <w:rPr>
          <w:b/>
          <w:bCs/>
          <w:sz w:val="28"/>
          <w:szCs w:val="28"/>
        </w:rPr>
      </w:pPr>
      <w:r>
        <w:rPr>
          <w:b/>
          <w:bCs/>
          <w:sz w:val="28"/>
          <w:szCs w:val="28"/>
        </w:rPr>
        <w:t>с. Кантаурово</w:t>
      </w:r>
    </w:p>
    <w:p w:rsidR="000A6CF9" w:rsidRDefault="000A6CF9" w:rsidP="000E74DD">
      <w:pPr>
        <w:pStyle w:val="10"/>
        <w:jc w:val="both"/>
        <w:rPr>
          <w:b/>
          <w:bCs/>
          <w:sz w:val="28"/>
          <w:szCs w:val="28"/>
        </w:rPr>
      </w:pPr>
      <w:r>
        <w:rPr>
          <w:sz w:val="28"/>
          <w:szCs w:val="28"/>
        </w:rPr>
        <w:t xml:space="preserve">-замена ветхих водопроводных сетей  </w:t>
      </w:r>
      <w:r>
        <w:rPr>
          <w:sz w:val="28"/>
          <w:szCs w:val="28"/>
          <w:lang w:val="en-US"/>
        </w:rPr>
        <w:t>L</w:t>
      </w:r>
      <w:r>
        <w:rPr>
          <w:sz w:val="28"/>
          <w:szCs w:val="28"/>
        </w:rPr>
        <w:t>=3704 м;</w:t>
      </w:r>
    </w:p>
    <w:p w:rsidR="000A6CF9" w:rsidRDefault="000A6CF9" w:rsidP="000E74DD">
      <w:pPr>
        <w:pStyle w:val="10"/>
        <w:jc w:val="both"/>
        <w:rPr>
          <w:b/>
          <w:bCs/>
          <w:sz w:val="28"/>
          <w:szCs w:val="28"/>
        </w:rPr>
      </w:pPr>
      <w:r>
        <w:rPr>
          <w:sz w:val="28"/>
          <w:szCs w:val="28"/>
        </w:rPr>
        <w:t xml:space="preserve">-строительство новых разводящих сетей водоснабжения из полиэтилена по территории существующей жилой застройки  </w:t>
      </w:r>
      <w:r>
        <w:rPr>
          <w:sz w:val="28"/>
          <w:szCs w:val="28"/>
          <w:lang w:val="en-US"/>
        </w:rPr>
        <w:t>L</w:t>
      </w:r>
      <w:r>
        <w:rPr>
          <w:sz w:val="28"/>
          <w:szCs w:val="28"/>
        </w:rPr>
        <w:t>=2700 м.</w:t>
      </w:r>
    </w:p>
    <w:p w:rsidR="000A6CF9" w:rsidRDefault="000A6CF9" w:rsidP="000E74DD">
      <w:pPr>
        <w:pStyle w:val="10"/>
        <w:rPr>
          <w:b/>
          <w:bCs/>
          <w:sz w:val="24"/>
          <w:szCs w:val="24"/>
        </w:rPr>
      </w:pPr>
    </w:p>
    <w:p w:rsidR="000A6CF9" w:rsidRDefault="000A6CF9" w:rsidP="000E74DD">
      <w:pPr>
        <w:pStyle w:val="10"/>
        <w:jc w:val="both"/>
        <w:rPr>
          <w:i/>
          <w:iCs/>
          <w:sz w:val="28"/>
          <w:szCs w:val="28"/>
        </w:rPr>
      </w:pPr>
      <w:r>
        <w:rPr>
          <w:i/>
          <w:iCs/>
          <w:sz w:val="28"/>
          <w:szCs w:val="28"/>
        </w:rPr>
        <w:t xml:space="preserve">Перечень мероприятий в области водоотведения: </w:t>
      </w:r>
    </w:p>
    <w:p w:rsidR="000A6CF9" w:rsidRDefault="000A6CF9" w:rsidP="000E74DD">
      <w:pPr>
        <w:pStyle w:val="10"/>
        <w:jc w:val="both"/>
        <w:rPr>
          <w:i/>
          <w:iCs/>
          <w:sz w:val="28"/>
          <w:szCs w:val="28"/>
        </w:rPr>
      </w:pPr>
      <w:r>
        <w:rPr>
          <w:sz w:val="28"/>
          <w:szCs w:val="28"/>
        </w:rPr>
        <w:t xml:space="preserve">Реконструкция самотечного канализационного коллектора в г.Бор по ул. Интернациональная </w:t>
      </w:r>
      <w:r>
        <w:rPr>
          <w:sz w:val="28"/>
          <w:szCs w:val="28"/>
          <w:lang w:val="en-US"/>
        </w:rPr>
        <w:t>L</w:t>
      </w:r>
      <w:r>
        <w:rPr>
          <w:sz w:val="28"/>
          <w:szCs w:val="28"/>
        </w:rPr>
        <w:t>=0,63 км;</w:t>
      </w:r>
    </w:p>
    <w:p w:rsidR="000A6CF9" w:rsidRDefault="000A6CF9" w:rsidP="000E74DD">
      <w:pPr>
        <w:pStyle w:val="10"/>
        <w:jc w:val="both"/>
        <w:rPr>
          <w:i/>
          <w:iCs/>
          <w:sz w:val="28"/>
          <w:szCs w:val="28"/>
        </w:rPr>
      </w:pPr>
      <w:r>
        <w:rPr>
          <w:sz w:val="28"/>
          <w:szCs w:val="28"/>
        </w:rPr>
        <w:t xml:space="preserve">-реконструкция главного самотечного коллектора в г.Бор </w:t>
      </w:r>
      <w:r>
        <w:rPr>
          <w:sz w:val="28"/>
          <w:szCs w:val="28"/>
          <w:lang w:val="en-US"/>
        </w:rPr>
        <w:t>L</w:t>
      </w:r>
      <w:r>
        <w:rPr>
          <w:sz w:val="28"/>
          <w:szCs w:val="28"/>
        </w:rPr>
        <w:t>=2,42км;</w:t>
      </w:r>
    </w:p>
    <w:p w:rsidR="000A6CF9" w:rsidRDefault="000A6CF9" w:rsidP="000E74DD">
      <w:pPr>
        <w:pStyle w:val="10"/>
        <w:jc w:val="both"/>
        <w:rPr>
          <w:sz w:val="28"/>
          <w:szCs w:val="28"/>
        </w:rPr>
      </w:pPr>
      <w:r>
        <w:rPr>
          <w:sz w:val="28"/>
          <w:szCs w:val="28"/>
        </w:rPr>
        <w:t>-реконструкция, техническое перевооружение (модернизация, автоматизация,  диспетчеризация) канализационных насосных станций  (13 объектов) ;</w:t>
      </w:r>
    </w:p>
    <w:p w:rsidR="000A6CF9" w:rsidRDefault="000A6CF9" w:rsidP="000E74DD">
      <w:pPr>
        <w:pStyle w:val="10"/>
        <w:jc w:val="both"/>
        <w:rPr>
          <w:sz w:val="28"/>
          <w:szCs w:val="28"/>
        </w:rPr>
      </w:pPr>
      <w:r>
        <w:rPr>
          <w:sz w:val="28"/>
          <w:szCs w:val="28"/>
        </w:rPr>
        <w:t>-реконструкция  главного самотечного коллектора в городе Бор 2424 м, Ø1000 мм;</w:t>
      </w:r>
    </w:p>
    <w:p w:rsidR="000A6CF9" w:rsidRDefault="000A6CF9" w:rsidP="000E74DD">
      <w:pPr>
        <w:pStyle w:val="10"/>
        <w:jc w:val="both"/>
        <w:rPr>
          <w:sz w:val="28"/>
          <w:szCs w:val="28"/>
        </w:rPr>
      </w:pPr>
      <w:r>
        <w:rPr>
          <w:sz w:val="28"/>
          <w:szCs w:val="28"/>
        </w:rPr>
        <w:t xml:space="preserve">-реконструкция напорного коллектора от КНС ул. Спортивная, 5б до отбойного колодца городского коллектора по  ул. Набережная </w:t>
      </w:r>
      <w:r>
        <w:rPr>
          <w:sz w:val="28"/>
          <w:szCs w:val="28"/>
          <w:lang w:val="en-US"/>
        </w:rPr>
        <w:t>L</w:t>
      </w:r>
      <w:r>
        <w:rPr>
          <w:sz w:val="28"/>
          <w:szCs w:val="28"/>
        </w:rPr>
        <w:t>= 800 м, п/эт ф 315 мм;</w:t>
      </w:r>
    </w:p>
    <w:p w:rsidR="000A6CF9" w:rsidRDefault="000A6CF9" w:rsidP="000E74DD">
      <w:pPr>
        <w:pStyle w:val="10"/>
        <w:jc w:val="both"/>
        <w:rPr>
          <w:sz w:val="28"/>
          <w:szCs w:val="28"/>
        </w:rPr>
      </w:pPr>
      <w:r>
        <w:rPr>
          <w:sz w:val="28"/>
          <w:szCs w:val="28"/>
        </w:rPr>
        <w:t xml:space="preserve">-наружные сети канализации п. Октябрьский Борского района Нижегородской области  </w:t>
      </w:r>
      <w:r>
        <w:rPr>
          <w:sz w:val="28"/>
          <w:szCs w:val="28"/>
          <w:lang w:val="en-US"/>
        </w:rPr>
        <w:t>L</w:t>
      </w:r>
      <w:r>
        <w:rPr>
          <w:sz w:val="28"/>
          <w:szCs w:val="28"/>
        </w:rPr>
        <w:t>= 7 500 м, п/эт Ø160-200 мм;</w:t>
      </w:r>
    </w:p>
    <w:p w:rsidR="000A6CF9" w:rsidRDefault="000A6CF9" w:rsidP="000E74DD">
      <w:pPr>
        <w:pStyle w:val="10"/>
        <w:jc w:val="both"/>
        <w:rPr>
          <w:sz w:val="28"/>
          <w:szCs w:val="28"/>
        </w:rPr>
      </w:pPr>
      <w:r>
        <w:rPr>
          <w:sz w:val="28"/>
          <w:szCs w:val="28"/>
        </w:rPr>
        <w:t xml:space="preserve">-реконструкция сетей водоотведения  в г. Бор </w:t>
      </w:r>
      <w:r>
        <w:rPr>
          <w:sz w:val="28"/>
          <w:szCs w:val="28"/>
          <w:lang w:val="en-US"/>
        </w:rPr>
        <w:t>L</w:t>
      </w:r>
      <w:r>
        <w:rPr>
          <w:sz w:val="28"/>
          <w:szCs w:val="28"/>
        </w:rPr>
        <w:t>= 14587 м, п/э ф 160-630 мм;</w:t>
      </w:r>
    </w:p>
    <w:p w:rsidR="000A6CF9" w:rsidRDefault="000A6CF9" w:rsidP="000E74DD">
      <w:pPr>
        <w:pStyle w:val="10"/>
        <w:jc w:val="both"/>
        <w:rPr>
          <w:sz w:val="28"/>
          <w:szCs w:val="28"/>
        </w:rPr>
      </w:pPr>
      <w:r>
        <w:rPr>
          <w:sz w:val="28"/>
          <w:szCs w:val="28"/>
        </w:rPr>
        <w:t xml:space="preserve">-строительство системы водоотведения от жилых домов микрорайонов «Боталово-2»,Боталово-3», д.Боталово, д.Хрущево г.Бор Нижегородской обл. </w:t>
      </w:r>
      <w:r>
        <w:rPr>
          <w:sz w:val="28"/>
          <w:szCs w:val="28"/>
          <w:lang w:val="en-US"/>
        </w:rPr>
        <w:t>L</w:t>
      </w:r>
      <w:r>
        <w:rPr>
          <w:sz w:val="28"/>
          <w:szCs w:val="28"/>
        </w:rPr>
        <w:t>= 36040  м ,  п/э ф100-225;</w:t>
      </w:r>
    </w:p>
    <w:p w:rsidR="000A6CF9" w:rsidRDefault="000A6CF9" w:rsidP="000E74DD">
      <w:pPr>
        <w:pStyle w:val="10"/>
        <w:jc w:val="both"/>
        <w:rPr>
          <w:i/>
          <w:iCs/>
          <w:sz w:val="28"/>
          <w:szCs w:val="28"/>
        </w:rPr>
      </w:pPr>
      <w:r>
        <w:rPr>
          <w:sz w:val="28"/>
          <w:szCs w:val="28"/>
        </w:rPr>
        <w:t xml:space="preserve">-реконструкция дюкерного перехода через р. Волга напорного канализационного коллектора  </w:t>
      </w:r>
      <w:r>
        <w:rPr>
          <w:sz w:val="28"/>
          <w:szCs w:val="28"/>
          <w:lang w:val="en-US"/>
        </w:rPr>
        <w:t>L</w:t>
      </w:r>
      <w:r>
        <w:rPr>
          <w:sz w:val="28"/>
          <w:szCs w:val="28"/>
        </w:rPr>
        <w:t>= 3500 м, ж/б ф1000;</w:t>
      </w:r>
    </w:p>
    <w:p w:rsidR="000A6CF9" w:rsidRDefault="000A6CF9" w:rsidP="000E74DD">
      <w:pPr>
        <w:pStyle w:val="10"/>
        <w:jc w:val="both"/>
        <w:rPr>
          <w:i/>
          <w:iCs/>
          <w:sz w:val="28"/>
          <w:szCs w:val="28"/>
        </w:rPr>
      </w:pPr>
      <w:r>
        <w:rPr>
          <w:sz w:val="28"/>
          <w:szCs w:val="28"/>
        </w:rPr>
        <w:lastRenderedPageBreak/>
        <w:t xml:space="preserve">-реконструкция напорного коллектора от КНС п. Неклюдово (район 1-ой фабрики) до кв. Дружба  </w:t>
      </w:r>
      <w:r>
        <w:rPr>
          <w:sz w:val="28"/>
          <w:szCs w:val="28"/>
          <w:lang w:val="en-US"/>
        </w:rPr>
        <w:t>L</w:t>
      </w:r>
      <w:r>
        <w:rPr>
          <w:sz w:val="28"/>
          <w:szCs w:val="28"/>
        </w:rPr>
        <w:t>=3000 м,п/эт 2x200 мм;</w:t>
      </w:r>
    </w:p>
    <w:p w:rsidR="000A6CF9" w:rsidRDefault="000A6CF9" w:rsidP="000E74DD">
      <w:pPr>
        <w:pStyle w:val="10"/>
        <w:jc w:val="both"/>
        <w:rPr>
          <w:sz w:val="28"/>
          <w:szCs w:val="28"/>
        </w:rPr>
      </w:pPr>
      <w:r>
        <w:rPr>
          <w:sz w:val="28"/>
          <w:szCs w:val="28"/>
        </w:rPr>
        <w:t>-реконструкция, техническое перевооружение (модернизация, автоматизация, диспетчеризация) канализационной насосной станции в п. Неклюдово, 300 м3/сут</w:t>
      </w:r>
    </w:p>
    <w:p w:rsidR="000A6CF9" w:rsidRDefault="000A6CF9" w:rsidP="000E74DD">
      <w:pPr>
        <w:pStyle w:val="10"/>
        <w:jc w:val="both"/>
        <w:rPr>
          <w:sz w:val="28"/>
          <w:szCs w:val="28"/>
        </w:rPr>
      </w:pPr>
      <w:r>
        <w:rPr>
          <w:sz w:val="28"/>
          <w:szCs w:val="28"/>
        </w:rPr>
        <w:t>-реконструкция,  техническое перевооружение (модернизация, автоматизация, диспетчеризация) канализационной насосной станции в п. Неклюдово, кВ. Дружба, 400  м3/сут;</w:t>
      </w:r>
    </w:p>
    <w:p w:rsidR="000A6CF9" w:rsidRDefault="000A6CF9" w:rsidP="000E74DD">
      <w:pPr>
        <w:pStyle w:val="10"/>
        <w:jc w:val="both"/>
        <w:rPr>
          <w:sz w:val="28"/>
          <w:szCs w:val="28"/>
        </w:rPr>
      </w:pPr>
      <w:r>
        <w:rPr>
          <w:sz w:val="28"/>
          <w:szCs w:val="28"/>
        </w:rPr>
        <w:t xml:space="preserve">-реконструкция сетей водоотведения и объектов п.Неклюдово, </w:t>
      </w:r>
      <w:r>
        <w:rPr>
          <w:sz w:val="28"/>
          <w:szCs w:val="28"/>
          <w:lang w:val="en-US"/>
        </w:rPr>
        <w:t>L</w:t>
      </w:r>
      <w:r>
        <w:rPr>
          <w:sz w:val="28"/>
          <w:szCs w:val="28"/>
        </w:rPr>
        <w:t>= 1127 м, п/эт ф160-315 мм;</w:t>
      </w:r>
    </w:p>
    <w:p w:rsidR="000A6CF9" w:rsidRDefault="000A6CF9" w:rsidP="000E74DD">
      <w:pPr>
        <w:pStyle w:val="10"/>
        <w:jc w:val="both"/>
        <w:rPr>
          <w:i/>
          <w:iCs/>
          <w:sz w:val="28"/>
          <w:szCs w:val="28"/>
        </w:rPr>
      </w:pPr>
      <w:r>
        <w:rPr>
          <w:b/>
          <w:bCs/>
          <w:sz w:val="28"/>
          <w:szCs w:val="28"/>
        </w:rPr>
        <w:t>с.Останкино</w:t>
      </w:r>
    </w:p>
    <w:p w:rsidR="000A6CF9" w:rsidRDefault="000A6CF9" w:rsidP="000E74DD">
      <w:pPr>
        <w:pStyle w:val="10"/>
        <w:jc w:val="both"/>
        <w:rPr>
          <w:i/>
          <w:iCs/>
          <w:sz w:val="28"/>
          <w:szCs w:val="28"/>
        </w:rPr>
      </w:pPr>
      <w:r>
        <w:rPr>
          <w:sz w:val="28"/>
          <w:szCs w:val="28"/>
        </w:rPr>
        <w:t xml:space="preserve">-реконструкция сетей водоотведения и объектов с.Останкино, </w:t>
      </w:r>
      <w:r>
        <w:rPr>
          <w:sz w:val="28"/>
          <w:szCs w:val="28"/>
          <w:lang w:val="en-US"/>
        </w:rPr>
        <w:t>L</w:t>
      </w:r>
      <w:r>
        <w:rPr>
          <w:sz w:val="28"/>
          <w:szCs w:val="28"/>
        </w:rPr>
        <w:t>=600 м., п/эт ф 160 мм;</w:t>
      </w:r>
    </w:p>
    <w:p w:rsidR="000A6CF9" w:rsidRDefault="000A6CF9" w:rsidP="000E74DD">
      <w:pPr>
        <w:pStyle w:val="10"/>
        <w:jc w:val="both"/>
        <w:rPr>
          <w:i/>
          <w:iCs/>
          <w:sz w:val="28"/>
          <w:szCs w:val="28"/>
        </w:rPr>
      </w:pPr>
      <w:r>
        <w:rPr>
          <w:b/>
          <w:bCs/>
          <w:sz w:val="28"/>
          <w:szCs w:val="28"/>
        </w:rPr>
        <w:t>п.Чистое-Борское</w:t>
      </w:r>
    </w:p>
    <w:p w:rsidR="000A6CF9" w:rsidRDefault="000A6CF9" w:rsidP="000E74DD">
      <w:pPr>
        <w:pStyle w:val="10"/>
        <w:jc w:val="both"/>
        <w:rPr>
          <w:sz w:val="28"/>
          <w:szCs w:val="28"/>
        </w:rPr>
      </w:pPr>
      <w:r>
        <w:rPr>
          <w:sz w:val="28"/>
          <w:szCs w:val="28"/>
        </w:rPr>
        <w:t>-канализационные очистные сооружения производительностью  400 м3/сут п.Чистое Борское, Редькинского с/с, г.о.г. Бор, Нижегородской области (с учетом подключения объема стоков п.Останкино, Останкинского с/с, г.о.г.Бор, Нижегородской области)(включает строительство двух КНС и напорных канализационных коллекторов) ;</w:t>
      </w:r>
    </w:p>
    <w:p w:rsidR="000A6CF9" w:rsidRDefault="000A6CF9" w:rsidP="000E74DD">
      <w:pPr>
        <w:pStyle w:val="10"/>
        <w:jc w:val="both"/>
        <w:rPr>
          <w:sz w:val="28"/>
          <w:szCs w:val="28"/>
        </w:rPr>
      </w:pPr>
      <w:r>
        <w:rPr>
          <w:sz w:val="28"/>
          <w:szCs w:val="28"/>
        </w:rPr>
        <w:t xml:space="preserve">-реконструкция сетей водоотведения и объектов в  п.Чистое Борское, </w:t>
      </w:r>
      <w:r>
        <w:rPr>
          <w:sz w:val="28"/>
          <w:szCs w:val="28"/>
          <w:lang w:val="en-US"/>
        </w:rPr>
        <w:t>L</w:t>
      </w:r>
      <w:r>
        <w:rPr>
          <w:sz w:val="28"/>
          <w:szCs w:val="28"/>
        </w:rPr>
        <w:t>=570 м п/э ф 225 мм;</w:t>
      </w:r>
    </w:p>
    <w:p w:rsidR="000A6CF9" w:rsidRDefault="000A6CF9" w:rsidP="000E74DD">
      <w:pPr>
        <w:pStyle w:val="10"/>
        <w:jc w:val="both"/>
        <w:rPr>
          <w:sz w:val="28"/>
          <w:szCs w:val="28"/>
        </w:rPr>
      </w:pPr>
      <w:r>
        <w:rPr>
          <w:b/>
          <w:bCs/>
          <w:sz w:val="28"/>
          <w:szCs w:val="28"/>
        </w:rPr>
        <w:t>с. Ямново</w:t>
      </w:r>
    </w:p>
    <w:p w:rsidR="000A6CF9" w:rsidRDefault="000A6CF9" w:rsidP="000E74DD">
      <w:pPr>
        <w:pStyle w:val="10"/>
        <w:jc w:val="both"/>
        <w:rPr>
          <w:sz w:val="28"/>
          <w:szCs w:val="28"/>
        </w:rPr>
      </w:pPr>
      <w:r>
        <w:rPr>
          <w:sz w:val="28"/>
          <w:szCs w:val="28"/>
        </w:rPr>
        <w:t xml:space="preserve">-строительство канализационных очистных сооружений в с.Ямново (включает стр-во КНС, напорного коллектора), 300 м3/сут, </w:t>
      </w:r>
      <w:r>
        <w:rPr>
          <w:sz w:val="28"/>
          <w:szCs w:val="28"/>
          <w:lang w:val="en-US"/>
        </w:rPr>
        <w:t>L</w:t>
      </w:r>
      <w:r>
        <w:rPr>
          <w:sz w:val="28"/>
          <w:szCs w:val="28"/>
        </w:rPr>
        <w:t>= 1000 м п/э ф110 мм;</w:t>
      </w:r>
    </w:p>
    <w:p w:rsidR="000A6CF9" w:rsidRDefault="000A6CF9" w:rsidP="000E74DD">
      <w:pPr>
        <w:pStyle w:val="10"/>
        <w:jc w:val="both"/>
        <w:rPr>
          <w:sz w:val="28"/>
          <w:szCs w:val="28"/>
        </w:rPr>
      </w:pPr>
      <w:r>
        <w:rPr>
          <w:sz w:val="28"/>
          <w:szCs w:val="28"/>
        </w:rPr>
        <w:t xml:space="preserve">-строительство самотечных сетей водоотведения по ул. Школьная, </w:t>
      </w:r>
      <w:r>
        <w:rPr>
          <w:sz w:val="28"/>
          <w:szCs w:val="28"/>
          <w:lang w:val="en-US"/>
        </w:rPr>
        <w:t>L</w:t>
      </w:r>
      <w:r>
        <w:rPr>
          <w:sz w:val="28"/>
          <w:szCs w:val="28"/>
        </w:rPr>
        <w:t>= 700 м., п/эт Ø160-200 мм;</w:t>
      </w:r>
    </w:p>
    <w:p w:rsidR="000A6CF9" w:rsidRDefault="000A6CF9" w:rsidP="000E74DD">
      <w:pPr>
        <w:pStyle w:val="10"/>
        <w:jc w:val="both"/>
        <w:rPr>
          <w:sz w:val="28"/>
          <w:szCs w:val="28"/>
        </w:rPr>
      </w:pPr>
      <w:r>
        <w:rPr>
          <w:sz w:val="28"/>
          <w:szCs w:val="28"/>
        </w:rPr>
        <w:t xml:space="preserve">-реконструкция сетей водоотведения и объектов с.Ямново, </w:t>
      </w:r>
      <w:r>
        <w:rPr>
          <w:sz w:val="28"/>
          <w:szCs w:val="28"/>
          <w:lang w:val="en-US"/>
        </w:rPr>
        <w:t>L</w:t>
      </w:r>
      <w:r>
        <w:rPr>
          <w:sz w:val="28"/>
          <w:szCs w:val="28"/>
        </w:rPr>
        <w:t>= 420м п/э ф160-225 мм;</w:t>
      </w:r>
    </w:p>
    <w:p w:rsidR="000A6CF9" w:rsidRDefault="000A6CF9" w:rsidP="000E74DD">
      <w:pPr>
        <w:pStyle w:val="10"/>
        <w:jc w:val="both"/>
        <w:rPr>
          <w:sz w:val="28"/>
          <w:szCs w:val="28"/>
        </w:rPr>
      </w:pPr>
      <w:r>
        <w:rPr>
          <w:b/>
          <w:bCs/>
          <w:sz w:val="28"/>
          <w:szCs w:val="28"/>
        </w:rPr>
        <w:t>п.Большеорловское</w:t>
      </w:r>
    </w:p>
    <w:p w:rsidR="000A6CF9" w:rsidRDefault="000A6CF9" w:rsidP="000E74DD">
      <w:pPr>
        <w:pStyle w:val="10"/>
        <w:jc w:val="both"/>
        <w:rPr>
          <w:sz w:val="28"/>
          <w:szCs w:val="28"/>
        </w:rPr>
      </w:pPr>
      <w:r>
        <w:rPr>
          <w:sz w:val="28"/>
          <w:szCs w:val="28"/>
        </w:rPr>
        <w:t xml:space="preserve">-канализационные очистные сооружения производительностью 150 м3/сут в  п.Большеорловское Останкинского с/с, г.о.г.Бор, Нижегородской области, 150 м3/сут, </w:t>
      </w:r>
      <w:r>
        <w:rPr>
          <w:sz w:val="28"/>
          <w:szCs w:val="28"/>
          <w:lang w:val="en-US"/>
        </w:rPr>
        <w:t>L</w:t>
      </w:r>
      <w:r>
        <w:rPr>
          <w:sz w:val="28"/>
          <w:szCs w:val="28"/>
        </w:rPr>
        <w:t>= 2300 м, п/э ф110 мм;</w:t>
      </w:r>
    </w:p>
    <w:p w:rsidR="000A6CF9" w:rsidRDefault="000A6CF9" w:rsidP="000E74DD">
      <w:pPr>
        <w:pStyle w:val="10"/>
        <w:jc w:val="both"/>
        <w:rPr>
          <w:sz w:val="28"/>
          <w:szCs w:val="28"/>
        </w:rPr>
      </w:pPr>
      <w:r>
        <w:rPr>
          <w:sz w:val="28"/>
          <w:szCs w:val="28"/>
        </w:rPr>
        <w:t>-реконструкция,  техническое перевооружение (модернизация, автоматизация, диспетчеризация) канализационной насосной станции (п.Большеорловское), 150 м3/сут;</w:t>
      </w:r>
    </w:p>
    <w:p w:rsidR="000A6CF9" w:rsidRDefault="000A6CF9" w:rsidP="000E74DD">
      <w:pPr>
        <w:pStyle w:val="10"/>
        <w:jc w:val="both"/>
        <w:rPr>
          <w:sz w:val="28"/>
          <w:szCs w:val="28"/>
        </w:rPr>
      </w:pPr>
      <w:r>
        <w:rPr>
          <w:sz w:val="28"/>
          <w:szCs w:val="28"/>
        </w:rPr>
        <w:t xml:space="preserve">-реконструкция сетей водоотведения и объектов п.Большеорловское, </w:t>
      </w:r>
      <w:r>
        <w:rPr>
          <w:sz w:val="28"/>
          <w:szCs w:val="28"/>
          <w:lang w:val="en-US"/>
        </w:rPr>
        <w:t>L</w:t>
      </w:r>
      <w:r>
        <w:rPr>
          <w:sz w:val="28"/>
          <w:szCs w:val="28"/>
        </w:rPr>
        <w:t>= 1380 м п/эт ф 160-200 мм;</w:t>
      </w:r>
    </w:p>
    <w:p w:rsidR="000A6CF9" w:rsidRDefault="000A6CF9" w:rsidP="000E74DD">
      <w:pPr>
        <w:pStyle w:val="10"/>
        <w:jc w:val="both"/>
      </w:pPr>
      <w:r>
        <w:rPr>
          <w:b/>
          <w:bCs/>
          <w:sz w:val="28"/>
          <w:szCs w:val="28"/>
        </w:rPr>
        <w:t>с.Селищи</w:t>
      </w:r>
    </w:p>
    <w:p w:rsidR="000A6CF9" w:rsidRDefault="000A6CF9" w:rsidP="000E74DD">
      <w:pPr>
        <w:pStyle w:val="10"/>
        <w:jc w:val="both"/>
      </w:pPr>
      <w:r>
        <w:rPr>
          <w:sz w:val="28"/>
          <w:szCs w:val="28"/>
        </w:rPr>
        <w:lastRenderedPageBreak/>
        <w:t xml:space="preserve">-строительство канализационных очистных сооружений в  с.Селищи (включает строительство КНС и напорного коллектора до КНС), 50  м3/сут </w:t>
      </w:r>
      <w:r>
        <w:rPr>
          <w:sz w:val="28"/>
          <w:szCs w:val="28"/>
          <w:lang w:val="en-US"/>
        </w:rPr>
        <w:t>L</w:t>
      </w:r>
      <w:r>
        <w:rPr>
          <w:sz w:val="28"/>
          <w:szCs w:val="28"/>
        </w:rPr>
        <w:t>= 1000 м, п/э ф110 мм</w:t>
      </w:r>
    </w:p>
    <w:p w:rsidR="000A6CF9" w:rsidRDefault="000A6CF9" w:rsidP="000E74DD">
      <w:pPr>
        <w:pStyle w:val="10"/>
        <w:jc w:val="both"/>
      </w:pPr>
      <w:r>
        <w:rPr>
          <w:sz w:val="28"/>
          <w:szCs w:val="28"/>
        </w:rPr>
        <w:t xml:space="preserve">-строительство самотечных сетей водоотведения по ул.Полевая, ул.Заводская, ул.Школьная, ул.Клубная, </w:t>
      </w:r>
      <w:r>
        <w:rPr>
          <w:sz w:val="28"/>
          <w:szCs w:val="28"/>
          <w:lang w:val="en-US"/>
        </w:rPr>
        <w:t>L</w:t>
      </w:r>
      <w:r>
        <w:rPr>
          <w:sz w:val="28"/>
          <w:szCs w:val="28"/>
        </w:rPr>
        <w:t>= 2500 м., п/эт Ø160-200 мм;</w:t>
      </w:r>
    </w:p>
    <w:p w:rsidR="000A6CF9" w:rsidRDefault="000A6CF9" w:rsidP="000E74DD">
      <w:pPr>
        <w:pStyle w:val="10"/>
        <w:jc w:val="both"/>
        <w:rPr>
          <w:sz w:val="28"/>
          <w:szCs w:val="28"/>
        </w:rPr>
      </w:pPr>
      <w:r>
        <w:rPr>
          <w:b/>
          <w:bCs/>
          <w:sz w:val="28"/>
          <w:szCs w:val="28"/>
        </w:rPr>
        <w:t>д.Плотинка</w:t>
      </w:r>
    </w:p>
    <w:p w:rsidR="000A6CF9" w:rsidRDefault="000A6CF9" w:rsidP="000E74DD">
      <w:pPr>
        <w:pStyle w:val="10"/>
        <w:jc w:val="both"/>
      </w:pPr>
      <w:r>
        <w:rPr>
          <w:sz w:val="28"/>
          <w:szCs w:val="28"/>
        </w:rPr>
        <w:t xml:space="preserve">-канализационные  очистные сооружения производительностью 50 м3/сут  д.Плотинка  Ямновского с/с, г.о.г.Бор, Нижегородской области (включает стр-во напорного коллектора), 50 м3/сут  </w:t>
      </w:r>
      <w:r>
        <w:rPr>
          <w:sz w:val="28"/>
          <w:szCs w:val="28"/>
          <w:lang w:val="en-US"/>
        </w:rPr>
        <w:t>L</w:t>
      </w:r>
      <w:r>
        <w:rPr>
          <w:sz w:val="28"/>
          <w:szCs w:val="28"/>
        </w:rPr>
        <w:t>= 650 м п/э ф 110 мм;</w:t>
      </w:r>
    </w:p>
    <w:p w:rsidR="000A6CF9" w:rsidRDefault="000A6CF9" w:rsidP="000E74DD">
      <w:pPr>
        <w:pStyle w:val="10"/>
        <w:jc w:val="both"/>
        <w:rPr>
          <w:sz w:val="28"/>
          <w:szCs w:val="28"/>
        </w:rPr>
      </w:pPr>
      <w:r>
        <w:rPr>
          <w:sz w:val="28"/>
          <w:szCs w:val="28"/>
        </w:rPr>
        <w:t>-реконструкция, (модернизация, автоматизация, диспетчеризация) канализационной насосной станции (д.Плотинка), 50 м3/сут;</w:t>
      </w:r>
    </w:p>
    <w:p w:rsidR="000A6CF9" w:rsidRDefault="000A6CF9" w:rsidP="000E74DD">
      <w:pPr>
        <w:pStyle w:val="10"/>
        <w:jc w:val="both"/>
      </w:pPr>
      <w:r>
        <w:rPr>
          <w:sz w:val="28"/>
          <w:szCs w:val="28"/>
        </w:rPr>
        <w:t xml:space="preserve">-реконструкция самотечного коллектора от КК д.Плотинка до отбойного колодца КНС д.Плотинка, </w:t>
      </w:r>
      <w:r>
        <w:rPr>
          <w:sz w:val="28"/>
          <w:szCs w:val="28"/>
          <w:lang w:val="en-US"/>
        </w:rPr>
        <w:t>L</w:t>
      </w:r>
      <w:r>
        <w:rPr>
          <w:sz w:val="28"/>
          <w:szCs w:val="28"/>
        </w:rPr>
        <w:t>= 750 м п/эт ф 280 мм;</w:t>
      </w:r>
    </w:p>
    <w:p w:rsidR="000A6CF9" w:rsidRDefault="000A6CF9" w:rsidP="000E74DD">
      <w:pPr>
        <w:pStyle w:val="10"/>
        <w:jc w:val="both"/>
        <w:rPr>
          <w:sz w:val="28"/>
          <w:szCs w:val="28"/>
        </w:rPr>
      </w:pPr>
      <w:r>
        <w:rPr>
          <w:b/>
          <w:bCs/>
          <w:sz w:val="28"/>
          <w:szCs w:val="28"/>
        </w:rPr>
        <w:t>п.ППК</w:t>
      </w:r>
    </w:p>
    <w:p w:rsidR="000A6CF9" w:rsidRDefault="000A6CF9" w:rsidP="000E74DD">
      <w:pPr>
        <w:pStyle w:val="10"/>
        <w:jc w:val="both"/>
        <w:rPr>
          <w:sz w:val="28"/>
          <w:szCs w:val="28"/>
        </w:rPr>
      </w:pPr>
      <w:r>
        <w:rPr>
          <w:sz w:val="28"/>
          <w:szCs w:val="28"/>
        </w:rPr>
        <w:t>-канализационные очистные сооружения производительностью 700 м3/сут п.Память Парижской Коммуны, административно-территориального образования  Память Парижской Коммуны г.о.г.Бор Нижегородской области , 1-я очередь 350 м3/сут; 2-я очередь 350 м3/сут; 9974 м п/э ф 200 мм; 2225 м п/э ф110 мм; 2000 м п/э ф250 мм; КНС – 3 шт.;</w:t>
      </w:r>
    </w:p>
    <w:p w:rsidR="000A6CF9" w:rsidRDefault="000A6CF9" w:rsidP="000E74DD">
      <w:pPr>
        <w:pStyle w:val="10"/>
        <w:jc w:val="both"/>
        <w:rPr>
          <w:sz w:val="28"/>
          <w:szCs w:val="28"/>
        </w:rPr>
      </w:pPr>
      <w:r>
        <w:rPr>
          <w:sz w:val="28"/>
          <w:szCs w:val="28"/>
        </w:rPr>
        <w:t>-реконструкция,  техническое перевооружение (модернизация, автоматизация, диспетчеризация) канализационной насосной станции (п.ППК), 350 м3/сут</w:t>
      </w:r>
    </w:p>
    <w:p w:rsidR="000A6CF9" w:rsidRDefault="000A6CF9" w:rsidP="000E74DD">
      <w:pPr>
        <w:pStyle w:val="10"/>
        <w:jc w:val="both"/>
        <w:rPr>
          <w:sz w:val="28"/>
          <w:szCs w:val="28"/>
        </w:rPr>
      </w:pPr>
      <w:r>
        <w:rPr>
          <w:sz w:val="28"/>
          <w:szCs w:val="28"/>
        </w:rPr>
        <w:t xml:space="preserve">Реконструкция сетей водоотведения и объектов п.ППК, </w:t>
      </w:r>
      <w:r>
        <w:rPr>
          <w:sz w:val="28"/>
          <w:szCs w:val="28"/>
          <w:lang w:val="en-US"/>
        </w:rPr>
        <w:t>L</w:t>
      </w:r>
      <w:r>
        <w:rPr>
          <w:sz w:val="28"/>
          <w:szCs w:val="28"/>
        </w:rPr>
        <w:t>=1159 м, п/э ф 160 -200мм;</w:t>
      </w:r>
    </w:p>
    <w:p w:rsidR="000A6CF9" w:rsidRDefault="000A6CF9" w:rsidP="000E74DD">
      <w:pPr>
        <w:pStyle w:val="10"/>
        <w:jc w:val="both"/>
        <w:rPr>
          <w:sz w:val="28"/>
          <w:szCs w:val="28"/>
        </w:rPr>
      </w:pPr>
      <w:r>
        <w:rPr>
          <w:b/>
          <w:bCs/>
          <w:sz w:val="28"/>
          <w:szCs w:val="28"/>
        </w:rPr>
        <w:t>с.Редькино</w:t>
      </w:r>
    </w:p>
    <w:p w:rsidR="000A6CF9" w:rsidRDefault="000A6CF9" w:rsidP="000E74DD">
      <w:pPr>
        <w:pStyle w:val="10"/>
        <w:jc w:val="both"/>
        <w:rPr>
          <w:sz w:val="28"/>
          <w:szCs w:val="28"/>
        </w:rPr>
      </w:pPr>
      <w:r>
        <w:rPr>
          <w:sz w:val="28"/>
          <w:szCs w:val="28"/>
        </w:rPr>
        <w:t>-канализационные очистные сооружения производительностью 250 м3/сут  д.Редькино, Редькинского с/с, г.о.г.Бор, Нижегородской области, 250 м3/сут; 3700 м п/э ф200 мм; 900 м п/э ф 160 мм; 2300 м п/э ф 110 мм; КНС – 4 шт.;</w:t>
      </w:r>
    </w:p>
    <w:p w:rsidR="000A6CF9" w:rsidRDefault="000A6CF9" w:rsidP="000E74DD">
      <w:pPr>
        <w:pStyle w:val="10"/>
        <w:jc w:val="both"/>
        <w:rPr>
          <w:sz w:val="28"/>
          <w:szCs w:val="28"/>
        </w:rPr>
      </w:pPr>
      <w:r>
        <w:rPr>
          <w:sz w:val="28"/>
          <w:szCs w:val="28"/>
        </w:rPr>
        <w:t xml:space="preserve">-реконструкция сетей водоотведения и объектов в с.Редькино , </w:t>
      </w:r>
      <w:r>
        <w:rPr>
          <w:sz w:val="28"/>
          <w:szCs w:val="28"/>
          <w:lang w:val="en-US"/>
        </w:rPr>
        <w:t>L</w:t>
      </w:r>
      <w:r>
        <w:rPr>
          <w:sz w:val="28"/>
          <w:szCs w:val="28"/>
        </w:rPr>
        <w:t>= 555 м п/э ф150-200мм;</w:t>
      </w:r>
    </w:p>
    <w:p w:rsidR="000A6CF9" w:rsidRDefault="000A6CF9" w:rsidP="000E74DD">
      <w:pPr>
        <w:pStyle w:val="10"/>
        <w:jc w:val="both"/>
        <w:rPr>
          <w:b/>
          <w:bCs/>
          <w:sz w:val="28"/>
          <w:szCs w:val="28"/>
        </w:rPr>
      </w:pPr>
      <w:r>
        <w:rPr>
          <w:b/>
          <w:bCs/>
          <w:sz w:val="28"/>
          <w:szCs w:val="28"/>
        </w:rPr>
        <w:t>с.Городищи</w:t>
      </w:r>
    </w:p>
    <w:p w:rsidR="000A6CF9" w:rsidRDefault="000A6CF9" w:rsidP="000E74DD">
      <w:pPr>
        <w:pStyle w:val="10"/>
        <w:jc w:val="both"/>
        <w:rPr>
          <w:b/>
          <w:bCs/>
          <w:sz w:val="28"/>
          <w:szCs w:val="28"/>
        </w:rPr>
      </w:pPr>
      <w:r>
        <w:rPr>
          <w:sz w:val="28"/>
          <w:szCs w:val="28"/>
        </w:rPr>
        <w:t xml:space="preserve">-канализационные очистные сооружения  в с.Городищи (включает стр-во КНС и напорного коллектора), 250  м3/сут, </w:t>
      </w:r>
      <w:r>
        <w:rPr>
          <w:sz w:val="28"/>
          <w:szCs w:val="28"/>
          <w:lang w:val="en-US"/>
        </w:rPr>
        <w:t>L</w:t>
      </w:r>
      <w:r>
        <w:rPr>
          <w:sz w:val="28"/>
          <w:szCs w:val="28"/>
        </w:rPr>
        <w:t>=1000 м, п/э ф 110 мм;</w:t>
      </w:r>
    </w:p>
    <w:p w:rsidR="000A6CF9" w:rsidRDefault="000A6CF9" w:rsidP="000E74DD">
      <w:pPr>
        <w:pStyle w:val="10"/>
        <w:jc w:val="both"/>
        <w:rPr>
          <w:sz w:val="28"/>
          <w:szCs w:val="28"/>
        </w:rPr>
      </w:pPr>
      <w:r>
        <w:rPr>
          <w:sz w:val="28"/>
          <w:szCs w:val="28"/>
        </w:rPr>
        <w:t xml:space="preserve">-строительство самотечных сетей водоотведения в с.Городищи,  </w:t>
      </w:r>
      <w:r>
        <w:rPr>
          <w:sz w:val="28"/>
          <w:szCs w:val="28"/>
          <w:lang w:val="en-US"/>
        </w:rPr>
        <w:t>L</w:t>
      </w:r>
      <w:r>
        <w:rPr>
          <w:sz w:val="28"/>
          <w:szCs w:val="28"/>
        </w:rPr>
        <w:t>=2000 м.,</w:t>
      </w:r>
    </w:p>
    <w:p w:rsidR="000A6CF9" w:rsidRDefault="000A6CF9" w:rsidP="000E74DD">
      <w:pPr>
        <w:pStyle w:val="10"/>
        <w:jc w:val="both"/>
        <w:rPr>
          <w:b/>
          <w:bCs/>
          <w:sz w:val="28"/>
          <w:szCs w:val="28"/>
        </w:rPr>
      </w:pPr>
      <w:r>
        <w:rPr>
          <w:sz w:val="28"/>
          <w:szCs w:val="28"/>
        </w:rPr>
        <w:t>п/эт Ø160-200 мм;</w:t>
      </w:r>
    </w:p>
    <w:p w:rsidR="000A6CF9" w:rsidRDefault="000A6CF9" w:rsidP="000E74DD">
      <w:pPr>
        <w:pStyle w:val="10"/>
        <w:jc w:val="both"/>
      </w:pPr>
      <w:r>
        <w:rPr>
          <w:sz w:val="28"/>
          <w:szCs w:val="28"/>
        </w:rPr>
        <w:t>-реконструкция сетей водоотведения и объектов в с.Городищи, 245 м п/эт ф 160 мм;</w:t>
      </w:r>
    </w:p>
    <w:p w:rsidR="000A6CF9" w:rsidRDefault="000A6CF9" w:rsidP="000E74DD">
      <w:pPr>
        <w:pStyle w:val="10"/>
        <w:jc w:val="both"/>
        <w:rPr>
          <w:b/>
          <w:bCs/>
          <w:sz w:val="28"/>
          <w:szCs w:val="28"/>
        </w:rPr>
      </w:pPr>
      <w:r>
        <w:rPr>
          <w:b/>
          <w:bCs/>
          <w:sz w:val="28"/>
          <w:szCs w:val="28"/>
        </w:rPr>
        <w:t>д.Красная Слобода</w:t>
      </w:r>
    </w:p>
    <w:p w:rsidR="000A6CF9" w:rsidRDefault="000A6CF9" w:rsidP="000E74DD">
      <w:pPr>
        <w:pStyle w:val="10"/>
        <w:jc w:val="both"/>
        <w:rPr>
          <w:sz w:val="28"/>
          <w:szCs w:val="28"/>
        </w:rPr>
      </w:pPr>
      <w:r>
        <w:rPr>
          <w:sz w:val="28"/>
          <w:szCs w:val="28"/>
        </w:rPr>
        <w:t>-реконструкция сетей водоотведения и объектов в д.Красная Слобода, 642 м., п/эт 160-200 мм;</w:t>
      </w:r>
    </w:p>
    <w:p w:rsidR="000A6CF9" w:rsidRDefault="000A6CF9" w:rsidP="000E74DD">
      <w:pPr>
        <w:pStyle w:val="10"/>
        <w:jc w:val="both"/>
        <w:rPr>
          <w:b/>
          <w:bCs/>
          <w:sz w:val="28"/>
          <w:szCs w:val="28"/>
        </w:rPr>
      </w:pPr>
      <w:r>
        <w:rPr>
          <w:b/>
          <w:bCs/>
          <w:sz w:val="28"/>
          <w:szCs w:val="28"/>
        </w:rPr>
        <w:lastRenderedPageBreak/>
        <w:t>п. Керженец</w:t>
      </w:r>
    </w:p>
    <w:p w:rsidR="000A6CF9" w:rsidRDefault="000A6CF9" w:rsidP="000E74DD">
      <w:pPr>
        <w:pStyle w:val="10"/>
        <w:jc w:val="both"/>
        <w:rPr>
          <w:sz w:val="28"/>
          <w:szCs w:val="28"/>
        </w:rPr>
      </w:pPr>
      <w:r>
        <w:rPr>
          <w:sz w:val="28"/>
          <w:szCs w:val="28"/>
        </w:rPr>
        <w:t>-канализационные  очистные сооружения  в п.Керженец Краснослободского с/с г.о.г. Бор Нижегородской области (включает стр-во  напорного коллектора), 100 м3/сут   800 м, п/э ф 110 мм;</w:t>
      </w:r>
    </w:p>
    <w:p w:rsidR="000A6CF9" w:rsidRDefault="000A6CF9" w:rsidP="000E74DD">
      <w:pPr>
        <w:pStyle w:val="10"/>
        <w:jc w:val="both"/>
        <w:rPr>
          <w:sz w:val="28"/>
          <w:szCs w:val="28"/>
        </w:rPr>
      </w:pPr>
      <w:r>
        <w:rPr>
          <w:sz w:val="28"/>
          <w:szCs w:val="28"/>
        </w:rPr>
        <w:t>-строительство КНС в п.Керженец, 100 м3/сут;</w:t>
      </w:r>
    </w:p>
    <w:p w:rsidR="000A6CF9" w:rsidRDefault="000A6CF9" w:rsidP="000E74DD">
      <w:pPr>
        <w:pStyle w:val="10"/>
        <w:jc w:val="both"/>
        <w:rPr>
          <w:sz w:val="28"/>
          <w:szCs w:val="28"/>
        </w:rPr>
      </w:pPr>
      <w:r>
        <w:rPr>
          <w:sz w:val="28"/>
          <w:szCs w:val="28"/>
        </w:rPr>
        <w:t>-реконструкция сетей водоотведения и объектов в п.Керженец, 590 м п/эт ф 160-200 мм;</w:t>
      </w:r>
    </w:p>
    <w:p w:rsidR="000A6CF9" w:rsidRDefault="000A6CF9" w:rsidP="000E74DD">
      <w:pPr>
        <w:pStyle w:val="10"/>
        <w:jc w:val="both"/>
        <w:rPr>
          <w:sz w:val="28"/>
          <w:szCs w:val="28"/>
        </w:rPr>
      </w:pPr>
      <w:r>
        <w:rPr>
          <w:b/>
          <w:bCs/>
          <w:sz w:val="28"/>
          <w:szCs w:val="28"/>
        </w:rPr>
        <w:t>д.Оманово</w:t>
      </w:r>
    </w:p>
    <w:p w:rsidR="000A6CF9" w:rsidRDefault="000A6CF9" w:rsidP="000E74DD">
      <w:pPr>
        <w:pStyle w:val="10"/>
        <w:jc w:val="both"/>
        <w:rPr>
          <w:sz w:val="28"/>
          <w:szCs w:val="28"/>
        </w:rPr>
      </w:pPr>
      <w:r>
        <w:rPr>
          <w:sz w:val="28"/>
          <w:szCs w:val="28"/>
        </w:rPr>
        <w:t>-канализационные очистные сооружения производительностью 2600 м3/сут. в д.Оманово г.о.г.Бор Нижегородской области , 2600 м3/сут;</w:t>
      </w:r>
    </w:p>
    <w:p w:rsidR="000A6CF9" w:rsidRDefault="000A6CF9" w:rsidP="000E74DD">
      <w:pPr>
        <w:pStyle w:val="10"/>
        <w:jc w:val="both"/>
        <w:rPr>
          <w:sz w:val="28"/>
          <w:szCs w:val="28"/>
        </w:rPr>
      </w:pPr>
      <w:r>
        <w:rPr>
          <w:sz w:val="28"/>
          <w:szCs w:val="28"/>
        </w:rPr>
        <w:t>-реконструкция сетей водоотведения и объектов в д.Оманово, 450 м п/эт 110 мм;</w:t>
      </w:r>
    </w:p>
    <w:p w:rsidR="000A6CF9" w:rsidRDefault="000A6CF9" w:rsidP="000E74DD">
      <w:pPr>
        <w:pStyle w:val="10"/>
        <w:jc w:val="both"/>
        <w:rPr>
          <w:sz w:val="28"/>
          <w:szCs w:val="28"/>
        </w:rPr>
      </w:pPr>
      <w:r>
        <w:rPr>
          <w:b/>
          <w:bCs/>
          <w:sz w:val="28"/>
          <w:szCs w:val="28"/>
        </w:rPr>
        <w:t>с.Ивановское</w:t>
      </w:r>
    </w:p>
    <w:p w:rsidR="000A6CF9" w:rsidRDefault="000A6CF9" w:rsidP="000E74DD">
      <w:pPr>
        <w:pStyle w:val="10"/>
        <w:jc w:val="both"/>
      </w:pPr>
      <w:r>
        <w:rPr>
          <w:sz w:val="28"/>
          <w:szCs w:val="28"/>
        </w:rPr>
        <w:t xml:space="preserve">-канализационные очистные сооружения в с.Ивановское (включает стр-во КНС и напорного коллектора), 200  м3/сут, </w:t>
      </w:r>
      <w:r>
        <w:rPr>
          <w:sz w:val="28"/>
          <w:szCs w:val="28"/>
          <w:lang w:val="en-US"/>
        </w:rPr>
        <w:t>L</w:t>
      </w:r>
      <w:r>
        <w:rPr>
          <w:sz w:val="28"/>
          <w:szCs w:val="28"/>
        </w:rPr>
        <w:t>=2000 м, п/эт ф160 мм;</w:t>
      </w:r>
    </w:p>
    <w:p w:rsidR="000A6CF9" w:rsidRDefault="000A6CF9" w:rsidP="000E74DD">
      <w:pPr>
        <w:pStyle w:val="10"/>
        <w:jc w:val="both"/>
        <w:rPr>
          <w:sz w:val="28"/>
          <w:szCs w:val="28"/>
        </w:rPr>
      </w:pPr>
      <w:r>
        <w:rPr>
          <w:sz w:val="28"/>
          <w:szCs w:val="28"/>
        </w:rPr>
        <w:t xml:space="preserve">-строительство самотечных сетей водоотведения в с.Ивановское. </w:t>
      </w:r>
      <w:r>
        <w:rPr>
          <w:sz w:val="28"/>
          <w:szCs w:val="28"/>
          <w:lang w:val="en-US"/>
        </w:rPr>
        <w:t>L</w:t>
      </w:r>
      <w:r>
        <w:rPr>
          <w:sz w:val="28"/>
          <w:szCs w:val="28"/>
        </w:rPr>
        <w:t>=4450 м. п/э ф160-200 мм;</w:t>
      </w:r>
    </w:p>
    <w:p w:rsidR="000A6CF9" w:rsidRDefault="000A6CF9" w:rsidP="000E74DD">
      <w:pPr>
        <w:pStyle w:val="10"/>
        <w:jc w:val="both"/>
        <w:rPr>
          <w:sz w:val="28"/>
          <w:szCs w:val="28"/>
        </w:rPr>
      </w:pPr>
      <w:r>
        <w:rPr>
          <w:b/>
          <w:bCs/>
          <w:sz w:val="28"/>
          <w:szCs w:val="28"/>
        </w:rPr>
        <w:t>п.Железнодорожный</w:t>
      </w:r>
    </w:p>
    <w:p w:rsidR="000A6CF9" w:rsidRDefault="000A6CF9" w:rsidP="000E74DD">
      <w:pPr>
        <w:pStyle w:val="10"/>
        <w:jc w:val="both"/>
        <w:rPr>
          <w:sz w:val="28"/>
          <w:szCs w:val="28"/>
        </w:rPr>
      </w:pPr>
      <w:r>
        <w:rPr>
          <w:sz w:val="28"/>
          <w:szCs w:val="28"/>
        </w:rPr>
        <w:t>-реконструкция,  техническое перевооружение (модернизация, автоматизация, диспетчеризация) канализационной насосной станции (п.Железнодорожный);</w:t>
      </w:r>
    </w:p>
    <w:p w:rsidR="000A6CF9" w:rsidRDefault="000A6CF9" w:rsidP="000E74DD">
      <w:pPr>
        <w:pStyle w:val="10"/>
        <w:jc w:val="both"/>
        <w:rPr>
          <w:sz w:val="28"/>
          <w:szCs w:val="28"/>
        </w:rPr>
      </w:pPr>
      <w:r>
        <w:rPr>
          <w:sz w:val="28"/>
          <w:szCs w:val="28"/>
        </w:rPr>
        <w:t>-канализационные очистные сооружения производительностью 600 м3/сут п.Железнодорожный Ситниковского с/с, г.о.г. Бор Нижегородской области (включает стр-во КНС и напорных коллекторов), 600 м3/сут; 6800 м, п/эт 110 мм; 8500 м  п/э 225 мм; КНС – 5 шт.</w:t>
      </w:r>
    </w:p>
    <w:p w:rsidR="000A6CF9" w:rsidRDefault="000A6CF9" w:rsidP="000E74DD">
      <w:pPr>
        <w:pStyle w:val="10"/>
        <w:jc w:val="both"/>
        <w:rPr>
          <w:sz w:val="28"/>
          <w:szCs w:val="28"/>
        </w:rPr>
      </w:pPr>
      <w:r>
        <w:rPr>
          <w:sz w:val="28"/>
          <w:szCs w:val="28"/>
        </w:rPr>
        <w:t>-реконструкция сетей водоотведения и объектов в п.Железнодорожный, 230 м п/эт ф160 мм;</w:t>
      </w:r>
    </w:p>
    <w:p w:rsidR="000A6CF9" w:rsidRDefault="000A6CF9" w:rsidP="000E74DD">
      <w:pPr>
        <w:pStyle w:val="10"/>
        <w:jc w:val="both"/>
        <w:rPr>
          <w:sz w:val="28"/>
          <w:szCs w:val="28"/>
        </w:rPr>
      </w:pPr>
      <w:r>
        <w:rPr>
          <w:b/>
          <w:bCs/>
          <w:sz w:val="28"/>
          <w:szCs w:val="28"/>
        </w:rPr>
        <w:t>п.Ситники</w:t>
      </w:r>
    </w:p>
    <w:p w:rsidR="000A6CF9" w:rsidRDefault="000A6CF9" w:rsidP="000E74DD">
      <w:pPr>
        <w:pStyle w:val="10"/>
        <w:jc w:val="both"/>
      </w:pPr>
      <w:r>
        <w:rPr>
          <w:sz w:val="28"/>
          <w:szCs w:val="28"/>
        </w:rPr>
        <w:t>-реконструкция самотечного канализационного коллектора по ул.Центральная   (п.Ситники), 1130 м.,п/эт Ø200 мм;</w:t>
      </w:r>
    </w:p>
    <w:p w:rsidR="000A6CF9" w:rsidRDefault="000A6CF9" w:rsidP="000E74DD">
      <w:pPr>
        <w:pStyle w:val="10"/>
        <w:jc w:val="both"/>
        <w:rPr>
          <w:sz w:val="28"/>
          <w:szCs w:val="28"/>
        </w:rPr>
      </w:pPr>
      <w:r>
        <w:rPr>
          <w:sz w:val="28"/>
          <w:szCs w:val="28"/>
        </w:rPr>
        <w:t>-реконструкция,  техническое перевооружение (модернизация, автоматизация, диспетчеризация) канализационной насосной станции в п.Ситники, 50-100 м3/сут,   3 объекта;</w:t>
      </w:r>
    </w:p>
    <w:p w:rsidR="000A6CF9" w:rsidRDefault="000A6CF9" w:rsidP="000E74DD">
      <w:pPr>
        <w:pStyle w:val="10"/>
        <w:jc w:val="both"/>
        <w:rPr>
          <w:sz w:val="28"/>
          <w:szCs w:val="28"/>
        </w:rPr>
      </w:pPr>
      <w:r>
        <w:rPr>
          <w:sz w:val="28"/>
          <w:szCs w:val="28"/>
        </w:rPr>
        <w:t>-реконструкция самотечной канализационной сети п.Ситники, 814 м п/эт ф 160 мм;</w:t>
      </w:r>
    </w:p>
    <w:p w:rsidR="000A6CF9" w:rsidRDefault="000A6CF9" w:rsidP="000E74DD">
      <w:pPr>
        <w:pStyle w:val="10"/>
        <w:jc w:val="both"/>
        <w:rPr>
          <w:b/>
          <w:bCs/>
          <w:sz w:val="28"/>
          <w:szCs w:val="28"/>
        </w:rPr>
      </w:pPr>
      <w:r>
        <w:rPr>
          <w:b/>
          <w:bCs/>
          <w:sz w:val="28"/>
          <w:szCs w:val="28"/>
        </w:rPr>
        <w:t>д.Каликино</w:t>
      </w:r>
    </w:p>
    <w:p w:rsidR="000A6CF9" w:rsidRDefault="000A6CF9" w:rsidP="000E74DD">
      <w:pPr>
        <w:pStyle w:val="10"/>
        <w:jc w:val="both"/>
        <w:rPr>
          <w:b/>
          <w:bCs/>
          <w:sz w:val="28"/>
          <w:szCs w:val="28"/>
        </w:rPr>
      </w:pPr>
      <w:r>
        <w:rPr>
          <w:sz w:val="28"/>
          <w:szCs w:val="28"/>
        </w:rPr>
        <w:t>-реконструкция канализационных очистных сооружений производительностью 400 м3/сут в д.Каликино Кантауровского с/с, 400 м3/сут, 125 м3/ч;</w:t>
      </w:r>
    </w:p>
    <w:p w:rsidR="000A6CF9" w:rsidRDefault="000A6CF9" w:rsidP="000E74DD">
      <w:pPr>
        <w:pStyle w:val="10"/>
        <w:jc w:val="both"/>
        <w:rPr>
          <w:sz w:val="28"/>
          <w:szCs w:val="28"/>
        </w:rPr>
      </w:pPr>
      <w:r>
        <w:rPr>
          <w:sz w:val="28"/>
          <w:szCs w:val="28"/>
        </w:rPr>
        <w:t>-техническое перевооружение (модернизация) канализационной насосной станции д.Каликино, 400 м3/сут,125 м3/ч;</w:t>
      </w:r>
    </w:p>
    <w:p w:rsidR="000A6CF9" w:rsidRDefault="000A6CF9" w:rsidP="000E74DD">
      <w:pPr>
        <w:pStyle w:val="10"/>
        <w:jc w:val="both"/>
      </w:pPr>
      <w:r>
        <w:rPr>
          <w:sz w:val="28"/>
          <w:szCs w:val="28"/>
        </w:rPr>
        <w:lastRenderedPageBreak/>
        <w:t>-техническое перевооружение (модернизация) канализационной насосной станции перед  КОС     (д.Каликино), 400 м3/сут, 125 м3/ч;</w:t>
      </w:r>
    </w:p>
    <w:p w:rsidR="000A6CF9" w:rsidRDefault="000A6CF9" w:rsidP="000E74DD">
      <w:pPr>
        <w:pStyle w:val="10"/>
        <w:jc w:val="both"/>
      </w:pPr>
      <w:r>
        <w:rPr>
          <w:sz w:val="28"/>
          <w:szCs w:val="28"/>
        </w:rPr>
        <w:t>-реконструкция напорного канализационного коллектора от КНС д.Каликино до точки подключения к самотечному коллектору за ул.Зеленая  (д.Каликино), 1300 м, п/эт 2x200 мм;</w:t>
      </w:r>
    </w:p>
    <w:p w:rsidR="000A6CF9" w:rsidRDefault="000A6CF9" w:rsidP="000E74DD">
      <w:pPr>
        <w:pStyle w:val="10"/>
        <w:jc w:val="both"/>
        <w:rPr>
          <w:sz w:val="28"/>
          <w:szCs w:val="28"/>
        </w:rPr>
      </w:pPr>
      <w:r>
        <w:rPr>
          <w:sz w:val="28"/>
          <w:szCs w:val="28"/>
        </w:rPr>
        <w:t>-реконструкция напорного канализационного коллектора от КНС перед КОС (д.Каликино) до приемной камеры КОС (д.Каликино), 200 м., п/эт 2x200 мм;</w:t>
      </w:r>
    </w:p>
    <w:p w:rsidR="000A6CF9" w:rsidRDefault="000A6CF9" w:rsidP="000E74DD">
      <w:pPr>
        <w:pStyle w:val="10"/>
        <w:jc w:val="both"/>
        <w:rPr>
          <w:sz w:val="28"/>
          <w:szCs w:val="28"/>
        </w:rPr>
      </w:pPr>
      <w:r>
        <w:rPr>
          <w:sz w:val="28"/>
          <w:szCs w:val="28"/>
        </w:rPr>
        <w:t>-строительство самотечных сетей канализации в западной  части д.Каликино, 4000 м. п/эт Ø160-200 мм;</w:t>
      </w:r>
    </w:p>
    <w:p w:rsidR="000A6CF9" w:rsidRDefault="000A6CF9" w:rsidP="000E74DD">
      <w:pPr>
        <w:pStyle w:val="10"/>
        <w:jc w:val="both"/>
        <w:rPr>
          <w:sz w:val="28"/>
          <w:szCs w:val="28"/>
        </w:rPr>
      </w:pPr>
      <w:r>
        <w:rPr>
          <w:sz w:val="28"/>
          <w:szCs w:val="28"/>
        </w:rPr>
        <w:t>-строительство КНС в западной  части д.Каликино, 200 м3/сут, 50 м3/ч;</w:t>
      </w:r>
    </w:p>
    <w:p w:rsidR="000A6CF9" w:rsidRDefault="000A6CF9" w:rsidP="000E74DD">
      <w:pPr>
        <w:pStyle w:val="10"/>
        <w:jc w:val="both"/>
      </w:pPr>
      <w:r>
        <w:rPr>
          <w:sz w:val="28"/>
          <w:szCs w:val="28"/>
        </w:rPr>
        <w:t>-строительство напорного коллектора от КНС в западной  части д.Каликино до точки подключения к самотечному коллектору за ул. Зеленая (д.Каликино), 1500 м., п/эт 2x160 мм</w:t>
      </w:r>
    </w:p>
    <w:p w:rsidR="000A6CF9" w:rsidRDefault="000A6CF9" w:rsidP="000E74DD">
      <w:pPr>
        <w:pStyle w:val="10"/>
        <w:jc w:val="both"/>
        <w:rPr>
          <w:sz w:val="28"/>
          <w:szCs w:val="28"/>
        </w:rPr>
      </w:pPr>
      <w:r>
        <w:rPr>
          <w:b/>
          <w:bCs/>
          <w:sz w:val="28"/>
          <w:szCs w:val="28"/>
        </w:rPr>
        <w:t>с.Кантаурово</w:t>
      </w:r>
    </w:p>
    <w:p w:rsidR="000A6CF9" w:rsidRDefault="000A6CF9" w:rsidP="000E74DD">
      <w:pPr>
        <w:pStyle w:val="10"/>
        <w:jc w:val="both"/>
        <w:rPr>
          <w:sz w:val="28"/>
          <w:szCs w:val="28"/>
        </w:rPr>
      </w:pPr>
      <w:r>
        <w:rPr>
          <w:sz w:val="28"/>
          <w:szCs w:val="28"/>
        </w:rPr>
        <w:t>-техническое перевооружение (модернизация) канализационной насосной станции д.Кантаурово;</w:t>
      </w:r>
    </w:p>
    <w:p w:rsidR="000A6CF9" w:rsidRDefault="000A6CF9" w:rsidP="000E74DD">
      <w:pPr>
        <w:pStyle w:val="10"/>
        <w:jc w:val="both"/>
        <w:rPr>
          <w:sz w:val="28"/>
          <w:szCs w:val="28"/>
        </w:rPr>
      </w:pPr>
      <w:r>
        <w:rPr>
          <w:sz w:val="28"/>
          <w:szCs w:val="28"/>
        </w:rPr>
        <w:t>-строительство напорного коллектора от КНС с.Кантаурово до КНС                     п.ст.Киселиха (вблизи станции водоподготовки                             п.Железнодорожный);</w:t>
      </w:r>
    </w:p>
    <w:p w:rsidR="000A6CF9" w:rsidRDefault="000A6CF9" w:rsidP="000E74DD">
      <w:pPr>
        <w:pStyle w:val="10"/>
        <w:jc w:val="both"/>
        <w:rPr>
          <w:sz w:val="28"/>
          <w:szCs w:val="28"/>
        </w:rPr>
      </w:pPr>
      <w:r>
        <w:rPr>
          <w:sz w:val="28"/>
          <w:szCs w:val="28"/>
        </w:rPr>
        <w:t>-реконструкция канализационных очистных сооружений производительностью 400 м3/сут;</w:t>
      </w:r>
    </w:p>
    <w:p w:rsidR="000A6CF9" w:rsidRDefault="000A6CF9" w:rsidP="000E74DD">
      <w:pPr>
        <w:pStyle w:val="10"/>
        <w:jc w:val="both"/>
        <w:rPr>
          <w:sz w:val="28"/>
          <w:szCs w:val="28"/>
        </w:rPr>
      </w:pPr>
      <w:r>
        <w:rPr>
          <w:b/>
          <w:bCs/>
          <w:sz w:val="28"/>
          <w:szCs w:val="28"/>
        </w:rPr>
        <w:t>п.Шпалозавода</w:t>
      </w:r>
    </w:p>
    <w:p w:rsidR="000A6CF9" w:rsidRDefault="000A6CF9" w:rsidP="000E74DD">
      <w:pPr>
        <w:pStyle w:val="10"/>
        <w:jc w:val="both"/>
        <w:rPr>
          <w:sz w:val="28"/>
          <w:szCs w:val="28"/>
        </w:rPr>
      </w:pPr>
      <w:r>
        <w:rPr>
          <w:sz w:val="28"/>
          <w:szCs w:val="28"/>
        </w:rPr>
        <w:t>-техническое перевооружение (модернизация) канализационной насосной станции п.Шпалозавода;</w:t>
      </w:r>
    </w:p>
    <w:p w:rsidR="000A6CF9" w:rsidRDefault="000A6CF9" w:rsidP="000E74DD">
      <w:pPr>
        <w:pStyle w:val="10"/>
        <w:jc w:val="both"/>
      </w:pPr>
      <w:r>
        <w:rPr>
          <w:sz w:val="28"/>
          <w:szCs w:val="28"/>
        </w:rPr>
        <w:t>-реконструкция напорного коллектора от КНС п.Шпалозавода до КОС                     (п.Шпалозавода);</w:t>
      </w:r>
    </w:p>
    <w:p w:rsidR="000A6CF9" w:rsidRDefault="000A6CF9" w:rsidP="000E74DD">
      <w:pPr>
        <w:pStyle w:val="10"/>
        <w:jc w:val="both"/>
        <w:rPr>
          <w:sz w:val="28"/>
          <w:szCs w:val="28"/>
        </w:rPr>
      </w:pPr>
      <w:r>
        <w:rPr>
          <w:b/>
          <w:bCs/>
          <w:sz w:val="28"/>
          <w:szCs w:val="28"/>
        </w:rPr>
        <w:t>п. совхоза «Сормовский пролетарий»</w:t>
      </w:r>
    </w:p>
    <w:p w:rsidR="000A6CF9" w:rsidRDefault="000A6CF9" w:rsidP="000E74DD">
      <w:pPr>
        <w:pStyle w:val="10"/>
        <w:jc w:val="both"/>
        <w:rPr>
          <w:sz w:val="28"/>
          <w:szCs w:val="28"/>
        </w:rPr>
      </w:pPr>
      <w:r>
        <w:rPr>
          <w:sz w:val="28"/>
          <w:szCs w:val="28"/>
        </w:rPr>
        <w:t>-очистные сооружения Нижегородская обл., г.Бор, п. с-за. Сормовский Пролетарий (Линдовский с/с) ;</w:t>
      </w:r>
    </w:p>
    <w:p w:rsidR="000A6CF9" w:rsidRDefault="000A6CF9" w:rsidP="000E74DD">
      <w:pPr>
        <w:pStyle w:val="10"/>
        <w:jc w:val="both"/>
        <w:rPr>
          <w:sz w:val="28"/>
          <w:szCs w:val="28"/>
        </w:rPr>
      </w:pPr>
      <w:r>
        <w:rPr>
          <w:sz w:val="28"/>
          <w:szCs w:val="28"/>
        </w:rPr>
        <w:t>-реконструкция канализационных очистных сооружений п. совхоза «Сормовский пролетарий» , 400 м3/сут;</w:t>
      </w:r>
    </w:p>
    <w:p w:rsidR="000A6CF9" w:rsidRDefault="000A6CF9" w:rsidP="000E74DD">
      <w:pPr>
        <w:pStyle w:val="10"/>
        <w:jc w:val="both"/>
        <w:rPr>
          <w:sz w:val="28"/>
          <w:szCs w:val="28"/>
        </w:rPr>
      </w:pPr>
      <w:r>
        <w:rPr>
          <w:sz w:val="28"/>
          <w:szCs w:val="28"/>
        </w:rPr>
        <w:t>-реконструкция и техническое перевооружение (модернизация) канализационной насосной станции п. совхоза «Сормовский пролетарий», 400 м3/сут;</w:t>
      </w:r>
    </w:p>
    <w:p w:rsidR="000A6CF9" w:rsidRDefault="000A6CF9" w:rsidP="000E74DD">
      <w:pPr>
        <w:pStyle w:val="10"/>
        <w:jc w:val="both"/>
        <w:rPr>
          <w:b/>
          <w:bCs/>
          <w:sz w:val="28"/>
          <w:szCs w:val="28"/>
        </w:rPr>
      </w:pPr>
      <w:r>
        <w:rPr>
          <w:b/>
          <w:bCs/>
          <w:sz w:val="28"/>
          <w:szCs w:val="28"/>
        </w:rPr>
        <w:t>с.Линда</w:t>
      </w:r>
    </w:p>
    <w:p w:rsidR="000A6CF9" w:rsidRDefault="000A6CF9" w:rsidP="000E74DD">
      <w:pPr>
        <w:pStyle w:val="10"/>
        <w:jc w:val="both"/>
        <w:rPr>
          <w:b/>
          <w:bCs/>
          <w:sz w:val="28"/>
          <w:szCs w:val="28"/>
        </w:rPr>
      </w:pPr>
      <w:r>
        <w:rPr>
          <w:sz w:val="28"/>
          <w:szCs w:val="28"/>
        </w:rPr>
        <w:t>-реконструкция и техническое перевооружение (модернизация) канализационной насосной станции с.Линда, 500 м3/сут, 100 м3/ч;</w:t>
      </w:r>
    </w:p>
    <w:p w:rsidR="000A6CF9" w:rsidRDefault="000A6CF9" w:rsidP="000E74DD">
      <w:pPr>
        <w:pStyle w:val="10"/>
        <w:jc w:val="both"/>
        <w:rPr>
          <w:sz w:val="28"/>
          <w:szCs w:val="28"/>
        </w:rPr>
      </w:pPr>
      <w:r>
        <w:rPr>
          <w:sz w:val="28"/>
          <w:szCs w:val="28"/>
        </w:rPr>
        <w:t>-строительство канализационных очистных сооружений производительностью 500 м3/сут;</w:t>
      </w:r>
    </w:p>
    <w:p w:rsidR="000A6CF9" w:rsidRDefault="000A6CF9" w:rsidP="000E74DD">
      <w:pPr>
        <w:pStyle w:val="10"/>
        <w:jc w:val="both"/>
        <w:rPr>
          <w:b/>
          <w:bCs/>
          <w:sz w:val="28"/>
          <w:szCs w:val="28"/>
        </w:rPr>
      </w:pPr>
      <w:r>
        <w:rPr>
          <w:b/>
          <w:bCs/>
          <w:sz w:val="28"/>
          <w:szCs w:val="28"/>
        </w:rPr>
        <w:t>с.Чистое Поле</w:t>
      </w:r>
    </w:p>
    <w:p w:rsidR="000A6CF9" w:rsidRDefault="000A6CF9" w:rsidP="000E74DD">
      <w:pPr>
        <w:pStyle w:val="10"/>
        <w:jc w:val="both"/>
        <w:rPr>
          <w:sz w:val="28"/>
          <w:szCs w:val="28"/>
        </w:rPr>
      </w:pPr>
      <w:r>
        <w:rPr>
          <w:sz w:val="28"/>
          <w:szCs w:val="28"/>
        </w:rPr>
        <w:lastRenderedPageBreak/>
        <w:t>-нежилое здание (станция биологической очистки) Нижегородская обл., г.Бор, с.Чистое Поле (Линдовский с/с);</w:t>
      </w:r>
    </w:p>
    <w:p w:rsidR="000A6CF9" w:rsidRDefault="000A6CF9" w:rsidP="000E74DD">
      <w:pPr>
        <w:pStyle w:val="10"/>
        <w:jc w:val="both"/>
        <w:rPr>
          <w:b/>
          <w:bCs/>
          <w:sz w:val="28"/>
          <w:szCs w:val="28"/>
        </w:rPr>
      </w:pPr>
      <w:r>
        <w:rPr>
          <w:sz w:val="28"/>
          <w:szCs w:val="28"/>
        </w:rPr>
        <w:t>-реконструкция канализационных очистных сооружений с.Чистое Поле, 250 м3/сут;</w:t>
      </w:r>
    </w:p>
    <w:p w:rsidR="000A6CF9" w:rsidRDefault="000A6CF9" w:rsidP="000E74DD">
      <w:pPr>
        <w:pStyle w:val="10"/>
        <w:jc w:val="both"/>
        <w:rPr>
          <w:b/>
          <w:bCs/>
          <w:sz w:val="28"/>
          <w:szCs w:val="28"/>
        </w:rPr>
      </w:pPr>
      <w:r>
        <w:rPr>
          <w:b/>
          <w:bCs/>
          <w:sz w:val="28"/>
          <w:szCs w:val="28"/>
        </w:rPr>
        <w:t>с. Спасское</w:t>
      </w:r>
    </w:p>
    <w:p w:rsidR="000A6CF9" w:rsidRDefault="000A6CF9" w:rsidP="000E74DD">
      <w:pPr>
        <w:pStyle w:val="10"/>
        <w:jc w:val="both"/>
        <w:rPr>
          <w:sz w:val="28"/>
          <w:szCs w:val="28"/>
        </w:rPr>
      </w:pPr>
      <w:r>
        <w:rPr>
          <w:sz w:val="28"/>
          <w:szCs w:val="28"/>
        </w:rPr>
        <w:t>- реконструкция очистных сооружений Нижегородская обл., г.Бор, с.Спасское (Линдовский с/с);</w:t>
      </w:r>
    </w:p>
    <w:p w:rsidR="000A6CF9" w:rsidRDefault="000A6CF9" w:rsidP="000E74DD">
      <w:pPr>
        <w:pStyle w:val="10"/>
        <w:jc w:val="both"/>
        <w:rPr>
          <w:sz w:val="28"/>
          <w:szCs w:val="28"/>
        </w:rPr>
      </w:pPr>
      <w:r>
        <w:rPr>
          <w:sz w:val="28"/>
          <w:szCs w:val="28"/>
        </w:rPr>
        <w:t>-реконструкция канализационных очистных сооружений с.Спасское, 300 м3/сут;</w:t>
      </w:r>
    </w:p>
    <w:p w:rsidR="000A6CF9" w:rsidRDefault="000A6CF9" w:rsidP="000E74DD">
      <w:pPr>
        <w:pStyle w:val="10"/>
        <w:jc w:val="both"/>
        <w:rPr>
          <w:sz w:val="28"/>
          <w:szCs w:val="28"/>
        </w:rPr>
      </w:pPr>
      <w:r>
        <w:rPr>
          <w:sz w:val="28"/>
          <w:szCs w:val="28"/>
        </w:rPr>
        <w:t xml:space="preserve">-реконструкция и техническое перевооружение (модернизация) канализационной насосной станции с.Спасское, 300 м3/сут;                                                                                                                                                                                                                                                                                                                                                                                                                                                                                                                                                                                                                          </w:t>
      </w:r>
    </w:p>
    <w:p w:rsidR="000A6CF9" w:rsidRDefault="000A6CF9" w:rsidP="000E74DD">
      <w:pPr>
        <w:pStyle w:val="10"/>
        <w:jc w:val="both"/>
        <w:rPr>
          <w:sz w:val="28"/>
          <w:szCs w:val="28"/>
        </w:rPr>
      </w:pPr>
    </w:p>
    <w:p w:rsidR="000A6CF9" w:rsidRDefault="000A6CF9" w:rsidP="000E74DD">
      <w:pPr>
        <w:pStyle w:val="10"/>
        <w:jc w:val="both"/>
        <w:rPr>
          <w:i/>
          <w:iCs/>
          <w:sz w:val="28"/>
          <w:szCs w:val="28"/>
        </w:rPr>
      </w:pPr>
      <w:r>
        <w:rPr>
          <w:i/>
          <w:iCs/>
          <w:sz w:val="28"/>
          <w:szCs w:val="28"/>
        </w:rPr>
        <w:t xml:space="preserve">В области теплоснабжения: </w:t>
      </w:r>
    </w:p>
    <w:p w:rsidR="000A6CF9" w:rsidRDefault="000A6CF9" w:rsidP="000E74DD">
      <w:pPr>
        <w:pStyle w:val="10"/>
        <w:rPr>
          <w:sz w:val="28"/>
          <w:szCs w:val="28"/>
          <w:highlight w:val="yellow"/>
        </w:rPr>
      </w:pPr>
      <w:r>
        <w:rPr>
          <w:sz w:val="28"/>
          <w:szCs w:val="28"/>
        </w:rPr>
        <w:t>-строительство БМК «Парус» (ООО «Тепловик»);</w:t>
      </w:r>
    </w:p>
    <w:p w:rsidR="000A6CF9" w:rsidRDefault="000A6CF9" w:rsidP="000E74DD">
      <w:pPr>
        <w:pStyle w:val="10"/>
        <w:jc w:val="both"/>
        <w:rPr>
          <w:sz w:val="28"/>
          <w:szCs w:val="28"/>
        </w:rPr>
      </w:pPr>
      <w:r>
        <w:rPr>
          <w:sz w:val="28"/>
          <w:szCs w:val="28"/>
        </w:rPr>
        <w:t>-реконструкция котельной с.Линда ул.Школьная(МП«ЛИНДОВСКИЙ ККП и Б»);</w:t>
      </w:r>
    </w:p>
    <w:p w:rsidR="000A6CF9" w:rsidRDefault="000A6CF9" w:rsidP="000E74DD">
      <w:pPr>
        <w:pStyle w:val="10"/>
      </w:pPr>
      <w:r>
        <w:rPr>
          <w:sz w:val="28"/>
          <w:szCs w:val="28"/>
        </w:rPr>
        <w:t>-реконструкция котельной с.Линда ул. Садовая  (МП«ЛИНДОВСКИЙ ККП и Б») ;</w:t>
      </w:r>
    </w:p>
    <w:p w:rsidR="000A6CF9" w:rsidRDefault="000A6CF9" w:rsidP="000E74DD">
      <w:pPr>
        <w:pStyle w:val="10"/>
        <w:jc w:val="both"/>
      </w:pPr>
      <w:r>
        <w:rPr>
          <w:sz w:val="28"/>
          <w:szCs w:val="28"/>
        </w:rPr>
        <w:t>-реконструкция котельной с.Линда ул.Дзержинского (МП«ЛИНДОВСКИЙ ККП и Б») ;</w:t>
      </w:r>
    </w:p>
    <w:p w:rsidR="000A6CF9" w:rsidRDefault="000A6CF9" w:rsidP="000E74DD">
      <w:pPr>
        <w:pStyle w:val="10"/>
        <w:rPr>
          <w:sz w:val="28"/>
          <w:szCs w:val="28"/>
        </w:rPr>
      </w:pPr>
      <w:r>
        <w:rPr>
          <w:sz w:val="28"/>
          <w:szCs w:val="28"/>
        </w:rPr>
        <w:t>-реконструкция котельной с.Спасское (МП«ЛИНДОВСКИЙ ККП и Б») ;</w:t>
      </w:r>
    </w:p>
    <w:p w:rsidR="000A6CF9" w:rsidRDefault="000A6CF9" w:rsidP="000E74DD">
      <w:pPr>
        <w:pStyle w:val="10"/>
        <w:rPr>
          <w:sz w:val="28"/>
          <w:szCs w:val="28"/>
        </w:rPr>
      </w:pPr>
      <w:r>
        <w:rPr>
          <w:sz w:val="28"/>
          <w:szCs w:val="28"/>
        </w:rPr>
        <w:t>-реконструкция котельной с.Чистое Поле, Школа (МП«ЛИНДОВСКИЙ ККП и Б»);</w:t>
      </w:r>
    </w:p>
    <w:p w:rsidR="000A6CF9" w:rsidRDefault="000A6CF9" w:rsidP="000E74DD">
      <w:pPr>
        <w:pStyle w:val="10"/>
        <w:jc w:val="both"/>
        <w:rPr>
          <w:sz w:val="28"/>
          <w:szCs w:val="28"/>
        </w:rPr>
      </w:pPr>
      <w:r>
        <w:rPr>
          <w:sz w:val="28"/>
          <w:szCs w:val="28"/>
        </w:rPr>
        <w:t>-реконструкция котельной с.Чистое Поле, Торговый центр (МП«ЛИНДОВСКИЙ ККП и Б») ;</w:t>
      </w:r>
    </w:p>
    <w:p w:rsidR="000A6CF9" w:rsidRDefault="000A6CF9" w:rsidP="000E74DD">
      <w:pPr>
        <w:pStyle w:val="10"/>
        <w:jc w:val="both"/>
        <w:rPr>
          <w:sz w:val="28"/>
          <w:szCs w:val="28"/>
        </w:rPr>
      </w:pPr>
      <w:r>
        <w:rPr>
          <w:sz w:val="28"/>
          <w:szCs w:val="28"/>
        </w:rPr>
        <w:t>-реконструкция котельной п.Сормовский Пролетарий, №2 ул. Центральная (МП«ЛИНДОВСКИЙ ККП и Б») ;</w:t>
      </w:r>
    </w:p>
    <w:p w:rsidR="000A6CF9" w:rsidRDefault="000A6CF9" w:rsidP="000E74DD">
      <w:pPr>
        <w:pStyle w:val="10"/>
        <w:jc w:val="both"/>
        <w:rPr>
          <w:sz w:val="28"/>
          <w:szCs w:val="28"/>
        </w:rPr>
      </w:pPr>
      <w:r>
        <w:rPr>
          <w:sz w:val="28"/>
          <w:szCs w:val="28"/>
        </w:rPr>
        <w:t>-реконструкция котельной  п.Сормовский Пролетарий, №1 ул. Садовая (МП«ЛИНДОВСКИЙ ККП и Б») ;</w:t>
      </w:r>
    </w:p>
    <w:p w:rsidR="000A6CF9" w:rsidRDefault="000A6CF9" w:rsidP="000E74DD">
      <w:pPr>
        <w:pStyle w:val="10"/>
        <w:jc w:val="both"/>
        <w:rPr>
          <w:sz w:val="28"/>
          <w:szCs w:val="28"/>
        </w:rPr>
      </w:pPr>
      <w:r>
        <w:rPr>
          <w:sz w:val="28"/>
          <w:szCs w:val="28"/>
        </w:rPr>
        <w:t>-реконструкция котельной «Октябрьская»  (ООО «БОРТЕПЛОЭНЕРГО»);</w:t>
      </w:r>
    </w:p>
    <w:p w:rsidR="000A6CF9" w:rsidRDefault="000A6CF9" w:rsidP="000E74DD">
      <w:pPr>
        <w:pStyle w:val="10"/>
        <w:jc w:val="both"/>
        <w:rPr>
          <w:sz w:val="28"/>
          <w:szCs w:val="28"/>
        </w:rPr>
      </w:pPr>
    </w:p>
    <w:p w:rsidR="000A6CF9" w:rsidRDefault="000A6CF9" w:rsidP="000E74DD">
      <w:pPr>
        <w:pStyle w:val="10"/>
        <w:jc w:val="both"/>
        <w:rPr>
          <w:i/>
          <w:iCs/>
          <w:sz w:val="28"/>
          <w:szCs w:val="28"/>
        </w:rPr>
      </w:pPr>
      <w:r>
        <w:rPr>
          <w:i/>
          <w:iCs/>
          <w:sz w:val="28"/>
          <w:szCs w:val="28"/>
        </w:rPr>
        <w:t>В области электроснабжения:</w:t>
      </w:r>
    </w:p>
    <w:p w:rsidR="000A6CF9" w:rsidRDefault="000A6CF9" w:rsidP="000E74DD">
      <w:pPr>
        <w:pStyle w:val="10"/>
        <w:jc w:val="both"/>
        <w:rPr>
          <w:sz w:val="28"/>
          <w:szCs w:val="28"/>
          <w:highlight w:val="yellow"/>
        </w:rPr>
      </w:pPr>
      <w:r>
        <w:rPr>
          <w:sz w:val="28"/>
          <w:szCs w:val="28"/>
        </w:rPr>
        <w:t>-реконструкция ПС 220кВ Борская;</w:t>
      </w:r>
    </w:p>
    <w:p w:rsidR="000A6CF9" w:rsidRDefault="000A6CF9" w:rsidP="000E74DD">
      <w:pPr>
        <w:pStyle w:val="10"/>
        <w:jc w:val="both"/>
      </w:pPr>
      <w:r>
        <w:rPr>
          <w:sz w:val="28"/>
          <w:szCs w:val="28"/>
        </w:rPr>
        <w:t>-реконструкция ВЛ 220кВ Семеновская-Борская№2;</w:t>
      </w:r>
    </w:p>
    <w:p w:rsidR="000A6CF9" w:rsidRDefault="000A6CF9" w:rsidP="000E74DD">
      <w:pPr>
        <w:pStyle w:val="10"/>
        <w:jc w:val="both"/>
      </w:pPr>
      <w:r>
        <w:rPr>
          <w:sz w:val="28"/>
          <w:szCs w:val="28"/>
        </w:rPr>
        <w:t>-реконструкция заходов на ПС220 кВ Борская ВЛ220кВ Нагорная-Борская 2 цепь;</w:t>
      </w:r>
    </w:p>
    <w:p w:rsidR="000A6CF9" w:rsidRDefault="000A6CF9" w:rsidP="000E74DD">
      <w:pPr>
        <w:pStyle w:val="10"/>
        <w:jc w:val="both"/>
        <w:rPr>
          <w:sz w:val="28"/>
          <w:szCs w:val="28"/>
          <w:highlight w:val="yellow"/>
        </w:rPr>
      </w:pPr>
      <w:r>
        <w:rPr>
          <w:sz w:val="28"/>
          <w:szCs w:val="28"/>
        </w:rPr>
        <w:t>-реконструкция заходов на ПС 220 кВ Борская ВЛ 220кВ Борская-Семеновская;</w:t>
      </w:r>
    </w:p>
    <w:p w:rsidR="000A6CF9" w:rsidRDefault="000A6CF9" w:rsidP="000E74DD">
      <w:pPr>
        <w:pStyle w:val="10"/>
        <w:jc w:val="both"/>
        <w:rPr>
          <w:sz w:val="28"/>
          <w:szCs w:val="28"/>
        </w:rPr>
      </w:pPr>
      <w:r>
        <w:rPr>
          <w:sz w:val="28"/>
          <w:szCs w:val="28"/>
        </w:rPr>
        <w:t>-строительство  трансформаторной подстанции  п.Заречный (1×250 кВ);</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д.Завражное (1×400 кВ);</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д.Вороново (1×150 кВ) ;</w:t>
      </w:r>
    </w:p>
    <w:p w:rsidR="000A6CF9" w:rsidRDefault="000A6CF9" w:rsidP="000E74DD">
      <w:pPr>
        <w:pStyle w:val="10"/>
        <w:jc w:val="both"/>
        <w:rPr>
          <w:sz w:val="28"/>
          <w:szCs w:val="28"/>
          <w:highlight w:val="yellow"/>
        </w:rPr>
      </w:pPr>
      <w:r>
        <w:rPr>
          <w:sz w:val="28"/>
          <w:szCs w:val="28"/>
        </w:rPr>
        <w:t>-строительство  трансформаторной подстанции с.п.свх.Сормовский Пролетарий (1×400 кВ);</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д.Лискино (1×400 кВ) ;</w:t>
      </w:r>
    </w:p>
    <w:p w:rsidR="000A6CF9" w:rsidRDefault="000A6CF9" w:rsidP="000E74DD">
      <w:pPr>
        <w:pStyle w:val="10"/>
        <w:jc w:val="both"/>
        <w:rPr>
          <w:sz w:val="28"/>
          <w:szCs w:val="28"/>
          <w:highlight w:val="yellow"/>
        </w:rPr>
      </w:pPr>
      <w:r>
        <w:rPr>
          <w:sz w:val="28"/>
          <w:szCs w:val="28"/>
        </w:rPr>
        <w:lastRenderedPageBreak/>
        <w:t>-строительство  трансформаторной подстанции д.Б.Покровское (1×400 кВ) ;</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д.Подлужки (1×100 кВ) ;</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д.Берёзовка (1×250 кВ) ;</w:t>
      </w:r>
    </w:p>
    <w:p w:rsidR="000A6CF9" w:rsidRDefault="000A6CF9" w:rsidP="000E74DD">
      <w:pPr>
        <w:pStyle w:val="10"/>
        <w:jc w:val="both"/>
        <w:rPr>
          <w:sz w:val="28"/>
          <w:szCs w:val="28"/>
          <w:highlight w:val="yellow"/>
        </w:rPr>
      </w:pPr>
      <w:r>
        <w:rPr>
          <w:sz w:val="28"/>
          <w:szCs w:val="28"/>
        </w:rPr>
        <w:t>-строительство  трансформаторной подстанции п.Шпалозавода (1×400 кВ);</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 Запрудное (1×250 кВ) ;</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д.Соловково (1×100 кВ);</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д.Васильково (1×400 кВ);</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д.Филипповское (1×250 кВ);</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д.Белкино (1×400 кВ);</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д.Попово (1×400 кВ);</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д.Долгово (1×100 кВ);</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д.Мешково (1×400 кВ);</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д.Дроздово (1×250 кВ);</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д.Кантаурово (1×400 кВ);</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д.БольшоеСодомово (1×250 кВ);</w:t>
      </w:r>
    </w:p>
    <w:p w:rsidR="000A6CF9" w:rsidRDefault="000A6CF9" w:rsidP="000E74DD">
      <w:pPr>
        <w:pStyle w:val="10"/>
        <w:jc w:val="both"/>
        <w:rPr>
          <w:sz w:val="28"/>
          <w:szCs w:val="28"/>
          <w:highlight w:val="yellow"/>
        </w:rPr>
      </w:pPr>
      <w:r>
        <w:rPr>
          <w:sz w:val="28"/>
          <w:szCs w:val="28"/>
        </w:rPr>
        <w:t>-строительство  трансформаторной подстанции д.Нагаево (1×100 кВ);</w:t>
      </w:r>
    </w:p>
    <w:p w:rsidR="000A6CF9" w:rsidRDefault="000A6CF9" w:rsidP="000E74DD">
      <w:pPr>
        <w:pStyle w:val="10"/>
        <w:jc w:val="both"/>
        <w:rPr>
          <w:sz w:val="28"/>
          <w:szCs w:val="28"/>
        </w:rPr>
      </w:pPr>
      <w:r>
        <w:rPr>
          <w:sz w:val="28"/>
          <w:szCs w:val="28"/>
        </w:rPr>
        <w:t>-строительство  трансформаторной подстанции д.Линдо-Пустынь (1×630 кВ)4;</w:t>
      </w:r>
    </w:p>
    <w:p w:rsidR="000A6CF9" w:rsidRDefault="000A6CF9" w:rsidP="000E74DD">
      <w:pPr>
        <w:pStyle w:val="10"/>
        <w:jc w:val="both"/>
        <w:rPr>
          <w:sz w:val="28"/>
          <w:szCs w:val="28"/>
        </w:rPr>
      </w:pPr>
      <w:r>
        <w:rPr>
          <w:sz w:val="28"/>
          <w:szCs w:val="28"/>
        </w:rPr>
        <w:t>-строительство  трансформаторной подстанции д.Рекшино (1×630 кВ);</w:t>
      </w:r>
    </w:p>
    <w:p w:rsidR="000A6CF9" w:rsidRDefault="000A6CF9" w:rsidP="000E74DD">
      <w:pPr>
        <w:pStyle w:val="10"/>
        <w:jc w:val="both"/>
        <w:rPr>
          <w:sz w:val="28"/>
          <w:szCs w:val="28"/>
        </w:rPr>
      </w:pPr>
      <w:r>
        <w:rPr>
          <w:sz w:val="28"/>
          <w:szCs w:val="28"/>
        </w:rPr>
        <w:t>-строительство  трансформаторной подстанции д.Княжево (1×400 кВ);</w:t>
      </w:r>
    </w:p>
    <w:p w:rsidR="000A6CF9" w:rsidRDefault="000A6CF9" w:rsidP="000E74DD">
      <w:pPr>
        <w:pStyle w:val="10"/>
        <w:jc w:val="both"/>
        <w:rPr>
          <w:sz w:val="28"/>
          <w:szCs w:val="28"/>
        </w:rPr>
      </w:pPr>
      <w:r>
        <w:rPr>
          <w:sz w:val="28"/>
          <w:szCs w:val="28"/>
        </w:rPr>
        <w:t>-строительство  трансформаторной подстанции д.Кольцово (1×400 кВ);</w:t>
      </w:r>
    </w:p>
    <w:p w:rsidR="000A6CF9" w:rsidRDefault="000A6CF9" w:rsidP="000E74DD">
      <w:pPr>
        <w:pStyle w:val="10"/>
        <w:jc w:val="both"/>
        <w:rPr>
          <w:sz w:val="28"/>
          <w:szCs w:val="28"/>
        </w:rPr>
      </w:pPr>
      <w:r>
        <w:rPr>
          <w:sz w:val="28"/>
          <w:szCs w:val="28"/>
        </w:rPr>
        <w:t>-строительство  трансформаторной подстанции с.Останкино (1×630 кВ);</w:t>
      </w:r>
    </w:p>
    <w:p w:rsidR="000A6CF9" w:rsidRDefault="000A6CF9" w:rsidP="000E74DD">
      <w:pPr>
        <w:pStyle w:val="10"/>
        <w:jc w:val="both"/>
        <w:rPr>
          <w:sz w:val="28"/>
          <w:szCs w:val="28"/>
        </w:rPr>
      </w:pPr>
      <w:r>
        <w:rPr>
          <w:sz w:val="28"/>
          <w:szCs w:val="28"/>
        </w:rPr>
        <w:t>-строительство  трансформаторной подстанции д.Вязовка (1×250 кВ);</w:t>
      </w:r>
    </w:p>
    <w:p w:rsidR="000A6CF9" w:rsidRDefault="000A6CF9" w:rsidP="000E74DD">
      <w:pPr>
        <w:pStyle w:val="10"/>
        <w:jc w:val="both"/>
        <w:rPr>
          <w:sz w:val="28"/>
          <w:szCs w:val="28"/>
        </w:rPr>
      </w:pPr>
      <w:r>
        <w:rPr>
          <w:sz w:val="28"/>
          <w:szCs w:val="28"/>
        </w:rPr>
        <w:t>-строительство  трансформаторной подстанции д.Ватома (1×400 кВ) ;</w:t>
      </w:r>
    </w:p>
    <w:p w:rsidR="000A6CF9" w:rsidRDefault="000A6CF9" w:rsidP="000E74DD">
      <w:pPr>
        <w:pStyle w:val="10"/>
        <w:jc w:val="both"/>
        <w:rPr>
          <w:sz w:val="28"/>
          <w:szCs w:val="28"/>
        </w:rPr>
      </w:pPr>
      <w:r>
        <w:rPr>
          <w:sz w:val="28"/>
          <w:szCs w:val="28"/>
        </w:rPr>
        <w:t>-строительство  трансформаторной подстанции д.Ваганьково (1×250 кВ);</w:t>
      </w:r>
    </w:p>
    <w:p w:rsidR="000A6CF9" w:rsidRDefault="000A6CF9" w:rsidP="000E74DD">
      <w:pPr>
        <w:pStyle w:val="10"/>
        <w:jc w:val="both"/>
        <w:rPr>
          <w:sz w:val="28"/>
          <w:szCs w:val="28"/>
        </w:rPr>
      </w:pPr>
      <w:r>
        <w:rPr>
          <w:sz w:val="28"/>
          <w:szCs w:val="28"/>
        </w:rPr>
        <w:t>-строительство  трансформаторной подстанции д.Плотинка (1×250 кВ);</w:t>
      </w:r>
    </w:p>
    <w:p w:rsidR="000A6CF9" w:rsidRDefault="000A6CF9" w:rsidP="000E74DD">
      <w:pPr>
        <w:pStyle w:val="10"/>
        <w:jc w:val="both"/>
        <w:rPr>
          <w:sz w:val="28"/>
          <w:szCs w:val="28"/>
        </w:rPr>
      </w:pPr>
      <w:r>
        <w:rPr>
          <w:sz w:val="28"/>
          <w:szCs w:val="28"/>
        </w:rPr>
        <w:t>-строительство  трансформаторной подстанции д.Орлово (1×400 кВ);</w:t>
      </w:r>
    </w:p>
    <w:p w:rsidR="000A6CF9" w:rsidRDefault="000A6CF9" w:rsidP="000E74DD">
      <w:pPr>
        <w:pStyle w:val="10"/>
        <w:jc w:val="both"/>
        <w:rPr>
          <w:sz w:val="28"/>
          <w:szCs w:val="28"/>
        </w:rPr>
      </w:pPr>
      <w:r>
        <w:rPr>
          <w:sz w:val="28"/>
          <w:szCs w:val="28"/>
        </w:rPr>
        <w:t>-строительство  трансформаторной подстанции с.Ивановское (1×400 кВ);</w:t>
      </w:r>
    </w:p>
    <w:p w:rsidR="000A6CF9" w:rsidRDefault="000A6CF9" w:rsidP="000E74DD">
      <w:pPr>
        <w:pStyle w:val="10"/>
        <w:jc w:val="both"/>
        <w:rPr>
          <w:sz w:val="28"/>
          <w:szCs w:val="28"/>
        </w:rPr>
      </w:pPr>
      <w:r>
        <w:rPr>
          <w:sz w:val="28"/>
          <w:szCs w:val="28"/>
        </w:rPr>
        <w:t>-строительство  трансформаторной подстанции д.Путьково (1×400 кВ);</w:t>
      </w:r>
    </w:p>
    <w:p w:rsidR="000A6CF9" w:rsidRDefault="000A6CF9" w:rsidP="000E74DD">
      <w:pPr>
        <w:pStyle w:val="10"/>
        <w:jc w:val="both"/>
        <w:rPr>
          <w:sz w:val="28"/>
          <w:szCs w:val="28"/>
        </w:rPr>
      </w:pPr>
      <w:r>
        <w:rPr>
          <w:sz w:val="28"/>
          <w:szCs w:val="28"/>
        </w:rPr>
        <w:t>-строительство  трансформаторной подстанции д.Тушнино (1×400 кВ);</w:t>
      </w:r>
    </w:p>
    <w:p w:rsidR="000A6CF9" w:rsidRDefault="000A6CF9" w:rsidP="000E74DD">
      <w:pPr>
        <w:pStyle w:val="10"/>
        <w:jc w:val="both"/>
        <w:rPr>
          <w:sz w:val="28"/>
          <w:szCs w:val="28"/>
        </w:rPr>
      </w:pPr>
      <w:r>
        <w:rPr>
          <w:sz w:val="28"/>
          <w:szCs w:val="28"/>
        </w:rPr>
        <w:t>-строительство  трансформаторной подстанции д.Куземино (1×400 кВ);</w:t>
      </w:r>
    </w:p>
    <w:p w:rsidR="000A6CF9" w:rsidRDefault="000A6CF9" w:rsidP="000E74DD">
      <w:pPr>
        <w:pStyle w:val="10"/>
        <w:jc w:val="both"/>
        <w:rPr>
          <w:sz w:val="28"/>
          <w:szCs w:val="28"/>
        </w:rPr>
      </w:pPr>
      <w:r>
        <w:rPr>
          <w:sz w:val="28"/>
          <w:szCs w:val="28"/>
        </w:rPr>
        <w:t>-строительство  трансформаторной подстанции д.Каликино (1×400 кВ);</w:t>
      </w:r>
    </w:p>
    <w:p w:rsidR="000A6CF9" w:rsidRDefault="000A6CF9" w:rsidP="000E74DD">
      <w:pPr>
        <w:pStyle w:val="10"/>
        <w:jc w:val="both"/>
        <w:rPr>
          <w:sz w:val="28"/>
          <w:szCs w:val="28"/>
        </w:rPr>
      </w:pPr>
      <w:r>
        <w:rPr>
          <w:sz w:val="28"/>
          <w:szCs w:val="28"/>
        </w:rPr>
        <w:t>-строительство  трансформаторной подстанции с.ЧистоеПоле (2×400 кВ);</w:t>
      </w:r>
    </w:p>
    <w:p w:rsidR="000A6CF9" w:rsidRDefault="000A6CF9" w:rsidP="000E74DD">
      <w:pPr>
        <w:pStyle w:val="10"/>
        <w:jc w:val="both"/>
        <w:rPr>
          <w:sz w:val="28"/>
          <w:szCs w:val="28"/>
        </w:rPr>
      </w:pPr>
      <w:r>
        <w:rPr>
          <w:sz w:val="28"/>
          <w:szCs w:val="28"/>
        </w:rPr>
        <w:t>-строительство  трансформаторной подстанции д.ЕлькиноПоле (2×400 кВ);</w:t>
      </w:r>
    </w:p>
    <w:p w:rsidR="000A6CF9" w:rsidRDefault="000A6CF9" w:rsidP="000E74DD">
      <w:pPr>
        <w:pStyle w:val="10"/>
        <w:jc w:val="both"/>
        <w:rPr>
          <w:sz w:val="28"/>
          <w:szCs w:val="28"/>
        </w:rPr>
      </w:pPr>
      <w:r>
        <w:rPr>
          <w:sz w:val="28"/>
          <w:szCs w:val="28"/>
        </w:rPr>
        <w:t>-строительство  трансформаторной подстанции с.Селищи Поле (2×180 кВ);</w:t>
      </w:r>
    </w:p>
    <w:p w:rsidR="000A6CF9" w:rsidRDefault="000A6CF9" w:rsidP="000E74DD">
      <w:pPr>
        <w:pStyle w:val="10"/>
        <w:jc w:val="both"/>
        <w:rPr>
          <w:sz w:val="28"/>
          <w:szCs w:val="28"/>
        </w:rPr>
      </w:pPr>
      <w:r>
        <w:rPr>
          <w:sz w:val="28"/>
          <w:szCs w:val="28"/>
        </w:rPr>
        <w:t>-строительство  трансформаторной подстанции д.Бурнаково (2×400 кВ);</w:t>
      </w:r>
    </w:p>
    <w:p w:rsidR="000A6CF9" w:rsidRDefault="000A6CF9" w:rsidP="000E74DD">
      <w:pPr>
        <w:pStyle w:val="10"/>
        <w:jc w:val="both"/>
        <w:rPr>
          <w:sz w:val="28"/>
          <w:szCs w:val="28"/>
        </w:rPr>
      </w:pPr>
      <w:r>
        <w:rPr>
          <w:sz w:val="28"/>
          <w:szCs w:val="28"/>
        </w:rPr>
        <w:t>-строительство  трансформаторной подстанции д.Мамакино (2×400 кВ);</w:t>
      </w:r>
    </w:p>
    <w:p w:rsidR="000A6CF9" w:rsidRDefault="000A6CF9" w:rsidP="000E74DD">
      <w:pPr>
        <w:pStyle w:val="10"/>
        <w:jc w:val="both"/>
        <w:rPr>
          <w:sz w:val="28"/>
          <w:szCs w:val="28"/>
        </w:rPr>
      </w:pPr>
      <w:r>
        <w:rPr>
          <w:sz w:val="28"/>
          <w:szCs w:val="28"/>
        </w:rPr>
        <w:t>-строительство  трансформаторной подстанции с.Линда (2×400 кВ);</w:t>
      </w:r>
    </w:p>
    <w:p w:rsidR="000A6CF9" w:rsidRDefault="000A6CF9" w:rsidP="000E74DD">
      <w:pPr>
        <w:pStyle w:val="10"/>
        <w:jc w:val="both"/>
        <w:rPr>
          <w:sz w:val="28"/>
          <w:szCs w:val="28"/>
        </w:rPr>
      </w:pPr>
      <w:r>
        <w:rPr>
          <w:sz w:val="28"/>
          <w:szCs w:val="28"/>
        </w:rPr>
        <w:t>-строительство  трансформаторной подстанции д.Разливайки (2×400 кВ);</w:t>
      </w:r>
    </w:p>
    <w:p w:rsidR="000A6CF9" w:rsidRDefault="000A6CF9" w:rsidP="000E74DD">
      <w:pPr>
        <w:pStyle w:val="10"/>
        <w:jc w:val="both"/>
        <w:rPr>
          <w:sz w:val="28"/>
          <w:szCs w:val="28"/>
        </w:rPr>
      </w:pPr>
      <w:r>
        <w:rPr>
          <w:sz w:val="28"/>
          <w:szCs w:val="28"/>
        </w:rPr>
        <w:t>-строительство  трансформаторной подстанции д.Остреево (2×400 кВ);</w:t>
      </w:r>
    </w:p>
    <w:p w:rsidR="000A6CF9" w:rsidRDefault="000A6CF9" w:rsidP="000E74DD">
      <w:pPr>
        <w:pStyle w:val="10"/>
        <w:jc w:val="both"/>
        <w:rPr>
          <w:sz w:val="28"/>
          <w:szCs w:val="28"/>
        </w:rPr>
      </w:pPr>
      <w:r>
        <w:rPr>
          <w:sz w:val="28"/>
          <w:szCs w:val="28"/>
        </w:rPr>
        <w:lastRenderedPageBreak/>
        <w:t>-строительство  трансформаторной подстанции г.Бор (38×400 кВ);</w:t>
      </w:r>
    </w:p>
    <w:p w:rsidR="000A6CF9" w:rsidRDefault="000A6CF9" w:rsidP="000E74DD">
      <w:pPr>
        <w:pStyle w:val="10"/>
        <w:jc w:val="both"/>
        <w:rPr>
          <w:sz w:val="28"/>
          <w:szCs w:val="28"/>
        </w:rPr>
      </w:pPr>
      <w:r>
        <w:rPr>
          <w:sz w:val="28"/>
          <w:szCs w:val="28"/>
        </w:rPr>
        <w:t>-реконструкция понизительных подстанций п.Неклюдово (ПС Толоконцево);</w:t>
      </w:r>
    </w:p>
    <w:p w:rsidR="000A6CF9" w:rsidRDefault="000A6CF9" w:rsidP="000E74DD">
      <w:pPr>
        <w:pStyle w:val="10"/>
        <w:jc w:val="both"/>
        <w:rPr>
          <w:sz w:val="28"/>
          <w:szCs w:val="28"/>
        </w:rPr>
      </w:pPr>
      <w:r>
        <w:rPr>
          <w:sz w:val="28"/>
          <w:szCs w:val="28"/>
        </w:rPr>
        <w:t>-реконструкция понизительных подстанций с.Линда (ПС Линда);</w:t>
      </w:r>
    </w:p>
    <w:p w:rsidR="000A6CF9" w:rsidRDefault="000A6CF9" w:rsidP="000E74DD">
      <w:pPr>
        <w:pStyle w:val="10"/>
        <w:jc w:val="both"/>
        <w:rPr>
          <w:sz w:val="28"/>
          <w:szCs w:val="28"/>
        </w:rPr>
      </w:pPr>
      <w:r>
        <w:rPr>
          <w:sz w:val="28"/>
          <w:szCs w:val="28"/>
        </w:rPr>
        <w:t>-реконструкция понизительных подстанций д.Запрудное (ПС Каликино);</w:t>
      </w:r>
    </w:p>
    <w:p w:rsidR="000A6CF9" w:rsidRDefault="000A6CF9" w:rsidP="000E74DD">
      <w:pPr>
        <w:pStyle w:val="10"/>
        <w:jc w:val="both"/>
        <w:rPr>
          <w:sz w:val="28"/>
          <w:szCs w:val="28"/>
        </w:rPr>
      </w:pPr>
      <w:r>
        <w:rPr>
          <w:sz w:val="28"/>
          <w:szCs w:val="28"/>
        </w:rPr>
        <w:t>-строительство линий электропередач  ГО г. Бор   ВЛ-10кВ–24,4 км;</w:t>
      </w:r>
    </w:p>
    <w:p w:rsidR="000A6CF9" w:rsidRDefault="000A6CF9" w:rsidP="000E74DD">
      <w:pPr>
        <w:pStyle w:val="10"/>
        <w:jc w:val="both"/>
        <w:rPr>
          <w:sz w:val="28"/>
          <w:szCs w:val="28"/>
        </w:rPr>
      </w:pPr>
      <w:r>
        <w:rPr>
          <w:sz w:val="28"/>
          <w:szCs w:val="28"/>
        </w:rPr>
        <w:t>-строительство линий электропередач  г. Бор   ВЛ-35кВ-0,9км;</w:t>
      </w:r>
    </w:p>
    <w:p w:rsidR="000A6CF9" w:rsidRDefault="000A6CF9" w:rsidP="000E74DD">
      <w:pPr>
        <w:pStyle w:val="10"/>
        <w:jc w:val="both"/>
        <w:rPr>
          <w:i/>
          <w:iCs/>
          <w:sz w:val="28"/>
          <w:szCs w:val="28"/>
        </w:rPr>
      </w:pPr>
      <w:r>
        <w:rPr>
          <w:i/>
          <w:iCs/>
          <w:sz w:val="28"/>
          <w:szCs w:val="28"/>
        </w:rPr>
        <w:t>В области сбора и вывоза ТКО:</w:t>
      </w:r>
    </w:p>
    <w:p w:rsidR="000A6CF9" w:rsidRDefault="000A6CF9" w:rsidP="000E74DD">
      <w:pPr>
        <w:pStyle w:val="10"/>
        <w:jc w:val="both"/>
        <w:rPr>
          <w:sz w:val="28"/>
          <w:szCs w:val="28"/>
        </w:rPr>
      </w:pPr>
      <w:r>
        <w:rPr>
          <w:sz w:val="28"/>
          <w:szCs w:val="28"/>
        </w:rPr>
        <w:t xml:space="preserve">-покупка 400 контейнеров </w:t>
      </w:r>
      <w:r>
        <w:rPr>
          <w:sz w:val="28"/>
          <w:szCs w:val="28"/>
          <w:lang w:val="en-US"/>
        </w:rPr>
        <w:t>V</w:t>
      </w:r>
      <w:r>
        <w:rPr>
          <w:sz w:val="28"/>
          <w:szCs w:val="28"/>
        </w:rPr>
        <w:t>=1.1 м3;</w:t>
      </w:r>
    </w:p>
    <w:p w:rsidR="000A6CF9" w:rsidRDefault="000A6CF9" w:rsidP="000E74DD">
      <w:pPr>
        <w:pStyle w:val="10"/>
        <w:jc w:val="both"/>
        <w:rPr>
          <w:sz w:val="28"/>
          <w:szCs w:val="28"/>
        </w:rPr>
      </w:pPr>
      <w:r>
        <w:rPr>
          <w:sz w:val="28"/>
          <w:szCs w:val="28"/>
        </w:rPr>
        <w:t>-покупка 237 сеток;</w:t>
      </w:r>
    </w:p>
    <w:p w:rsidR="000A6CF9" w:rsidRDefault="000A6CF9" w:rsidP="000E74DD">
      <w:pPr>
        <w:pStyle w:val="10"/>
        <w:jc w:val="both"/>
        <w:rPr>
          <w:sz w:val="28"/>
          <w:szCs w:val="28"/>
        </w:rPr>
      </w:pPr>
      <w:r>
        <w:rPr>
          <w:sz w:val="28"/>
          <w:szCs w:val="28"/>
        </w:rPr>
        <w:t>-установка 174 контейнерных площадок.</w:t>
      </w:r>
    </w:p>
    <w:p w:rsidR="000A6CF9" w:rsidRDefault="000A6CF9" w:rsidP="000E74DD">
      <w:pPr>
        <w:pStyle w:val="10"/>
        <w:ind w:left="-142"/>
        <w:jc w:val="both"/>
        <w:rPr>
          <w:b/>
          <w:bCs/>
          <w:sz w:val="28"/>
          <w:szCs w:val="28"/>
        </w:rPr>
      </w:pPr>
      <w:r>
        <w:rPr>
          <w:b/>
          <w:bCs/>
          <w:sz w:val="28"/>
          <w:szCs w:val="28"/>
        </w:rPr>
        <w:t>7.  Предложения по организации реализации инвестиционных проектов</w:t>
      </w:r>
    </w:p>
    <w:p w:rsidR="000A6CF9" w:rsidRDefault="000A6CF9" w:rsidP="000E74DD">
      <w:pPr>
        <w:pStyle w:val="10"/>
        <w:ind w:left="-142" w:firstLine="709"/>
        <w:jc w:val="both"/>
        <w:rPr>
          <w:sz w:val="28"/>
          <w:szCs w:val="28"/>
        </w:rPr>
      </w:pPr>
      <w:r>
        <w:rPr>
          <w:sz w:val="28"/>
          <w:szCs w:val="28"/>
        </w:rPr>
        <w:t xml:space="preserve">В программах городского округа город Бор не содержатся проработанные 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0A6CF9" w:rsidRDefault="000A6CF9" w:rsidP="000E74DD">
      <w:pPr>
        <w:pStyle w:val="10"/>
        <w:ind w:left="-142"/>
        <w:jc w:val="both"/>
        <w:rPr>
          <w:sz w:val="28"/>
          <w:szCs w:val="28"/>
        </w:rPr>
      </w:pPr>
      <w:r>
        <w:rPr>
          <w:sz w:val="28"/>
          <w:szCs w:val="28"/>
        </w:rPr>
        <w:tab/>
        <w:t xml:space="preserve">Для изготовления проектно-сметной документации и строительстве системы водоснабжения, электроснабжения и газоснабжения предусмотрено проведение конкурса для выбора подрядчика. </w:t>
      </w:r>
    </w:p>
    <w:p w:rsidR="000A6CF9" w:rsidRDefault="000A6CF9" w:rsidP="000E74DD">
      <w:pPr>
        <w:pStyle w:val="10"/>
        <w:ind w:left="-142"/>
        <w:jc w:val="both"/>
        <w:rPr>
          <w:sz w:val="28"/>
          <w:szCs w:val="28"/>
        </w:rPr>
      </w:pPr>
      <w:r>
        <w:rPr>
          <w:sz w:val="28"/>
          <w:szCs w:val="28"/>
        </w:rPr>
        <w:tab/>
        <w:t>Сроки реализации программы 2023-2045 гг. Финансирование программы осуществляется за счет бюджетов различного уровня.</w:t>
      </w:r>
    </w:p>
    <w:p w:rsidR="000A6CF9" w:rsidRDefault="000A6CF9" w:rsidP="000E74DD">
      <w:pPr>
        <w:pStyle w:val="10"/>
        <w:ind w:left="-142"/>
        <w:jc w:val="both"/>
        <w:rPr>
          <w:sz w:val="28"/>
          <w:szCs w:val="28"/>
        </w:rPr>
      </w:pPr>
    </w:p>
    <w:p w:rsidR="000A6CF9" w:rsidRDefault="000A6CF9" w:rsidP="000E74DD">
      <w:pPr>
        <w:pStyle w:val="10"/>
        <w:ind w:left="-142"/>
        <w:jc w:val="both"/>
        <w:rPr>
          <w:b/>
          <w:bCs/>
          <w:sz w:val="28"/>
          <w:szCs w:val="28"/>
        </w:rPr>
      </w:pPr>
      <w:r>
        <w:rPr>
          <w:b/>
          <w:bCs/>
          <w:sz w:val="28"/>
          <w:szCs w:val="28"/>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0A6CF9" w:rsidRDefault="000A6CF9" w:rsidP="000E74DD">
      <w:pPr>
        <w:pStyle w:val="10"/>
        <w:ind w:left="-142" w:firstLine="851"/>
        <w:jc w:val="both"/>
        <w:rPr>
          <w:sz w:val="28"/>
          <w:szCs w:val="28"/>
        </w:rPr>
      </w:pPr>
      <w:r>
        <w:rPr>
          <w:sz w:val="28"/>
          <w:szCs w:val="28"/>
        </w:rPr>
        <w:t>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городского округа город Бор.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0A6CF9" w:rsidRDefault="000A6CF9" w:rsidP="000E74DD">
      <w:pPr>
        <w:pStyle w:val="10"/>
        <w:ind w:left="-142" w:firstLine="851"/>
        <w:jc w:val="both"/>
        <w:rPr>
          <w:sz w:val="28"/>
          <w:szCs w:val="28"/>
        </w:rPr>
      </w:pPr>
      <w:r>
        <w:rPr>
          <w:sz w:val="28"/>
          <w:szCs w:val="28"/>
        </w:rPr>
        <w:lastRenderedPageBreak/>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0A6CF9" w:rsidRDefault="000A6CF9" w:rsidP="000E74DD">
      <w:pPr>
        <w:pStyle w:val="10"/>
        <w:rPr>
          <w:sz w:val="28"/>
          <w:szCs w:val="28"/>
        </w:rPr>
      </w:pPr>
      <w:r>
        <w:rPr>
          <w:sz w:val="28"/>
          <w:szCs w:val="28"/>
        </w:rPr>
        <w:t>Таблица №8.1 - Основные статьи затрат при утверждении тарифов</w:t>
      </w:r>
    </w:p>
    <w:tbl>
      <w:tblPr>
        <w:tblW w:w="1003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10031"/>
      </w:tblGrid>
      <w:tr w:rsidR="000A6CF9">
        <w:trPr>
          <w:jc w:val="center"/>
        </w:trPr>
        <w:tc>
          <w:tcPr>
            <w:tcW w:w="10031" w:type="dxa"/>
            <w:shd w:val="clear" w:color="auto" w:fill="FFFFFF"/>
            <w:vAlign w:val="center"/>
          </w:tcPr>
          <w:p w:rsidR="000A6CF9" w:rsidRDefault="000A6CF9" w:rsidP="000E74DD">
            <w:pPr>
              <w:pStyle w:val="10"/>
              <w:jc w:val="center"/>
              <w:rPr>
                <w:sz w:val="24"/>
                <w:szCs w:val="24"/>
              </w:rPr>
            </w:pPr>
            <w:r>
              <w:rPr>
                <w:sz w:val="24"/>
                <w:szCs w:val="24"/>
              </w:rPr>
              <w:t>Наименование</w:t>
            </w:r>
          </w:p>
        </w:tc>
      </w:tr>
      <w:tr w:rsidR="000A6CF9">
        <w:trPr>
          <w:jc w:val="center"/>
        </w:trPr>
        <w:tc>
          <w:tcPr>
            <w:tcW w:w="10031" w:type="dxa"/>
            <w:shd w:val="clear" w:color="auto" w:fill="FFFFFF"/>
            <w:vAlign w:val="center"/>
          </w:tcPr>
          <w:p w:rsidR="000A6CF9" w:rsidRDefault="000A6CF9" w:rsidP="000E74DD">
            <w:pPr>
              <w:pStyle w:val="10"/>
              <w:jc w:val="center"/>
              <w:rPr>
                <w:sz w:val="24"/>
                <w:szCs w:val="24"/>
              </w:rPr>
            </w:pPr>
            <w:r>
              <w:rPr>
                <w:sz w:val="24"/>
                <w:szCs w:val="24"/>
              </w:rPr>
              <w:t>-Сырье, основные материалы</w:t>
            </w:r>
          </w:p>
        </w:tc>
      </w:tr>
      <w:tr w:rsidR="000A6CF9">
        <w:trPr>
          <w:jc w:val="center"/>
        </w:trPr>
        <w:tc>
          <w:tcPr>
            <w:tcW w:w="10031" w:type="dxa"/>
            <w:shd w:val="clear" w:color="auto" w:fill="FFFFFF"/>
            <w:vAlign w:val="center"/>
          </w:tcPr>
          <w:p w:rsidR="000A6CF9" w:rsidRDefault="000A6CF9" w:rsidP="000E74DD">
            <w:pPr>
              <w:pStyle w:val="10"/>
              <w:jc w:val="center"/>
              <w:rPr>
                <w:sz w:val="24"/>
                <w:szCs w:val="24"/>
              </w:rPr>
            </w:pPr>
            <w:r>
              <w:rPr>
                <w:sz w:val="24"/>
                <w:szCs w:val="24"/>
              </w:rPr>
              <w:t>-Вспомогательные материалы</w:t>
            </w:r>
          </w:p>
        </w:tc>
      </w:tr>
      <w:tr w:rsidR="000A6CF9">
        <w:trPr>
          <w:jc w:val="center"/>
        </w:trPr>
        <w:tc>
          <w:tcPr>
            <w:tcW w:w="10031" w:type="dxa"/>
            <w:shd w:val="clear" w:color="auto" w:fill="FFFFFF"/>
            <w:vAlign w:val="center"/>
          </w:tcPr>
          <w:p w:rsidR="000A6CF9" w:rsidRDefault="000A6CF9" w:rsidP="000E74DD">
            <w:pPr>
              <w:pStyle w:val="10"/>
              <w:jc w:val="center"/>
              <w:rPr>
                <w:sz w:val="24"/>
                <w:szCs w:val="24"/>
              </w:rPr>
            </w:pPr>
            <w:r>
              <w:rPr>
                <w:sz w:val="24"/>
                <w:szCs w:val="24"/>
              </w:rPr>
              <w:t>-Затраты на оплату труда</w:t>
            </w:r>
          </w:p>
        </w:tc>
      </w:tr>
      <w:tr w:rsidR="000A6CF9">
        <w:trPr>
          <w:jc w:val="center"/>
        </w:trPr>
        <w:tc>
          <w:tcPr>
            <w:tcW w:w="10031" w:type="dxa"/>
            <w:shd w:val="clear" w:color="auto" w:fill="FFFFFF"/>
            <w:vAlign w:val="center"/>
          </w:tcPr>
          <w:p w:rsidR="000A6CF9" w:rsidRDefault="000A6CF9" w:rsidP="000E74DD">
            <w:pPr>
              <w:pStyle w:val="10"/>
              <w:jc w:val="center"/>
              <w:rPr>
                <w:sz w:val="24"/>
                <w:szCs w:val="24"/>
              </w:rPr>
            </w:pPr>
            <w:r>
              <w:rPr>
                <w:sz w:val="24"/>
                <w:szCs w:val="24"/>
              </w:rPr>
              <w:t>-Страховые взносы</w:t>
            </w:r>
          </w:p>
        </w:tc>
      </w:tr>
      <w:tr w:rsidR="000A6CF9">
        <w:trPr>
          <w:jc w:val="center"/>
        </w:trPr>
        <w:tc>
          <w:tcPr>
            <w:tcW w:w="10031" w:type="dxa"/>
            <w:shd w:val="clear" w:color="auto" w:fill="FFFFFF"/>
            <w:vAlign w:val="center"/>
          </w:tcPr>
          <w:p w:rsidR="000A6CF9" w:rsidRDefault="000A6CF9" w:rsidP="000E74DD">
            <w:pPr>
              <w:pStyle w:val="10"/>
              <w:jc w:val="center"/>
              <w:rPr>
                <w:sz w:val="24"/>
                <w:szCs w:val="24"/>
              </w:rPr>
            </w:pPr>
            <w:r>
              <w:rPr>
                <w:sz w:val="24"/>
                <w:szCs w:val="24"/>
              </w:rPr>
              <w:t>-Амортизация</w:t>
            </w:r>
          </w:p>
        </w:tc>
      </w:tr>
      <w:tr w:rsidR="000A6CF9">
        <w:trPr>
          <w:jc w:val="center"/>
        </w:trPr>
        <w:tc>
          <w:tcPr>
            <w:tcW w:w="10031" w:type="dxa"/>
            <w:shd w:val="clear" w:color="auto" w:fill="FFFFFF"/>
            <w:vAlign w:val="center"/>
          </w:tcPr>
          <w:p w:rsidR="000A6CF9" w:rsidRDefault="000A6CF9" w:rsidP="000E74DD">
            <w:pPr>
              <w:pStyle w:val="10"/>
              <w:jc w:val="center"/>
              <w:rPr>
                <w:sz w:val="24"/>
                <w:szCs w:val="24"/>
              </w:rPr>
            </w:pPr>
            <w:r>
              <w:rPr>
                <w:sz w:val="24"/>
                <w:szCs w:val="24"/>
              </w:rPr>
              <w:t>-Прочие расходы</w:t>
            </w:r>
          </w:p>
        </w:tc>
      </w:tr>
      <w:tr w:rsidR="000A6CF9">
        <w:trPr>
          <w:jc w:val="center"/>
        </w:trPr>
        <w:tc>
          <w:tcPr>
            <w:tcW w:w="10031" w:type="dxa"/>
            <w:shd w:val="clear" w:color="auto" w:fill="FFFFFF"/>
            <w:vAlign w:val="center"/>
          </w:tcPr>
          <w:p w:rsidR="000A6CF9" w:rsidRDefault="000A6CF9" w:rsidP="000E74DD">
            <w:pPr>
              <w:pStyle w:val="10"/>
              <w:jc w:val="center"/>
              <w:rPr>
                <w:sz w:val="24"/>
                <w:szCs w:val="24"/>
              </w:rPr>
            </w:pPr>
            <w:r>
              <w:rPr>
                <w:sz w:val="24"/>
                <w:szCs w:val="24"/>
              </w:rPr>
              <w:t>В т.ч. цеховые расходы</w:t>
            </w:r>
          </w:p>
        </w:tc>
      </w:tr>
      <w:tr w:rsidR="000A6CF9">
        <w:trPr>
          <w:jc w:val="center"/>
        </w:trPr>
        <w:tc>
          <w:tcPr>
            <w:tcW w:w="10031" w:type="dxa"/>
            <w:shd w:val="clear" w:color="auto" w:fill="FFFFFF"/>
            <w:vAlign w:val="center"/>
          </w:tcPr>
          <w:p w:rsidR="000A6CF9" w:rsidRDefault="000A6CF9" w:rsidP="000E74DD">
            <w:pPr>
              <w:pStyle w:val="10"/>
              <w:jc w:val="center"/>
              <w:rPr>
                <w:sz w:val="24"/>
                <w:szCs w:val="24"/>
              </w:rPr>
            </w:pPr>
            <w:r>
              <w:rPr>
                <w:sz w:val="24"/>
                <w:szCs w:val="24"/>
              </w:rPr>
              <w:t>-общехозяйственные расходы</w:t>
            </w:r>
          </w:p>
        </w:tc>
      </w:tr>
      <w:tr w:rsidR="000A6CF9">
        <w:trPr>
          <w:jc w:val="center"/>
        </w:trPr>
        <w:tc>
          <w:tcPr>
            <w:tcW w:w="10031" w:type="dxa"/>
            <w:shd w:val="clear" w:color="auto" w:fill="FFFFFF"/>
            <w:vAlign w:val="center"/>
          </w:tcPr>
          <w:p w:rsidR="000A6CF9" w:rsidRDefault="000A6CF9" w:rsidP="000E74DD">
            <w:pPr>
              <w:pStyle w:val="10"/>
              <w:jc w:val="center"/>
              <w:rPr>
                <w:sz w:val="24"/>
                <w:szCs w:val="24"/>
              </w:rPr>
            </w:pPr>
            <w:r>
              <w:rPr>
                <w:sz w:val="24"/>
                <w:szCs w:val="24"/>
              </w:rPr>
              <w:t>Итого затраты:</w:t>
            </w:r>
          </w:p>
        </w:tc>
      </w:tr>
      <w:tr w:rsidR="000A6CF9">
        <w:trPr>
          <w:jc w:val="center"/>
        </w:trPr>
        <w:tc>
          <w:tcPr>
            <w:tcW w:w="10031" w:type="dxa"/>
            <w:shd w:val="clear" w:color="auto" w:fill="FFFFFF"/>
            <w:vAlign w:val="center"/>
          </w:tcPr>
          <w:p w:rsidR="000A6CF9" w:rsidRDefault="000A6CF9" w:rsidP="000E74DD">
            <w:pPr>
              <w:pStyle w:val="10"/>
              <w:jc w:val="center"/>
              <w:rPr>
                <w:sz w:val="24"/>
                <w:szCs w:val="24"/>
              </w:rPr>
            </w:pPr>
            <w:r>
              <w:rPr>
                <w:sz w:val="24"/>
                <w:szCs w:val="24"/>
              </w:rPr>
              <w:t>Недополученный по независящим причинам доход</w:t>
            </w:r>
          </w:p>
        </w:tc>
      </w:tr>
      <w:tr w:rsidR="000A6CF9">
        <w:trPr>
          <w:jc w:val="center"/>
        </w:trPr>
        <w:tc>
          <w:tcPr>
            <w:tcW w:w="10031" w:type="dxa"/>
            <w:shd w:val="clear" w:color="auto" w:fill="FFFFFF"/>
            <w:vAlign w:val="center"/>
          </w:tcPr>
          <w:p w:rsidR="000A6CF9" w:rsidRDefault="000A6CF9" w:rsidP="000E74DD">
            <w:pPr>
              <w:pStyle w:val="10"/>
              <w:jc w:val="center"/>
              <w:rPr>
                <w:sz w:val="24"/>
                <w:szCs w:val="24"/>
              </w:rPr>
            </w:pPr>
            <w:r>
              <w:rPr>
                <w:sz w:val="24"/>
                <w:szCs w:val="24"/>
              </w:rPr>
              <w:t>Расчетные расходы по производству продукции (услуг)</w:t>
            </w:r>
          </w:p>
        </w:tc>
      </w:tr>
      <w:tr w:rsidR="000A6CF9">
        <w:trPr>
          <w:jc w:val="center"/>
        </w:trPr>
        <w:tc>
          <w:tcPr>
            <w:tcW w:w="10031" w:type="dxa"/>
            <w:shd w:val="clear" w:color="auto" w:fill="FFFFFF"/>
            <w:vAlign w:val="center"/>
          </w:tcPr>
          <w:p w:rsidR="000A6CF9" w:rsidRDefault="000A6CF9" w:rsidP="000E74DD">
            <w:pPr>
              <w:pStyle w:val="10"/>
              <w:jc w:val="center"/>
              <w:rPr>
                <w:sz w:val="24"/>
                <w:szCs w:val="24"/>
              </w:rPr>
            </w:pPr>
            <w:r>
              <w:rPr>
                <w:sz w:val="24"/>
                <w:szCs w:val="24"/>
              </w:rPr>
              <w:t>Прибыль от товарной продукции</w:t>
            </w:r>
          </w:p>
        </w:tc>
      </w:tr>
      <w:tr w:rsidR="000A6CF9">
        <w:trPr>
          <w:jc w:val="center"/>
        </w:trPr>
        <w:tc>
          <w:tcPr>
            <w:tcW w:w="10031" w:type="dxa"/>
            <w:shd w:val="clear" w:color="auto" w:fill="FFFFFF"/>
            <w:vAlign w:val="center"/>
          </w:tcPr>
          <w:p w:rsidR="000A6CF9" w:rsidRDefault="000A6CF9" w:rsidP="000E74DD">
            <w:pPr>
              <w:pStyle w:val="10"/>
              <w:jc w:val="center"/>
              <w:rPr>
                <w:sz w:val="24"/>
                <w:szCs w:val="24"/>
              </w:rPr>
            </w:pPr>
            <w:r>
              <w:rPr>
                <w:sz w:val="24"/>
                <w:szCs w:val="24"/>
              </w:rPr>
              <w:t>Необходимая валовая  выручка</w:t>
            </w:r>
          </w:p>
        </w:tc>
      </w:tr>
    </w:tbl>
    <w:p w:rsidR="000A6CF9" w:rsidRDefault="000A6CF9" w:rsidP="000E74DD">
      <w:pPr>
        <w:pStyle w:val="10"/>
        <w:rPr>
          <w:sz w:val="28"/>
          <w:szCs w:val="28"/>
        </w:rPr>
      </w:pPr>
    </w:p>
    <w:p w:rsidR="000A6CF9" w:rsidRDefault="000A6CF9" w:rsidP="000E74DD">
      <w:pPr>
        <w:pStyle w:val="10"/>
        <w:ind w:firstLine="709"/>
        <w:jc w:val="both"/>
        <w:rPr>
          <w:sz w:val="28"/>
          <w:szCs w:val="28"/>
        </w:rPr>
      </w:pPr>
      <w:r>
        <w:rPr>
          <w:sz w:val="28"/>
          <w:szCs w:val="28"/>
        </w:rPr>
        <w:t xml:space="preserve">Технические условия подключения (технологического присоединения) объекта к сетям инженерно-технического обеспечения и информация о плате за подключение: </w:t>
      </w:r>
    </w:p>
    <w:p w:rsidR="000A6CF9" w:rsidRDefault="000A6CF9" w:rsidP="000E74DD">
      <w:pPr>
        <w:pStyle w:val="10"/>
        <w:ind w:firstLine="709"/>
        <w:jc w:val="both"/>
        <w:rPr>
          <w:sz w:val="28"/>
          <w:szCs w:val="28"/>
        </w:rPr>
      </w:pPr>
      <w:r>
        <w:rPr>
          <w:sz w:val="28"/>
          <w:szCs w:val="28"/>
        </w:rPr>
        <w:t>1. Электроснабжение - возможность технологического присоединения имеется. Выдача конкретных технических условий возможна после 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27.12.2004 г. №861 в действующей редакции. Размер платы за технологическое присоединение устанавливается в соответствии с приказом Министерства энергетики и жилищно-коммунального хозяйства Нижегородской области.</w:t>
      </w:r>
    </w:p>
    <w:p w:rsidR="000A6CF9" w:rsidRDefault="000A6CF9" w:rsidP="000E74DD">
      <w:pPr>
        <w:pStyle w:val="10"/>
        <w:ind w:firstLine="709"/>
        <w:jc w:val="both"/>
        <w:rPr>
          <w:sz w:val="28"/>
          <w:szCs w:val="28"/>
        </w:rPr>
      </w:pPr>
      <w:r>
        <w:rPr>
          <w:sz w:val="28"/>
          <w:szCs w:val="28"/>
        </w:rPr>
        <w:t xml:space="preserve">2. Водоснабжение – обеспечение водой осуществляется от индивидуальной скважины.  Отвод стоков от объекта предусмотреть в индивидуальный выгреб. </w:t>
      </w:r>
    </w:p>
    <w:p w:rsidR="000A6CF9" w:rsidRDefault="000A6CF9" w:rsidP="000E74DD">
      <w:pPr>
        <w:pStyle w:val="10"/>
        <w:ind w:firstLine="709"/>
        <w:jc w:val="both"/>
        <w:rPr>
          <w:sz w:val="28"/>
          <w:szCs w:val="28"/>
        </w:rPr>
      </w:pPr>
      <w:r>
        <w:rPr>
          <w:sz w:val="28"/>
          <w:szCs w:val="28"/>
        </w:rPr>
        <w:t>3. Теплоснабжение предусмотреть от индивидуального источника тепла.</w:t>
      </w:r>
    </w:p>
    <w:p w:rsidR="000A6CF9" w:rsidRDefault="000A6CF9" w:rsidP="000E74DD">
      <w:pPr>
        <w:pStyle w:val="10"/>
        <w:ind w:firstLine="709"/>
        <w:rPr>
          <w:sz w:val="28"/>
          <w:szCs w:val="28"/>
        </w:rPr>
        <w:sectPr w:rsidR="000A6CF9" w:rsidSect="000E74DD">
          <w:headerReference w:type="default" r:id="rId55"/>
          <w:footerReference w:type="default" r:id="rId56"/>
          <w:pgSz w:w="12240" w:h="15840"/>
          <w:pgMar w:top="1134" w:right="616" w:bottom="1134" w:left="1701" w:header="720" w:footer="720" w:gutter="0"/>
          <w:cols w:space="720"/>
          <w:formProt w:val="0"/>
          <w:docGrid w:linePitch="326"/>
        </w:sectPr>
      </w:pPr>
      <w:r>
        <w:rPr>
          <w:sz w:val="28"/>
          <w:szCs w:val="28"/>
        </w:rPr>
        <w:t>4. Газоснабжение – данные о технической возможности подключения к газовой сети отсутствуют.</w:t>
      </w:r>
    </w:p>
    <w:p w:rsidR="000A6CF9" w:rsidRDefault="000A6CF9" w:rsidP="000E74DD">
      <w:pPr>
        <w:pStyle w:val="10"/>
        <w:ind w:right="-604"/>
        <w:jc w:val="center"/>
        <w:rPr>
          <w:b/>
          <w:bCs/>
          <w:sz w:val="28"/>
          <w:szCs w:val="28"/>
        </w:rPr>
      </w:pPr>
      <w:r>
        <w:rPr>
          <w:b/>
          <w:bCs/>
          <w:sz w:val="28"/>
          <w:szCs w:val="28"/>
        </w:rPr>
        <w:lastRenderedPageBreak/>
        <w:t>9. Результаты оценки совокупного  платежа граждан за коммунальные услуги на соответствие</w:t>
      </w:r>
    </w:p>
    <w:p w:rsidR="000A6CF9" w:rsidRDefault="000A6CF9" w:rsidP="000E74DD">
      <w:pPr>
        <w:pStyle w:val="10"/>
        <w:ind w:right="-604"/>
        <w:jc w:val="center"/>
        <w:rPr>
          <w:b/>
          <w:bCs/>
          <w:sz w:val="28"/>
          <w:szCs w:val="28"/>
        </w:rPr>
      </w:pPr>
      <w:r>
        <w:rPr>
          <w:b/>
          <w:bCs/>
          <w:sz w:val="28"/>
          <w:szCs w:val="28"/>
        </w:rPr>
        <w:t>критериям доступности</w:t>
      </w:r>
    </w:p>
    <w:p w:rsidR="000A6CF9" w:rsidRDefault="000A6CF9" w:rsidP="000E74DD">
      <w:pPr>
        <w:pStyle w:val="10"/>
        <w:jc w:val="center"/>
        <w:rPr>
          <w:sz w:val="28"/>
          <w:szCs w:val="28"/>
        </w:rPr>
      </w:pPr>
      <w:r>
        <w:rPr>
          <w:sz w:val="28"/>
          <w:szCs w:val="28"/>
        </w:rPr>
        <w:t>Таблица 9.1 – Оценка совокупного платежа граждан  за коммунальные услуги</w:t>
      </w:r>
    </w:p>
    <w:tbl>
      <w:tblPr>
        <w:tblW w:w="14005"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2346"/>
        <w:gridCol w:w="1379"/>
        <w:gridCol w:w="1442"/>
        <w:gridCol w:w="1857"/>
        <w:gridCol w:w="1764"/>
        <w:gridCol w:w="1765"/>
        <w:gridCol w:w="1764"/>
        <w:gridCol w:w="1688"/>
      </w:tblGrid>
      <w:tr w:rsidR="000A6CF9">
        <w:tc>
          <w:tcPr>
            <w:tcW w:w="2345" w:type="dxa"/>
            <w:vAlign w:val="center"/>
          </w:tcPr>
          <w:p w:rsidR="000A6CF9" w:rsidRDefault="000A6CF9" w:rsidP="000E74DD">
            <w:pPr>
              <w:pStyle w:val="10"/>
              <w:jc w:val="center"/>
              <w:rPr>
                <w:b/>
                <w:bCs/>
                <w:sz w:val="24"/>
                <w:szCs w:val="24"/>
              </w:rPr>
            </w:pPr>
            <w:r>
              <w:rPr>
                <w:b/>
                <w:bCs/>
                <w:sz w:val="24"/>
                <w:szCs w:val="24"/>
              </w:rPr>
              <w:t>Коммунальные услуги</w:t>
            </w:r>
          </w:p>
        </w:tc>
        <w:tc>
          <w:tcPr>
            <w:tcW w:w="1378" w:type="dxa"/>
            <w:vAlign w:val="center"/>
          </w:tcPr>
          <w:p w:rsidR="000A6CF9" w:rsidRDefault="000A6CF9" w:rsidP="000E74DD">
            <w:pPr>
              <w:pStyle w:val="10"/>
              <w:jc w:val="center"/>
              <w:rPr>
                <w:b/>
                <w:bCs/>
                <w:sz w:val="24"/>
                <w:szCs w:val="24"/>
              </w:rPr>
            </w:pPr>
            <w:r>
              <w:rPr>
                <w:b/>
                <w:bCs/>
                <w:sz w:val="24"/>
                <w:szCs w:val="24"/>
              </w:rPr>
              <w:t>Ед. измерения</w:t>
            </w:r>
          </w:p>
        </w:tc>
        <w:tc>
          <w:tcPr>
            <w:tcW w:w="1442" w:type="dxa"/>
            <w:vAlign w:val="center"/>
          </w:tcPr>
          <w:p w:rsidR="000A6CF9" w:rsidRDefault="000A6CF9" w:rsidP="000E74DD">
            <w:pPr>
              <w:pStyle w:val="10"/>
              <w:jc w:val="center"/>
              <w:rPr>
                <w:b/>
                <w:bCs/>
                <w:sz w:val="24"/>
                <w:szCs w:val="24"/>
              </w:rPr>
            </w:pPr>
            <w:r>
              <w:rPr>
                <w:b/>
                <w:bCs/>
                <w:sz w:val="24"/>
                <w:szCs w:val="24"/>
              </w:rPr>
              <w:t>2022</w:t>
            </w:r>
          </w:p>
        </w:tc>
        <w:tc>
          <w:tcPr>
            <w:tcW w:w="1857" w:type="dxa"/>
            <w:vAlign w:val="center"/>
          </w:tcPr>
          <w:p w:rsidR="000A6CF9" w:rsidRDefault="000A6CF9" w:rsidP="000E74DD">
            <w:pPr>
              <w:pStyle w:val="10"/>
              <w:jc w:val="center"/>
              <w:rPr>
                <w:b/>
                <w:bCs/>
                <w:sz w:val="24"/>
                <w:szCs w:val="24"/>
              </w:rPr>
            </w:pPr>
            <w:r>
              <w:rPr>
                <w:b/>
                <w:bCs/>
                <w:sz w:val="24"/>
                <w:szCs w:val="24"/>
              </w:rPr>
              <w:t>2023</w:t>
            </w:r>
          </w:p>
        </w:tc>
        <w:tc>
          <w:tcPr>
            <w:tcW w:w="1764" w:type="dxa"/>
            <w:vAlign w:val="center"/>
          </w:tcPr>
          <w:p w:rsidR="000A6CF9" w:rsidRDefault="000A6CF9" w:rsidP="000E74DD">
            <w:pPr>
              <w:pStyle w:val="10"/>
              <w:jc w:val="center"/>
              <w:rPr>
                <w:b/>
                <w:bCs/>
                <w:sz w:val="24"/>
                <w:szCs w:val="24"/>
              </w:rPr>
            </w:pPr>
            <w:r>
              <w:rPr>
                <w:b/>
                <w:bCs/>
                <w:sz w:val="24"/>
                <w:szCs w:val="24"/>
              </w:rPr>
              <w:t>2024</w:t>
            </w:r>
          </w:p>
        </w:tc>
        <w:tc>
          <w:tcPr>
            <w:tcW w:w="1765" w:type="dxa"/>
            <w:vAlign w:val="center"/>
          </w:tcPr>
          <w:p w:rsidR="000A6CF9" w:rsidRDefault="000A6CF9" w:rsidP="000E74DD">
            <w:pPr>
              <w:pStyle w:val="10"/>
              <w:jc w:val="center"/>
              <w:rPr>
                <w:b/>
                <w:bCs/>
                <w:sz w:val="24"/>
                <w:szCs w:val="24"/>
              </w:rPr>
            </w:pPr>
            <w:r>
              <w:rPr>
                <w:b/>
                <w:bCs/>
                <w:sz w:val="24"/>
                <w:szCs w:val="24"/>
              </w:rPr>
              <w:t>2025</w:t>
            </w:r>
          </w:p>
        </w:tc>
        <w:tc>
          <w:tcPr>
            <w:tcW w:w="1764" w:type="dxa"/>
            <w:vAlign w:val="center"/>
          </w:tcPr>
          <w:p w:rsidR="000A6CF9" w:rsidRDefault="000A6CF9" w:rsidP="000E74DD">
            <w:pPr>
              <w:pStyle w:val="10"/>
              <w:jc w:val="center"/>
              <w:rPr>
                <w:b/>
                <w:bCs/>
                <w:sz w:val="24"/>
                <w:szCs w:val="24"/>
              </w:rPr>
            </w:pPr>
            <w:r>
              <w:rPr>
                <w:b/>
                <w:bCs/>
                <w:sz w:val="24"/>
                <w:szCs w:val="24"/>
              </w:rPr>
              <w:t>2026</w:t>
            </w:r>
          </w:p>
        </w:tc>
        <w:tc>
          <w:tcPr>
            <w:tcW w:w="1688" w:type="dxa"/>
            <w:vAlign w:val="center"/>
          </w:tcPr>
          <w:p w:rsidR="000A6CF9" w:rsidRDefault="000A6CF9" w:rsidP="000E74DD">
            <w:pPr>
              <w:pStyle w:val="10"/>
              <w:jc w:val="center"/>
              <w:rPr>
                <w:b/>
                <w:bCs/>
                <w:sz w:val="24"/>
                <w:szCs w:val="24"/>
              </w:rPr>
            </w:pPr>
            <w:r>
              <w:rPr>
                <w:b/>
                <w:bCs/>
                <w:sz w:val="24"/>
                <w:szCs w:val="24"/>
              </w:rPr>
              <w:t>2027-2045</w:t>
            </w:r>
          </w:p>
        </w:tc>
      </w:tr>
      <w:tr w:rsidR="000A6CF9">
        <w:tc>
          <w:tcPr>
            <w:tcW w:w="2345" w:type="dxa"/>
            <w:tcBorders>
              <w:bottom w:val="single" w:sz="2" w:space="0" w:color="000000"/>
            </w:tcBorders>
            <w:vAlign w:val="center"/>
          </w:tcPr>
          <w:p w:rsidR="000A6CF9" w:rsidRDefault="000A6CF9" w:rsidP="000E74DD">
            <w:pPr>
              <w:pStyle w:val="10"/>
              <w:rPr>
                <w:sz w:val="24"/>
                <w:szCs w:val="24"/>
              </w:rPr>
            </w:pPr>
            <w:r>
              <w:rPr>
                <w:sz w:val="24"/>
                <w:szCs w:val="24"/>
              </w:rPr>
              <w:t>Изменение общей стоимости коммунальных услуг к предыдущему году по ПКР</w:t>
            </w:r>
          </w:p>
        </w:tc>
        <w:tc>
          <w:tcPr>
            <w:tcW w:w="1378" w:type="dxa"/>
            <w:tcBorders>
              <w:bottom w:val="single" w:sz="2" w:space="0" w:color="000000"/>
            </w:tcBorders>
            <w:vAlign w:val="center"/>
          </w:tcPr>
          <w:p w:rsidR="000A6CF9" w:rsidRDefault="000A6CF9" w:rsidP="000E74DD">
            <w:pPr>
              <w:pStyle w:val="10"/>
              <w:jc w:val="center"/>
              <w:rPr>
                <w:sz w:val="24"/>
                <w:szCs w:val="24"/>
              </w:rPr>
            </w:pPr>
            <w:r>
              <w:rPr>
                <w:sz w:val="24"/>
                <w:szCs w:val="24"/>
              </w:rPr>
              <w:t>%</w:t>
            </w:r>
          </w:p>
        </w:tc>
        <w:tc>
          <w:tcPr>
            <w:tcW w:w="1442" w:type="dxa"/>
            <w:tcBorders>
              <w:bottom w:val="single" w:sz="2" w:space="0" w:color="000000"/>
            </w:tcBorders>
            <w:vAlign w:val="center"/>
          </w:tcPr>
          <w:p w:rsidR="000A6CF9" w:rsidRDefault="000A6CF9" w:rsidP="000E74DD">
            <w:pPr>
              <w:pStyle w:val="10"/>
              <w:jc w:val="center"/>
              <w:rPr>
                <w:sz w:val="24"/>
                <w:szCs w:val="24"/>
              </w:rPr>
            </w:pPr>
            <w:r>
              <w:rPr>
                <w:sz w:val="24"/>
                <w:szCs w:val="24"/>
              </w:rPr>
              <w:t>104</w:t>
            </w:r>
          </w:p>
        </w:tc>
        <w:tc>
          <w:tcPr>
            <w:tcW w:w="1857" w:type="dxa"/>
            <w:tcBorders>
              <w:bottom w:val="single" w:sz="2" w:space="0" w:color="000000"/>
            </w:tcBorders>
            <w:vAlign w:val="center"/>
          </w:tcPr>
          <w:p w:rsidR="000A6CF9" w:rsidRDefault="000A6CF9" w:rsidP="000E74DD">
            <w:pPr>
              <w:pStyle w:val="10"/>
              <w:jc w:val="center"/>
              <w:rPr>
                <w:sz w:val="24"/>
                <w:szCs w:val="24"/>
              </w:rPr>
            </w:pPr>
            <w:r>
              <w:rPr>
                <w:sz w:val="24"/>
                <w:szCs w:val="24"/>
              </w:rPr>
              <w:t>109</w:t>
            </w:r>
          </w:p>
        </w:tc>
        <w:tc>
          <w:tcPr>
            <w:tcW w:w="1764" w:type="dxa"/>
            <w:tcBorders>
              <w:bottom w:val="single" w:sz="2" w:space="0" w:color="000000"/>
            </w:tcBorders>
            <w:vAlign w:val="center"/>
          </w:tcPr>
          <w:p w:rsidR="000A6CF9" w:rsidRDefault="000A6CF9" w:rsidP="000E74DD">
            <w:pPr>
              <w:pStyle w:val="10"/>
              <w:jc w:val="center"/>
              <w:rPr>
                <w:sz w:val="24"/>
                <w:szCs w:val="24"/>
              </w:rPr>
            </w:pPr>
            <w:r>
              <w:rPr>
                <w:sz w:val="24"/>
                <w:szCs w:val="24"/>
              </w:rPr>
              <w:t>106</w:t>
            </w:r>
          </w:p>
        </w:tc>
        <w:tc>
          <w:tcPr>
            <w:tcW w:w="1765" w:type="dxa"/>
            <w:tcBorders>
              <w:bottom w:val="single" w:sz="2" w:space="0" w:color="000000"/>
            </w:tcBorders>
            <w:vAlign w:val="center"/>
          </w:tcPr>
          <w:p w:rsidR="000A6CF9" w:rsidRDefault="000A6CF9" w:rsidP="000E74DD">
            <w:pPr>
              <w:pStyle w:val="10"/>
              <w:jc w:val="center"/>
              <w:rPr>
                <w:sz w:val="24"/>
                <w:szCs w:val="24"/>
              </w:rPr>
            </w:pPr>
            <w:r>
              <w:rPr>
                <w:sz w:val="24"/>
                <w:szCs w:val="24"/>
              </w:rPr>
              <w:t>106</w:t>
            </w:r>
          </w:p>
        </w:tc>
        <w:tc>
          <w:tcPr>
            <w:tcW w:w="1764" w:type="dxa"/>
            <w:tcBorders>
              <w:bottom w:val="single" w:sz="2" w:space="0" w:color="000000"/>
            </w:tcBorders>
            <w:vAlign w:val="center"/>
          </w:tcPr>
          <w:p w:rsidR="000A6CF9" w:rsidRDefault="000A6CF9" w:rsidP="000E74DD">
            <w:pPr>
              <w:pStyle w:val="10"/>
              <w:jc w:val="center"/>
              <w:rPr>
                <w:sz w:val="24"/>
                <w:szCs w:val="24"/>
              </w:rPr>
            </w:pPr>
            <w:r>
              <w:rPr>
                <w:sz w:val="24"/>
                <w:szCs w:val="24"/>
              </w:rPr>
              <w:t>106</w:t>
            </w:r>
          </w:p>
        </w:tc>
        <w:tc>
          <w:tcPr>
            <w:tcW w:w="1688" w:type="dxa"/>
            <w:tcBorders>
              <w:bottom w:val="single" w:sz="2" w:space="0" w:color="000000"/>
            </w:tcBorders>
            <w:vAlign w:val="center"/>
          </w:tcPr>
          <w:p w:rsidR="000A6CF9" w:rsidRDefault="000A6CF9" w:rsidP="000E74DD">
            <w:pPr>
              <w:pStyle w:val="10"/>
              <w:jc w:val="center"/>
              <w:rPr>
                <w:sz w:val="24"/>
                <w:szCs w:val="24"/>
              </w:rPr>
            </w:pPr>
            <w:r>
              <w:rPr>
                <w:sz w:val="24"/>
                <w:szCs w:val="24"/>
              </w:rPr>
              <w:t>106</w:t>
            </w:r>
          </w:p>
        </w:tc>
      </w:tr>
      <w:tr w:rsidR="000A6CF9">
        <w:tc>
          <w:tcPr>
            <w:tcW w:w="2345"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Инфляция среднегодовая</w:t>
            </w:r>
          </w:p>
        </w:tc>
        <w:tc>
          <w:tcPr>
            <w:tcW w:w="1378"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w:t>
            </w:r>
          </w:p>
        </w:tc>
        <w:tc>
          <w:tcPr>
            <w:tcW w:w="1442"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4,0</w:t>
            </w:r>
          </w:p>
        </w:tc>
        <w:tc>
          <w:tcPr>
            <w:tcW w:w="185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9,0</w:t>
            </w:r>
          </w:p>
        </w:tc>
        <w:tc>
          <w:tcPr>
            <w:tcW w:w="176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6,0</w:t>
            </w:r>
          </w:p>
        </w:tc>
        <w:tc>
          <w:tcPr>
            <w:tcW w:w="1765"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6,0</w:t>
            </w:r>
          </w:p>
        </w:tc>
        <w:tc>
          <w:tcPr>
            <w:tcW w:w="176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6,0</w:t>
            </w:r>
          </w:p>
        </w:tc>
        <w:tc>
          <w:tcPr>
            <w:tcW w:w="1688"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6,0</w:t>
            </w:r>
          </w:p>
        </w:tc>
      </w:tr>
      <w:tr w:rsidR="000A6CF9">
        <w:trPr>
          <w:trHeight w:val="671"/>
        </w:trPr>
        <w:tc>
          <w:tcPr>
            <w:tcW w:w="2345"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Совокупный доход средней семьи</w:t>
            </w:r>
          </w:p>
        </w:tc>
        <w:tc>
          <w:tcPr>
            <w:tcW w:w="1378"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руб. /месяц</w:t>
            </w:r>
          </w:p>
        </w:tc>
        <w:tc>
          <w:tcPr>
            <w:tcW w:w="1442"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62052,8</w:t>
            </w:r>
          </w:p>
        </w:tc>
        <w:tc>
          <w:tcPr>
            <w:tcW w:w="185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64535</w:t>
            </w:r>
          </w:p>
        </w:tc>
        <w:tc>
          <w:tcPr>
            <w:tcW w:w="176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67117</w:t>
            </w:r>
          </w:p>
        </w:tc>
        <w:tc>
          <w:tcPr>
            <w:tcW w:w="1765"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69802</w:t>
            </w:r>
          </w:p>
        </w:tc>
        <w:tc>
          <w:tcPr>
            <w:tcW w:w="176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72594</w:t>
            </w:r>
          </w:p>
        </w:tc>
        <w:tc>
          <w:tcPr>
            <w:tcW w:w="1688"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75498-152956</w:t>
            </w:r>
          </w:p>
        </w:tc>
      </w:tr>
      <w:tr w:rsidR="000A6CF9">
        <w:tc>
          <w:tcPr>
            <w:tcW w:w="2345"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Затраты на коммунальные услуги средней семьи, которая составила 2,8 чел., руб.</w:t>
            </w:r>
          </w:p>
        </w:tc>
        <w:tc>
          <w:tcPr>
            <w:tcW w:w="1378"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руб. /месяц</w:t>
            </w:r>
          </w:p>
        </w:tc>
        <w:tc>
          <w:tcPr>
            <w:tcW w:w="1442"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7108,2</w:t>
            </w:r>
          </w:p>
        </w:tc>
        <w:tc>
          <w:tcPr>
            <w:tcW w:w="185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7747,94</w:t>
            </w:r>
          </w:p>
        </w:tc>
        <w:tc>
          <w:tcPr>
            <w:tcW w:w="176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8212,81</w:t>
            </w:r>
          </w:p>
        </w:tc>
        <w:tc>
          <w:tcPr>
            <w:tcW w:w="1765"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8705,58</w:t>
            </w:r>
          </w:p>
        </w:tc>
        <w:tc>
          <w:tcPr>
            <w:tcW w:w="1764"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9227,92</w:t>
            </w:r>
          </w:p>
        </w:tc>
        <w:tc>
          <w:tcPr>
            <w:tcW w:w="1688"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9781,6-27936</w:t>
            </w:r>
          </w:p>
        </w:tc>
      </w:tr>
      <w:tr w:rsidR="000A6CF9">
        <w:tc>
          <w:tcPr>
            <w:tcW w:w="2345" w:type="dxa"/>
            <w:tcBorders>
              <w:top w:val="single" w:sz="2" w:space="0" w:color="000000"/>
            </w:tcBorders>
            <w:vAlign w:val="center"/>
          </w:tcPr>
          <w:p w:rsidR="000A6CF9" w:rsidRDefault="000A6CF9" w:rsidP="000E74DD">
            <w:pPr>
              <w:pStyle w:val="10"/>
              <w:rPr>
                <w:sz w:val="24"/>
                <w:szCs w:val="24"/>
              </w:rPr>
            </w:pPr>
            <w:r>
              <w:rPr>
                <w:sz w:val="24"/>
                <w:szCs w:val="24"/>
              </w:rPr>
              <w:t xml:space="preserve">Доля расходов на коммунальные услуги в совокупном доходе семьи (при тарифах не включающих источники финансирования Программы комплексного развития </w:t>
            </w:r>
            <w:r>
              <w:rPr>
                <w:sz w:val="24"/>
                <w:szCs w:val="24"/>
              </w:rPr>
              <w:lastRenderedPageBreak/>
              <w:t>коммунальной инфраструктуры) в соответствии с нормативным расходом</w:t>
            </w:r>
          </w:p>
        </w:tc>
        <w:tc>
          <w:tcPr>
            <w:tcW w:w="1378" w:type="dxa"/>
            <w:tcBorders>
              <w:top w:val="single" w:sz="2" w:space="0" w:color="000000"/>
            </w:tcBorders>
            <w:vAlign w:val="center"/>
          </w:tcPr>
          <w:p w:rsidR="000A6CF9" w:rsidRDefault="000A6CF9" w:rsidP="000E74DD">
            <w:pPr>
              <w:pStyle w:val="10"/>
              <w:jc w:val="center"/>
              <w:rPr>
                <w:sz w:val="24"/>
                <w:szCs w:val="24"/>
              </w:rPr>
            </w:pPr>
            <w:r>
              <w:rPr>
                <w:sz w:val="24"/>
                <w:szCs w:val="24"/>
              </w:rPr>
              <w:lastRenderedPageBreak/>
              <w:t>%</w:t>
            </w:r>
          </w:p>
        </w:tc>
        <w:tc>
          <w:tcPr>
            <w:tcW w:w="1442" w:type="dxa"/>
            <w:tcBorders>
              <w:top w:val="single" w:sz="2" w:space="0" w:color="000000"/>
            </w:tcBorders>
            <w:vAlign w:val="center"/>
          </w:tcPr>
          <w:p w:rsidR="000A6CF9" w:rsidRDefault="000A6CF9" w:rsidP="000E74DD">
            <w:pPr>
              <w:pStyle w:val="10"/>
              <w:jc w:val="center"/>
              <w:rPr>
                <w:sz w:val="24"/>
                <w:szCs w:val="24"/>
              </w:rPr>
            </w:pPr>
            <w:r>
              <w:rPr>
                <w:sz w:val="24"/>
                <w:szCs w:val="24"/>
              </w:rPr>
              <w:t>11,46</w:t>
            </w:r>
          </w:p>
        </w:tc>
        <w:tc>
          <w:tcPr>
            <w:tcW w:w="1857" w:type="dxa"/>
            <w:tcBorders>
              <w:top w:val="single" w:sz="2" w:space="0" w:color="000000"/>
            </w:tcBorders>
            <w:vAlign w:val="center"/>
          </w:tcPr>
          <w:p w:rsidR="000A6CF9" w:rsidRDefault="000A6CF9" w:rsidP="000E74DD">
            <w:pPr>
              <w:pStyle w:val="10"/>
              <w:jc w:val="center"/>
              <w:rPr>
                <w:sz w:val="24"/>
                <w:szCs w:val="24"/>
              </w:rPr>
            </w:pPr>
            <w:r>
              <w:rPr>
                <w:sz w:val="24"/>
                <w:szCs w:val="24"/>
              </w:rPr>
              <w:t>12</w:t>
            </w:r>
          </w:p>
        </w:tc>
        <w:tc>
          <w:tcPr>
            <w:tcW w:w="1764" w:type="dxa"/>
            <w:tcBorders>
              <w:top w:val="single" w:sz="2" w:space="0" w:color="000000"/>
            </w:tcBorders>
            <w:vAlign w:val="center"/>
          </w:tcPr>
          <w:p w:rsidR="000A6CF9" w:rsidRDefault="000A6CF9" w:rsidP="000E74DD">
            <w:pPr>
              <w:pStyle w:val="10"/>
              <w:jc w:val="center"/>
              <w:rPr>
                <w:sz w:val="24"/>
                <w:szCs w:val="24"/>
              </w:rPr>
            </w:pPr>
            <w:r>
              <w:rPr>
                <w:sz w:val="24"/>
                <w:szCs w:val="24"/>
              </w:rPr>
              <w:t>12,24</w:t>
            </w:r>
          </w:p>
        </w:tc>
        <w:tc>
          <w:tcPr>
            <w:tcW w:w="1765" w:type="dxa"/>
            <w:tcBorders>
              <w:top w:val="single" w:sz="2" w:space="0" w:color="000000"/>
            </w:tcBorders>
            <w:vAlign w:val="center"/>
          </w:tcPr>
          <w:p w:rsidR="000A6CF9" w:rsidRDefault="000A6CF9" w:rsidP="000E74DD">
            <w:pPr>
              <w:pStyle w:val="10"/>
              <w:jc w:val="center"/>
              <w:rPr>
                <w:sz w:val="24"/>
                <w:szCs w:val="24"/>
              </w:rPr>
            </w:pPr>
            <w:r>
              <w:rPr>
                <w:sz w:val="24"/>
                <w:szCs w:val="24"/>
              </w:rPr>
              <w:t>12,47</w:t>
            </w:r>
          </w:p>
        </w:tc>
        <w:tc>
          <w:tcPr>
            <w:tcW w:w="1764" w:type="dxa"/>
            <w:tcBorders>
              <w:top w:val="single" w:sz="2" w:space="0" w:color="000000"/>
            </w:tcBorders>
            <w:vAlign w:val="center"/>
          </w:tcPr>
          <w:p w:rsidR="000A6CF9" w:rsidRDefault="000A6CF9" w:rsidP="000E74DD">
            <w:pPr>
              <w:pStyle w:val="10"/>
              <w:jc w:val="center"/>
              <w:rPr>
                <w:sz w:val="24"/>
                <w:szCs w:val="24"/>
              </w:rPr>
            </w:pPr>
            <w:r>
              <w:rPr>
                <w:sz w:val="24"/>
                <w:szCs w:val="24"/>
              </w:rPr>
              <w:t>12,71</w:t>
            </w:r>
          </w:p>
        </w:tc>
        <w:tc>
          <w:tcPr>
            <w:tcW w:w="1688" w:type="dxa"/>
            <w:tcBorders>
              <w:top w:val="single" w:sz="2" w:space="0" w:color="000000"/>
            </w:tcBorders>
            <w:vAlign w:val="center"/>
          </w:tcPr>
          <w:p w:rsidR="000A6CF9" w:rsidRDefault="000A6CF9" w:rsidP="000E74DD">
            <w:pPr>
              <w:pStyle w:val="10"/>
              <w:jc w:val="center"/>
              <w:rPr>
                <w:sz w:val="24"/>
                <w:szCs w:val="24"/>
              </w:rPr>
            </w:pPr>
            <w:r>
              <w:rPr>
                <w:sz w:val="24"/>
                <w:szCs w:val="24"/>
              </w:rPr>
              <w:t>13-18,3</w:t>
            </w:r>
          </w:p>
        </w:tc>
      </w:tr>
    </w:tbl>
    <w:p w:rsidR="000A6CF9" w:rsidRDefault="000A6CF9" w:rsidP="000E74DD">
      <w:pPr>
        <w:pStyle w:val="10"/>
        <w:rPr>
          <w:sz w:val="28"/>
          <w:szCs w:val="28"/>
        </w:rPr>
      </w:pPr>
    </w:p>
    <w:p w:rsidR="000A6CF9" w:rsidRDefault="000A6CF9" w:rsidP="000E74DD">
      <w:pPr>
        <w:pStyle w:val="10"/>
        <w:ind w:left="284" w:right="-179"/>
        <w:jc w:val="both"/>
        <w:rPr>
          <w:sz w:val="28"/>
          <w:szCs w:val="28"/>
        </w:rPr>
      </w:pPr>
      <w:r>
        <w:rPr>
          <w:sz w:val="28"/>
          <w:szCs w:val="28"/>
        </w:rPr>
        <w:tab/>
        <w:t xml:space="preserve">Как видно из таблицы, в динамике происходит рост % платежей (от совокупного дохода семьи) за коммунальные услуги до 2045г. </w:t>
      </w:r>
    </w:p>
    <w:p w:rsidR="000A6CF9" w:rsidRDefault="000A6CF9" w:rsidP="000E74DD">
      <w:pPr>
        <w:pStyle w:val="10"/>
        <w:ind w:left="284" w:right="-179"/>
        <w:jc w:val="both"/>
        <w:rPr>
          <w:sz w:val="28"/>
          <w:szCs w:val="28"/>
        </w:rPr>
      </w:pPr>
      <w:r>
        <w:rPr>
          <w:sz w:val="28"/>
          <w:szCs w:val="28"/>
        </w:rPr>
        <w:tab/>
        <w:t>Совокупный доход семьи в данной программе рассчитан на основе того, что семья в Нижегородской области состоит из 2,8 человек, в том числе: 1,6 - трудоспособное население, 0,7 - в возрасте старше трудоспособного, 0,5 - моложе трудоспособного. Среднемесячная зарплата в городском округе город Бор принята по данным администрации, размер пенсии в составе дохода семьи принят в размере средней пенсии по Нижегородской области.</w:t>
      </w:r>
    </w:p>
    <w:p w:rsidR="000A6CF9" w:rsidRDefault="000A6CF9" w:rsidP="000E74DD">
      <w:pPr>
        <w:pStyle w:val="10"/>
        <w:ind w:right="-179"/>
        <w:jc w:val="both"/>
        <w:rPr>
          <w:sz w:val="28"/>
          <w:szCs w:val="28"/>
        </w:rPr>
      </w:pPr>
      <w:r>
        <w:rPr>
          <w:sz w:val="28"/>
          <w:szCs w:val="28"/>
        </w:rPr>
        <w:tab/>
        <w:t>Динамика роста средней заработной платы и средней пенсии рассчитана на основе прогноза индексов – дефляторов и инфляции до 2045 г. в %, (утверждённая Приказом министерства регионального развития РФ от 23 августа 2010 г. № 378«Об утверждении методических указаний по расчёту предельных индексов изменения размера платы граждан за коммунальные услуги»).</w:t>
      </w:r>
    </w:p>
    <w:p w:rsidR="000A6CF9" w:rsidRDefault="000A6CF9" w:rsidP="000E74DD">
      <w:pPr>
        <w:pStyle w:val="10"/>
        <w:ind w:right="-179"/>
        <w:jc w:val="both"/>
        <w:rPr>
          <w:sz w:val="28"/>
          <w:szCs w:val="28"/>
        </w:rPr>
      </w:pPr>
      <w:r>
        <w:rPr>
          <w:sz w:val="28"/>
          <w:szCs w:val="28"/>
        </w:rPr>
        <w:tab/>
        <w:t>Платежи Семьи за коммунальные услуги рассчитаны в соответствии с нормами затрат на электроснабжение, холодное водоснабжение, водоотведение, горячее водоснабжение, газоснабжение, сбор и вывоз ТКО.</w:t>
      </w:r>
    </w:p>
    <w:p w:rsidR="000A6CF9" w:rsidRDefault="000A6CF9" w:rsidP="000E74DD">
      <w:pPr>
        <w:pStyle w:val="10"/>
        <w:ind w:right="-179"/>
        <w:jc w:val="both"/>
        <w:rPr>
          <w:sz w:val="28"/>
          <w:szCs w:val="28"/>
        </w:rPr>
      </w:pPr>
      <w:r>
        <w:rPr>
          <w:sz w:val="28"/>
          <w:szCs w:val="28"/>
        </w:rPr>
        <w:tab/>
        <w:t>Для расчетов затрат приняты тарифы, установленные региональной тарифной комиссией Нижегородской области в соответствии с действующим законодательством.</w:t>
      </w:r>
    </w:p>
    <w:p w:rsidR="000A6CF9" w:rsidRDefault="000A6CF9" w:rsidP="000E74DD">
      <w:pPr>
        <w:pStyle w:val="10"/>
        <w:jc w:val="center"/>
        <w:rPr>
          <w:sz w:val="28"/>
          <w:szCs w:val="28"/>
        </w:rPr>
      </w:pPr>
      <w:r>
        <w:rPr>
          <w:sz w:val="28"/>
          <w:szCs w:val="28"/>
        </w:rPr>
        <w:t>Таблица 9.2 - Состав затрат для расчета расходов семьи на коммунальные услуги</w:t>
      </w:r>
    </w:p>
    <w:tbl>
      <w:tblPr>
        <w:tblW w:w="14510"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0A0"/>
      </w:tblPr>
      <w:tblGrid>
        <w:gridCol w:w="4513"/>
        <w:gridCol w:w="1545"/>
        <w:gridCol w:w="1361"/>
        <w:gridCol w:w="1608"/>
        <w:gridCol w:w="1359"/>
        <w:gridCol w:w="1361"/>
        <w:gridCol w:w="1237"/>
        <w:gridCol w:w="1526"/>
      </w:tblGrid>
      <w:tr w:rsidR="000A6CF9">
        <w:tc>
          <w:tcPr>
            <w:tcW w:w="4511" w:type="dxa"/>
            <w:vAlign w:val="center"/>
          </w:tcPr>
          <w:p w:rsidR="000A6CF9" w:rsidRDefault="000A6CF9" w:rsidP="000E74DD">
            <w:pPr>
              <w:pStyle w:val="10"/>
              <w:jc w:val="center"/>
              <w:rPr>
                <w:b/>
                <w:bCs/>
                <w:sz w:val="24"/>
                <w:szCs w:val="24"/>
              </w:rPr>
            </w:pPr>
            <w:r>
              <w:rPr>
                <w:b/>
                <w:bCs/>
                <w:sz w:val="24"/>
                <w:szCs w:val="24"/>
              </w:rPr>
              <w:t>Коммунальные услуги</w:t>
            </w:r>
          </w:p>
        </w:tc>
        <w:tc>
          <w:tcPr>
            <w:tcW w:w="1545" w:type="dxa"/>
            <w:vAlign w:val="center"/>
          </w:tcPr>
          <w:p w:rsidR="000A6CF9" w:rsidRDefault="000A6CF9" w:rsidP="000E74DD">
            <w:pPr>
              <w:pStyle w:val="10"/>
              <w:jc w:val="center"/>
              <w:rPr>
                <w:b/>
                <w:bCs/>
                <w:sz w:val="24"/>
                <w:szCs w:val="24"/>
              </w:rPr>
            </w:pPr>
            <w:r>
              <w:rPr>
                <w:b/>
                <w:bCs/>
                <w:sz w:val="24"/>
                <w:szCs w:val="24"/>
              </w:rPr>
              <w:t>Ед. измерения</w:t>
            </w:r>
          </w:p>
        </w:tc>
        <w:tc>
          <w:tcPr>
            <w:tcW w:w="1361" w:type="dxa"/>
            <w:vAlign w:val="center"/>
          </w:tcPr>
          <w:p w:rsidR="000A6CF9" w:rsidRDefault="000A6CF9" w:rsidP="000E74DD">
            <w:pPr>
              <w:pStyle w:val="10"/>
              <w:jc w:val="center"/>
              <w:rPr>
                <w:b/>
                <w:bCs/>
                <w:sz w:val="24"/>
                <w:szCs w:val="24"/>
              </w:rPr>
            </w:pPr>
            <w:r>
              <w:rPr>
                <w:b/>
                <w:bCs/>
                <w:sz w:val="24"/>
                <w:szCs w:val="24"/>
              </w:rPr>
              <w:t>2022</w:t>
            </w:r>
          </w:p>
        </w:tc>
        <w:tc>
          <w:tcPr>
            <w:tcW w:w="1608" w:type="dxa"/>
            <w:vAlign w:val="center"/>
          </w:tcPr>
          <w:p w:rsidR="000A6CF9" w:rsidRDefault="000A6CF9" w:rsidP="000E74DD">
            <w:pPr>
              <w:pStyle w:val="10"/>
              <w:jc w:val="center"/>
              <w:rPr>
                <w:b/>
                <w:bCs/>
                <w:sz w:val="24"/>
                <w:szCs w:val="24"/>
              </w:rPr>
            </w:pPr>
            <w:r>
              <w:rPr>
                <w:b/>
                <w:bCs/>
                <w:sz w:val="24"/>
                <w:szCs w:val="24"/>
              </w:rPr>
              <w:t>2023</w:t>
            </w:r>
          </w:p>
        </w:tc>
        <w:tc>
          <w:tcPr>
            <w:tcW w:w="1359" w:type="dxa"/>
            <w:vAlign w:val="center"/>
          </w:tcPr>
          <w:p w:rsidR="000A6CF9" w:rsidRDefault="000A6CF9" w:rsidP="000E74DD">
            <w:pPr>
              <w:pStyle w:val="10"/>
              <w:jc w:val="center"/>
              <w:rPr>
                <w:b/>
                <w:bCs/>
                <w:sz w:val="24"/>
                <w:szCs w:val="24"/>
              </w:rPr>
            </w:pPr>
            <w:r>
              <w:rPr>
                <w:b/>
                <w:bCs/>
                <w:sz w:val="24"/>
                <w:szCs w:val="24"/>
              </w:rPr>
              <w:t>2024</w:t>
            </w:r>
          </w:p>
        </w:tc>
        <w:tc>
          <w:tcPr>
            <w:tcW w:w="1361" w:type="dxa"/>
            <w:vAlign w:val="center"/>
          </w:tcPr>
          <w:p w:rsidR="000A6CF9" w:rsidRDefault="000A6CF9" w:rsidP="000E74DD">
            <w:pPr>
              <w:pStyle w:val="10"/>
              <w:jc w:val="center"/>
              <w:rPr>
                <w:b/>
                <w:bCs/>
                <w:sz w:val="24"/>
                <w:szCs w:val="24"/>
              </w:rPr>
            </w:pPr>
            <w:r>
              <w:rPr>
                <w:b/>
                <w:bCs/>
                <w:sz w:val="24"/>
                <w:szCs w:val="24"/>
              </w:rPr>
              <w:t>2025</w:t>
            </w:r>
          </w:p>
        </w:tc>
        <w:tc>
          <w:tcPr>
            <w:tcW w:w="1237" w:type="dxa"/>
            <w:vAlign w:val="center"/>
          </w:tcPr>
          <w:p w:rsidR="000A6CF9" w:rsidRDefault="000A6CF9" w:rsidP="000E74DD">
            <w:pPr>
              <w:pStyle w:val="10"/>
              <w:jc w:val="center"/>
              <w:rPr>
                <w:b/>
                <w:bCs/>
                <w:sz w:val="24"/>
                <w:szCs w:val="24"/>
              </w:rPr>
            </w:pPr>
            <w:r>
              <w:rPr>
                <w:b/>
                <w:bCs/>
                <w:sz w:val="24"/>
                <w:szCs w:val="24"/>
              </w:rPr>
              <w:t>2026</w:t>
            </w:r>
          </w:p>
        </w:tc>
        <w:tc>
          <w:tcPr>
            <w:tcW w:w="1526" w:type="dxa"/>
            <w:vAlign w:val="center"/>
          </w:tcPr>
          <w:p w:rsidR="000A6CF9" w:rsidRDefault="000A6CF9" w:rsidP="000E74DD">
            <w:pPr>
              <w:pStyle w:val="10"/>
              <w:jc w:val="center"/>
              <w:rPr>
                <w:b/>
                <w:bCs/>
                <w:sz w:val="24"/>
                <w:szCs w:val="24"/>
              </w:rPr>
            </w:pPr>
            <w:r>
              <w:rPr>
                <w:b/>
                <w:bCs/>
                <w:sz w:val="24"/>
                <w:szCs w:val="24"/>
              </w:rPr>
              <w:t>2027-2045</w:t>
            </w:r>
          </w:p>
        </w:tc>
      </w:tr>
      <w:tr w:rsidR="000A6CF9">
        <w:tc>
          <w:tcPr>
            <w:tcW w:w="4511" w:type="dxa"/>
            <w:tcBorders>
              <w:bottom w:val="single" w:sz="2" w:space="0" w:color="000000"/>
            </w:tcBorders>
            <w:vAlign w:val="center"/>
          </w:tcPr>
          <w:p w:rsidR="000A6CF9" w:rsidRDefault="000A6CF9" w:rsidP="000E74DD">
            <w:pPr>
              <w:pStyle w:val="10"/>
              <w:rPr>
                <w:sz w:val="24"/>
                <w:szCs w:val="24"/>
              </w:rPr>
            </w:pPr>
            <w:r>
              <w:rPr>
                <w:sz w:val="24"/>
                <w:szCs w:val="24"/>
              </w:rPr>
              <w:t>Затраты  1 человека на электроэнергию</w:t>
            </w:r>
          </w:p>
        </w:tc>
        <w:tc>
          <w:tcPr>
            <w:tcW w:w="1545" w:type="dxa"/>
            <w:tcBorders>
              <w:bottom w:val="single" w:sz="2" w:space="0" w:color="000000"/>
            </w:tcBorders>
            <w:vAlign w:val="center"/>
          </w:tcPr>
          <w:p w:rsidR="000A6CF9" w:rsidRDefault="000A6CF9" w:rsidP="000E74DD">
            <w:pPr>
              <w:pStyle w:val="10"/>
              <w:jc w:val="center"/>
              <w:rPr>
                <w:sz w:val="24"/>
                <w:szCs w:val="24"/>
              </w:rPr>
            </w:pPr>
            <w:r>
              <w:rPr>
                <w:sz w:val="24"/>
                <w:szCs w:val="24"/>
              </w:rPr>
              <w:t>руб. /месяц</w:t>
            </w:r>
          </w:p>
        </w:tc>
        <w:tc>
          <w:tcPr>
            <w:tcW w:w="1361" w:type="dxa"/>
            <w:tcBorders>
              <w:bottom w:val="single" w:sz="2" w:space="0" w:color="000000"/>
            </w:tcBorders>
            <w:vAlign w:val="center"/>
          </w:tcPr>
          <w:p w:rsidR="000A6CF9" w:rsidRDefault="000A6CF9" w:rsidP="000E74DD">
            <w:pPr>
              <w:pStyle w:val="10"/>
              <w:jc w:val="center"/>
              <w:rPr>
                <w:sz w:val="24"/>
                <w:szCs w:val="24"/>
              </w:rPr>
            </w:pPr>
            <w:r>
              <w:rPr>
                <w:sz w:val="24"/>
                <w:szCs w:val="24"/>
              </w:rPr>
              <w:t>297,0</w:t>
            </w:r>
          </w:p>
        </w:tc>
        <w:tc>
          <w:tcPr>
            <w:tcW w:w="1608" w:type="dxa"/>
            <w:tcBorders>
              <w:bottom w:val="single" w:sz="2" w:space="0" w:color="000000"/>
            </w:tcBorders>
            <w:vAlign w:val="center"/>
          </w:tcPr>
          <w:p w:rsidR="000A6CF9" w:rsidRDefault="000A6CF9" w:rsidP="000E74DD">
            <w:pPr>
              <w:pStyle w:val="10"/>
              <w:jc w:val="center"/>
              <w:rPr>
                <w:sz w:val="24"/>
                <w:szCs w:val="24"/>
              </w:rPr>
            </w:pPr>
            <w:r>
              <w:rPr>
                <w:sz w:val="24"/>
                <w:szCs w:val="24"/>
              </w:rPr>
              <w:t>323,73</w:t>
            </w:r>
          </w:p>
        </w:tc>
        <w:tc>
          <w:tcPr>
            <w:tcW w:w="1359" w:type="dxa"/>
            <w:tcBorders>
              <w:bottom w:val="single" w:sz="2" w:space="0" w:color="000000"/>
            </w:tcBorders>
            <w:vAlign w:val="center"/>
          </w:tcPr>
          <w:p w:rsidR="000A6CF9" w:rsidRDefault="000A6CF9" w:rsidP="000E74DD">
            <w:pPr>
              <w:pStyle w:val="10"/>
              <w:jc w:val="center"/>
              <w:rPr>
                <w:sz w:val="24"/>
                <w:szCs w:val="24"/>
              </w:rPr>
            </w:pPr>
            <w:r>
              <w:rPr>
                <w:sz w:val="24"/>
                <w:szCs w:val="24"/>
              </w:rPr>
              <w:t>343,15</w:t>
            </w:r>
          </w:p>
        </w:tc>
        <w:tc>
          <w:tcPr>
            <w:tcW w:w="1361" w:type="dxa"/>
            <w:tcBorders>
              <w:bottom w:val="single" w:sz="2" w:space="0" w:color="000000"/>
            </w:tcBorders>
            <w:vAlign w:val="center"/>
          </w:tcPr>
          <w:p w:rsidR="000A6CF9" w:rsidRDefault="000A6CF9" w:rsidP="000E74DD">
            <w:pPr>
              <w:pStyle w:val="10"/>
              <w:jc w:val="center"/>
              <w:rPr>
                <w:sz w:val="24"/>
                <w:szCs w:val="24"/>
              </w:rPr>
            </w:pPr>
            <w:r>
              <w:rPr>
                <w:sz w:val="24"/>
                <w:szCs w:val="24"/>
              </w:rPr>
              <w:t>356,88</w:t>
            </w:r>
          </w:p>
        </w:tc>
        <w:tc>
          <w:tcPr>
            <w:tcW w:w="1237" w:type="dxa"/>
            <w:tcBorders>
              <w:bottom w:val="single" w:sz="2" w:space="0" w:color="000000"/>
            </w:tcBorders>
            <w:vAlign w:val="center"/>
          </w:tcPr>
          <w:p w:rsidR="000A6CF9" w:rsidRDefault="000A6CF9" w:rsidP="000E74DD">
            <w:pPr>
              <w:pStyle w:val="10"/>
              <w:jc w:val="center"/>
              <w:rPr>
                <w:sz w:val="24"/>
                <w:szCs w:val="24"/>
              </w:rPr>
            </w:pPr>
            <w:r>
              <w:rPr>
                <w:sz w:val="24"/>
                <w:szCs w:val="24"/>
              </w:rPr>
              <w:t>371,16</w:t>
            </w:r>
          </w:p>
        </w:tc>
        <w:tc>
          <w:tcPr>
            <w:tcW w:w="1526" w:type="dxa"/>
            <w:tcBorders>
              <w:bottom w:val="single" w:sz="2" w:space="0" w:color="000000"/>
            </w:tcBorders>
            <w:vAlign w:val="center"/>
          </w:tcPr>
          <w:p w:rsidR="000A6CF9" w:rsidRDefault="000A6CF9" w:rsidP="000E74DD">
            <w:pPr>
              <w:pStyle w:val="10"/>
              <w:jc w:val="center"/>
              <w:rPr>
                <w:sz w:val="24"/>
                <w:szCs w:val="24"/>
              </w:rPr>
            </w:pPr>
            <w:r>
              <w:rPr>
                <w:sz w:val="24"/>
                <w:szCs w:val="24"/>
              </w:rPr>
              <w:t>393,42-1066</w:t>
            </w:r>
          </w:p>
        </w:tc>
      </w:tr>
      <w:tr w:rsidR="000A6CF9">
        <w:tc>
          <w:tcPr>
            <w:tcW w:w="4511"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Затраты  1 человека на холодное водоснабжение</w:t>
            </w:r>
          </w:p>
        </w:tc>
        <w:tc>
          <w:tcPr>
            <w:tcW w:w="1545"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руб./месяц</w:t>
            </w:r>
          </w:p>
        </w:tc>
        <w:tc>
          <w:tcPr>
            <w:tcW w:w="1361"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207,7</w:t>
            </w:r>
          </w:p>
        </w:tc>
        <w:tc>
          <w:tcPr>
            <w:tcW w:w="1608"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226,39</w:t>
            </w:r>
          </w:p>
        </w:tc>
        <w:tc>
          <w:tcPr>
            <w:tcW w:w="1359"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235,45</w:t>
            </w:r>
          </w:p>
        </w:tc>
        <w:tc>
          <w:tcPr>
            <w:tcW w:w="1361"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249,56</w:t>
            </w:r>
          </w:p>
        </w:tc>
        <w:tc>
          <w:tcPr>
            <w:tcW w:w="123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264,55</w:t>
            </w:r>
          </w:p>
        </w:tc>
        <w:tc>
          <w:tcPr>
            <w:tcW w:w="1526"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280,42-765</w:t>
            </w:r>
          </w:p>
        </w:tc>
      </w:tr>
      <w:tr w:rsidR="000A6CF9">
        <w:tc>
          <w:tcPr>
            <w:tcW w:w="4511"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Затраты  1 человека на водоотведение</w:t>
            </w:r>
          </w:p>
        </w:tc>
        <w:tc>
          <w:tcPr>
            <w:tcW w:w="1545"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руб. /месяц</w:t>
            </w:r>
          </w:p>
        </w:tc>
        <w:tc>
          <w:tcPr>
            <w:tcW w:w="1361"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153,01</w:t>
            </w:r>
          </w:p>
        </w:tc>
        <w:tc>
          <w:tcPr>
            <w:tcW w:w="1608"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166,87</w:t>
            </w:r>
          </w:p>
        </w:tc>
        <w:tc>
          <w:tcPr>
            <w:tcW w:w="1359"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173,55</w:t>
            </w:r>
          </w:p>
        </w:tc>
        <w:tc>
          <w:tcPr>
            <w:tcW w:w="1361"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183,95</w:t>
            </w:r>
          </w:p>
        </w:tc>
        <w:tc>
          <w:tcPr>
            <w:tcW w:w="123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194,99</w:t>
            </w:r>
          </w:p>
        </w:tc>
        <w:tc>
          <w:tcPr>
            <w:tcW w:w="1526"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206,67-563</w:t>
            </w:r>
          </w:p>
        </w:tc>
      </w:tr>
      <w:tr w:rsidR="000A6CF9">
        <w:tc>
          <w:tcPr>
            <w:tcW w:w="4511" w:type="dxa"/>
            <w:tcBorders>
              <w:top w:val="single" w:sz="2" w:space="0" w:color="000000"/>
              <w:bottom w:val="single" w:sz="2" w:space="0" w:color="000000"/>
            </w:tcBorders>
            <w:vAlign w:val="center"/>
          </w:tcPr>
          <w:p w:rsidR="000A6CF9" w:rsidRDefault="000A6CF9" w:rsidP="000E74DD">
            <w:pPr>
              <w:pStyle w:val="10"/>
              <w:rPr>
                <w:sz w:val="24"/>
                <w:szCs w:val="24"/>
              </w:rPr>
            </w:pPr>
            <w:r>
              <w:rPr>
                <w:sz w:val="24"/>
                <w:szCs w:val="24"/>
              </w:rPr>
              <w:t>Затраты  1 человека на газоснабжение</w:t>
            </w:r>
          </w:p>
        </w:tc>
        <w:tc>
          <w:tcPr>
            <w:tcW w:w="1545"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руб./месяц</w:t>
            </w:r>
          </w:p>
        </w:tc>
        <w:tc>
          <w:tcPr>
            <w:tcW w:w="1361"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399,8</w:t>
            </w:r>
          </w:p>
        </w:tc>
        <w:tc>
          <w:tcPr>
            <w:tcW w:w="1608"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435,78</w:t>
            </w:r>
          </w:p>
        </w:tc>
        <w:tc>
          <w:tcPr>
            <w:tcW w:w="1359"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461,93</w:t>
            </w:r>
          </w:p>
        </w:tc>
        <w:tc>
          <w:tcPr>
            <w:tcW w:w="1361"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489,64</w:t>
            </w:r>
          </w:p>
        </w:tc>
        <w:tc>
          <w:tcPr>
            <w:tcW w:w="1237"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519,02</w:t>
            </w:r>
          </w:p>
        </w:tc>
        <w:tc>
          <w:tcPr>
            <w:tcW w:w="1526" w:type="dxa"/>
            <w:tcBorders>
              <w:top w:val="single" w:sz="2" w:space="0" w:color="000000"/>
              <w:bottom w:val="single" w:sz="2" w:space="0" w:color="000000"/>
            </w:tcBorders>
            <w:vAlign w:val="center"/>
          </w:tcPr>
          <w:p w:rsidR="000A6CF9" w:rsidRDefault="000A6CF9" w:rsidP="000E74DD">
            <w:pPr>
              <w:pStyle w:val="10"/>
              <w:jc w:val="center"/>
              <w:rPr>
                <w:sz w:val="24"/>
                <w:szCs w:val="24"/>
              </w:rPr>
            </w:pPr>
            <w:r>
              <w:rPr>
                <w:sz w:val="24"/>
                <w:szCs w:val="24"/>
              </w:rPr>
              <w:t>550,16-1489</w:t>
            </w:r>
          </w:p>
        </w:tc>
      </w:tr>
      <w:tr w:rsidR="000A6CF9">
        <w:tc>
          <w:tcPr>
            <w:tcW w:w="4511" w:type="dxa"/>
            <w:tcBorders>
              <w:top w:val="single" w:sz="2" w:space="0" w:color="000000"/>
            </w:tcBorders>
            <w:vAlign w:val="center"/>
          </w:tcPr>
          <w:p w:rsidR="000A6CF9" w:rsidRDefault="000A6CF9" w:rsidP="000E74DD">
            <w:pPr>
              <w:pStyle w:val="10"/>
              <w:rPr>
                <w:sz w:val="24"/>
                <w:szCs w:val="24"/>
              </w:rPr>
            </w:pPr>
            <w:r>
              <w:rPr>
                <w:sz w:val="24"/>
                <w:szCs w:val="24"/>
              </w:rPr>
              <w:t>Затраты  1 человека на сбор и вывоз ТКО</w:t>
            </w:r>
          </w:p>
        </w:tc>
        <w:tc>
          <w:tcPr>
            <w:tcW w:w="1545" w:type="dxa"/>
            <w:tcBorders>
              <w:top w:val="single" w:sz="2" w:space="0" w:color="000000"/>
            </w:tcBorders>
            <w:vAlign w:val="center"/>
          </w:tcPr>
          <w:p w:rsidR="000A6CF9" w:rsidRDefault="000A6CF9" w:rsidP="000E74DD">
            <w:pPr>
              <w:pStyle w:val="10"/>
              <w:jc w:val="center"/>
              <w:rPr>
                <w:sz w:val="24"/>
                <w:szCs w:val="24"/>
              </w:rPr>
            </w:pPr>
            <w:r>
              <w:rPr>
                <w:sz w:val="24"/>
                <w:szCs w:val="24"/>
              </w:rPr>
              <w:t>руб./месяц</w:t>
            </w:r>
          </w:p>
        </w:tc>
        <w:tc>
          <w:tcPr>
            <w:tcW w:w="1361" w:type="dxa"/>
            <w:tcBorders>
              <w:top w:val="single" w:sz="2" w:space="0" w:color="000000"/>
            </w:tcBorders>
            <w:vAlign w:val="center"/>
          </w:tcPr>
          <w:p w:rsidR="000A6CF9" w:rsidRDefault="000A6CF9" w:rsidP="000E74DD">
            <w:pPr>
              <w:pStyle w:val="10"/>
              <w:jc w:val="center"/>
              <w:rPr>
                <w:sz w:val="24"/>
                <w:szCs w:val="24"/>
              </w:rPr>
            </w:pPr>
            <w:r>
              <w:rPr>
                <w:sz w:val="24"/>
                <w:szCs w:val="24"/>
              </w:rPr>
              <w:t>90,07</w:t>
            </w:r>
          </w:p>
        </w:tc>
        <w:tc>
          <w:tcPr>
            <w:tcW w:w="1608" w:type="dxa"/>
            <w:tcBorders>
              <w:top w:val="single" w:sz="2" w:space="0" w:color="000000"/>
            </w:tcBorders>
            <w:vAlign w:val="center"/>
          </w:tcPr>
          <w:p w:rsidR="000A6CF9" w:rsidRDefault="000A6CF9" w:rsidP="000E74DD">
            <w:pPr>
              <w:pStyle w:val="10"/>
              <w:jc w:val="center"/>
              <w:rPr>
                <w:sz w:val="24"/>
                <w:szCs w:val="24"/>
              </w:rPr>
            </w:pPr>
            <w:r>
              <w:rPr>
                <w:sz w:val="24"/>
                <w:szCs w:val="24"/>
              </w:rPr>
              <w:t>98,18</w:t>
            </w:r>
          </w:p>
        </w:tc>
        <w:tc>
          <w:tcPr>
            <w:tcW w:w="1359" w:type="dxa"/>
            <w:tcBorders>
              <w:top w:val="single" w:sz="2" w:space="0" w:color="000000"/>
            </w:tcBorders>
            <w:vAlign w:val="center"/>
          </w:tcPr>
          <w:p w:rsidR="000A6CF9" w:rsidRDefault="000A6CF9" w:rsidP="000E74DD">
            <w:pPr>
              <w:pStyle w:val="10"/>
              <w:jc w:val="center"/>
              <w:rPr>
                <w:sz w:val="24"/>
                <w:szCs w:val="24"/>
              </w:rPr>
            </w:pPr>
            <w:r>
              <w:rPr>
                <w:sz w:val="24"/>
                <w:szCs w:val="24"/>
              </w:rPr>
              <w:t>104,07</w:t>
            </w:r>
          </w:p>
        </w:tc>
        <w:tc>
          <w:tcPr>
            <w:tcW w:w="1361" w:type="dxa"/>
            <w:tcBorders>
              <w:top w:val="single" w:sz="2" w:space="0" w:color="000000"/>
            </w:tcBorders>
            <w:vAlign w:val="center"/>
          </w:tcPr>
          <w:p w:rsidR="000A6CF9" w:rsidRDefault="000A6CF9" w:rsidP="000E74DD">
            <w:pPr>
              <w:pStyle w:val="10"/>
              <w:jc w:val="center"/>
              <w:rPr>
                <w:sz w:val="24"/>
                <w:szCs w:val="24"/>
              </w:rPr>
            </w:pPr>
            <w:r>
              <w:rPr>
                <w:sz w:val="24"/>
                <w:szCs w:val="24"/>
              </w:rPr>
              <w:t>104,69</w:t>
            </w:r>
          </w:p>
        </w:tc>
        <w:tc>
          <w:tcPr>
            <w:tcW w:w="1237" w:type="dxa"/>
            <w:tcBorders>
              <w:top w:val="single" w:sz="2" w:space="0" w:color="000000"/>
            </w:tcBorders>
            <w:vAlign w:val="center"/>
          </w:tcPr>
          <w:p w:rsidR="000A6CF9" w:rsidRDefault="000A6CF9" w:rsidP="000E74DD">
            <w:pPr>
              <w:pStyle w:val="10"/>
              <w:jc w:val="center"/>
              <w:rPr>
                <w:sz w:val="24"/>
                <w:szCs w:val="24"/>
              </w:rPr>
            </w:pPr>
            <w:r>
              <w:rPr>
                <w:sz w:val="24"/>
                <w:szCs w:val="24"/>
              </w:rPr>
              <w:t>110,97</w:t>
            </w:r>
          </w:p>
        </w:tc>
        <w:tc>
          <w:tcPr>
            <w:tcW w:w="1526" w:type="dxa"/>
            <w:tcBorders>
              <w:top w:val="single" w:sz="2" w:space="0" w:color="000000"/>
            </w:tcBorders>
            <w:vAlign w:val="center"/>
          </w:tcPr>
          <w:p w:rsidR="000A6CF9" w:rsidRDefault="000A6CF9" w:rsidP="000E74DD">
            <w:pPr>
              <w:pStyle w:val="10"/>
              <w:jc w:val="center"/>
              <w:rPr>
                <w:sz w:val="24"/>
                <w:szCs w:val="24"/>
              </w:rPr>
            </w:pPr>
            <w:r>
              <w:rPr>
                <w:sz w:val="24"/>
                <w:szCs w:val="24"/>
              </w:rPr>
              <w:t>117,63-324</w:t>
            </w:r>
          </w:p>
        </w:tc>
      </w:tr>
    </w:tbl>
    <w:p w:rsidR="000A6CF9" w:rsidRDefault="000A6CF9" w:rsidP="000E74DD">
      <w:pPr>
        <w:pStyle w:val="10"/>
        <w:rPr>
          <w:sz w:val="28"/>
          <w:szCs w:val="28"/>
        </w:rPr>
      </w:pPr>
    </w:p>
    <w:p w:rsidR="000A6CF9" w:rsidRDefault="000A6CF9" w:rsidP="000E74DD">
      <w:pPr>
        <w:pStyle w:val="10"/>
        <w:ind w:right="-321"/>
        <w:jc w:val="both"/>
      </w:pPr>
      <w:r>
        <w:rPr>
          <w:sz w:val="28"/>
          <w:szCs w:val="28"/>
        </w:rPr>
        <w:tab/>
        <w:t>Перспектива роста тарифа обосновывается прогнозом индексов-дефляторов до 2045 г. в %,(утверждённая Приказом министерства регионального развития РФ от  23 августа 2010г. № 378«Об утверждении методических указаний по расчёту предельных индексов изменения размера платы граждан за коммунальные услуги»).</w:t>
      </w:r>
    </w:p>
    <w:p w:rsidR="000A6CF9" w:rsidRDefault="000A6CF9" w:rsidP="000E74DD">
      <w:pPr>
        <w:pStyle w:val="10"/>
        <w:rPr>
          <w:sz w:val="28"/>
          <w:szCs w:val="28"/>
        </w:rPr>
      </w:pPr>
      <w:r>
        <w:rPr>
          <w:sz w:val="28"/>
          <w:szCs w:val="28"/>
        </w:rPr>
        <w:t>Таблица 9.3 – Динамика доступности для населения коммунальных услуг в городском округе город Бор</w:t>
      </w:r>
    </w:p>
    <w:tbl>
      <w:tblPr>
        <w:tblW w:w="14459"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tblCellMar>
        <w:tblLook w:val="01E0"/>
      </w:tblPr>
      <w:tblGrid>
        <w:gridCol w:w="2644"/>
        <w:gridCol w:w="1409"/>
        <w:gridCol w:w="1235"/>
        <w:gridCol w:w="124"/>
        <w:gridCol w:w="71"/>
        <w:gridCol w:w="950"/>
        <w:gridCol w:w="1065"/>
        <w:gridCol w:w="1159"/>
        <w:gridCol w:w="1259"/>
        <w:gridCol w:w="1268"/>
        <w:gridCol w:w="1498"/>
        <w:gridCol w:w="1777"/>
      </w:tblGrid>
      <w:tr w:rsidR="000A6CF9">
        <w:trPr>
          <w:trHeight w:val="275"/>
        </w:trPr>
        <w:tc>
          <w:tcPr>
            <w:tcW w:w="2643" w:type="dxa"/>
            <w:vMerge w:val="restart"/>
            <w:shd w:val="clear" w:color="auto" w:fill="FFFFFF"/>
            <w:vAlign w:val="center"/>
          </w:tcPr>
          <w:p w:rsidR="000A6CF9" w:rsidRDefault="000A6CF9" w:rsidP="000E74DD">
            <w:pPr>
              <w:pStyle w:val="10"/>
              <w:jc w:val="center"/>
              <w:rPr>
                <w:sz w:val="24"/>
                <w:szCs w:val="24"/>
              </w:rPr>
            </w:pPr>
            <w:r>
              <w:rPr>
                <w:sz w:val="24"/>
                <w:szCs w:val="24"/>
              </w:rPr>
              <w:t>Наименование</w:t>
            </w:r>
          </w:p>
        </w:tc>
        <w:tc>
          <w:tcPr>
            <w:tcW w:w="1408" w:type="dxa"/>
            <w:vMerge w:val="restart"/>
            <w:shd w:val="clear" w:color="auto" w:fill="FFFFFF"/>
            <w:vAlign w:val="center"/>
          </w:tcPr>
          <w:p w:rsidR="000A6CF9" w:rsidRDefault="000A6CF9" w:rsidP="000E74DD">
            <w:pPr>
              <w:pStyle w:val="10"/>
              <w:jc w:val="center"/>
              <w:rPr>
                <w:sz w:val="24"/>
                <w:szCs w:val="24"/>
              </w:rPr>
            </w:pPr>
            <w:r>
              <w:rPr>
                <w:sz w:val="24"/>
                <w:szCs w:val="24"/>
              </w:rPr>
              <w:t>Ед. измерения</w:t>
            </w:r>
          </w:p>
        </w:tc>
        <w:tc>
          <w:tcPr>
            <w:tcW w:w="8629" w:type="dxa"/>
            <w:gridSpan w:val="9"/>
            <w:shd w:val="clear" w:color="auto" w:fill="FFFFFF"/>
            <w:vAlign w:val="center"/>
          </w:tcPr>
          <w:p w:rsidR="000A6CF9" w:rsidRDefault="000A6CF9" w:rsidP="000E74DD">
            <w:pPr>
              <w:pStyle w:val="10"/>
              <w:jc w:val="center"/>
              <w:rPr>
                <w:sz w:val="24"/>
                <w:szCs w:val="24"/>
              </w:rPr>
            </w:pPr>
            <w:r>
              <w:rPr>
                <w:sz w:val="24"/>
                <w:szCs w:val="24"/>
              </w:rPr>
              <w:t>Расчетное значение критерия</w:t>
            </w:r>
          </w:p>
        </w:tc>
        <w:tc>
          <w:tcPr>
            <w:tcW w:w="1777" w:type="dxa"/>
            <w:vMerge w:val="restart"/>
            <w:shd w:val="clear" w:color="auto" w:fill="FFFFFF"/>
            <w:vAlign w:val="center"/>
          </w:tcPr>
          <w:p w:rsidR="000A6CF9" w:rsidRDefault="000A6CF9" w:rsidP="000E74DD">
            <w:pPr>
              <w:pStyle w:val="10"/>
              <w:jc w:val="center"/>
              <w:rPr>
                <w:sz w:val="24"/>
                <w:szCs w:val="24"/>
              </w:rPr>
            </w:pPr>
            <w:r>
              <w:rPr>
                <w:sz w:val="24"/>
                <w:szCs w:val="24"/>
              </w:rPr>
              <w:t>Примечание</w:t>
            </w:r>
          </w:p>
        </w:tc>
      </w:tr>
      <w:tr w:rsidR="000A6CF9">
        <w:trPr>
          <w:trHeight w:val="231"/>
        </w:trPr>
        <w:tc>
          <w:tcPr>
            <w:tcW w:w="2643" w:type="dxa"/>
            <w:vMerge/>
            <w:shd w:val="clear" w:color="auto" w:fill="FFFFFF"/>
            <w:vAlign w:val="center"/>
          </w:tcPr>
          <w:p w:rsidR="000A6CF9" w:rsidRDefault="000A6CF9" w:rsidP="000E74DD">
            <w:pPr>
              <w:pStyle w:val="10"/>
              <w:jc w:val="center"/>
              <w:rPr>
                <w:sz w:val="24"/>
                <w:szCs w:val="24"/>
              </w:rPr>
            </w:pPr>
          </w:p>
        </w:tc>
        <w:tc>
          <w:tcPr>
            <w:tcW w:w="1408" w:type="dxa"/>
            <w:vMerge/>
            <w:shd w:val="clear" w:color="auto" w:fill="FFFFFF"/>
            <w:vAlign w:val="center"/>
          </w:tcPr>
          <w:p w:rsidR="000A6CF9" w:rsidRDefault="000A6CF9" w:rsidP="000E74DD">
            <w:pPr>
              <w:pStyle w:val="10"/>
              <w:jc w:val="center"/>
              <w:rPr>
                <w:sz w:val="24"/>
                <w:szCs w:val="24"/>
              </w:rPr>
            </w:pPr>
          </w:p>
        </w:tc>
        <w:tc>
          <w:tcPr>
            <w:tcW w:w="1359" w:type="dxa"/>
            <w:gridSpan w:val="2"/>
            <w:shd w:val="clear" w:color="auto" w:fill="FFFFFF"/>
            <w:vAlign w:val="center"/>
          </w:tcPr>
          <w:p w:rsidR="000A6CF9" w:rsidRDefault="000A6CF9" w:rsidP="000E74DD">
            <w:pPr>
              <w:pStyle w:val="10"/>
              <w:jc w:val="center"/>
              <w:rPr>
                <w:sz w:val="24"/>
                <w:szCs w:val="24"/>
              </w:rPr>
            </w:pPr>
            <w:r>
              <w:rPr>
                <w:sz w:val="24"/>
                <w:szCs w:val="24"/>
              </w:rPr>
              <w:t>2021</w:t>
            </w:r>
          </w:p>
          <w:p w:rsidR="000A6CF9" w:rsidRDefault="000A6CF9" w:rsidP="000E74DD">
            <w:pPr>
              <w:pStyle w:val="10"/>
              <w:jc w:val="center"/>
              <w:rPr>
                <w:sz w:val="24"/>
                <w:szCs w:val="24"/>
              </w:rPr>
            </w:pPr>
            <w:r>
              <w:rPr>
                <w:sz w:val="24"/>
                <w:szCs w:val="24"/>
              </w:rPr>
              <w:t>(базовый)</w:t>
            </w:r>
          </w:p>
        </w:tc>
        <w:tc>
          <w:tcPr>
            <w:tcW w:w="1021" w:type="dxa"/>
            <w:gridSpan w:val="2"/>
            <w:shd w:val="clear" w:color="auto" w:fill="FFFFFF"/>
            <w:vAlign w:val="center"/>
          </w:tcPr>
          <w:p w:rsidR="000A6CF9" w:rsidRDefault="000A6CF9" w:rsidP="000E74DD">
            <w:pPr>
              <w:pStyle w:val="10"/>
              <w:jc w:val="center"/>
              <w:rPr>
                <w:sz w:val="24"/>
                <w:szCs w:val="24"/>
              </w:rPr>
            </w:pPr>
            <w:r>
              <w:rPr>
                <w:sz w:val="24"/>
                <w:szCs w:val="24"/>
              </w:rPr>
              <w:t>2022</w:t>
            </w:r>
          </w:p>
        </w:tc>
        <w:tc>
          <w:tcPr>
            <w:tcW w:w="1065" w:type="dxa"/>
            <w:shd w:val="clear" w:color="auto" w:fill="FFFFFF"/>
            <w:vAlign w:val="center"/>
          </w:tcPr>
          <w:p w:rsidR="000A6CF9" w:rsidRDefault="000A6CF9" w:rsidP="000E74DD">
            <w:pPr>
              <w:pStyle w:val="10"/>
              <w:jc w:val="center"/>
              <w:rPr>
                <w:sz w:val="24"/>
                <w:szCs w:val="24"/>
              </w:rPr>
            </w:pPr>
            <w:r>
              <w:rPr>
                <w:sz w:val="24"/>
                <w:szCs w:val="24"/>
              </w:rPr>
              <w:t>2023</w:t>
            </w:r>
          </w:p>
        </w:tc>
        <w:tc>
          <w:tcPr>
            <w:tcW w:w="1159" w:type="dxa"/>
            <w:shd w:val="clear" w:color="auto" w:fill="FFFFFF"/>
            <w:vAlign w:val="center"/>
          </w:tcPr>
          <w:p w:rsidR="000A6CF9" w:rsidRDefault="000A6CF9" w:rsidP="000E74DD">
            <w:pPr>
              <w:pStyle w:val="10"/>
              <w:jc w:val="center"/>
              <w:rPr>
                <w:sz w:val="24"/>
                <w:szCs w:val="24"/>
              </w:rPr>
            </w:pPr>
            <w:r>
              <w:rPr>
                <w:sz w:val="24"/>
                <w:szCs w:val="24"/>
              </w:rPr>
              <w:t>2024</w:t>
            </w:r>
          </w:p>
        </w:tc>
        <w:tc>
          <w:tcPr>
            <w:tcW w:w="1259" w:type="dxa"/>
            <w:shd w:val="clear" w:color="auto" w:fill="FFFFFF"/>
            <w:vAlign w:val="center"/>
          </w:tcPr>
          <w:p w:rsidR="000A6CF9" w:rsidRDefault="000A6CF9" w:rsidP="000E74DD">
            <w:pPr>
              <w:pStyle w:val="10"/>
              <w:jc w:val="center"/>
              <w:rPr>
                <w:sz w:val="24"/>
                <w:szCs w:val="24"/>
              </w:rPr>
            </w:pPr>
            <w:r>
              <w:rPr>
                <w:sz w:val="24"/>
                <w:szCs w:val="24"/>
              </w:rPr>
              <w:t>2025</w:t>
            </w:r>
          </w:p>
        </w:tc>
        <w:tc>
          <w:tcPr>
            <w:tcW w:w="1268" w:type="dxa"/>
            <w:shd w:val="clear" w:color="auto" w:fill="FFFFFF"/>
            <w:vAlign w:val="center"/>
          </w:tcPr>
          <w:p w:rsidR="000A6CF9" w:rsidRDefault="000A6CF9" w:rsidP="000E74DD">
            <w:pPr>
              <w:pStyle w:val="10"/>
              <w:jc w:val="center"/>
              <w:rPr>
                <w:sz w:val="24"/>
                <w:szCs w:val="24"/>
              </w:rPr>
            </w:pPr>
            <w:r>
              <w:rPr>
                <w:sz w:val="24"/>
                <w:szCs w:val="24"/>
              </w:rPr>
              <w:t>2026</w:t>
            </w:r>
          </w:p>
        </w:tc>
        <w:tc>
          <w:tcPr>
            <w:tcW w:w="1498" w:type="dxa"/>
            <w:shd w:val="clear" w:color="auto" w:fill="FFFFFF"/>
            <w:vAlign w:val="center"/>
          </w:tcPr>
          <w:p w:rsidR="000A6CF9" w:rsidRDefault="000A6CF9" w:rsidP="000E74DD">
            <w:pPr>
              <w:pStyle w:val="10"/>
              <w:jc w:val="center"/>
              <w:rPr>
                <w:sz w:val="24"/>
                <w:szCs w:val="24"/>
              </w:rPr>
            </w:pPr>
            <w:r>
              <w:rPr>
                <w:sz w:val="24"/>
                <w:szCs w:val="24"/>
              </w:rPr>
              <w:t>2027-2045</w:t>
            </w:r>
          </w:p>
        </w:tc>
        <w:tc>
          <w:tcPr>
            <w:tcW w:w="1777" w:type="dxa"/>
            <w:vMerge/>
            <w:shd w:val="clear" w:color="auto" w:fill="FFFFFF"/>
          </w:tcPr>
          <w:p w:rsidR="000A6CF9" w:rsidRDefault="000A6CF9" w:rsidP="000E74DD">
            <w:pPr>
              <w:pStyle w:val="10"/>
              <w:rPr>
                <w:sz w:val="24"/>
                <w:szCs w:val="24"/>
              </w:rPr>
            </w:pPr>
          </w:p>
        </w:tc>
      </w:tr>
      <w:tr w:rsidR="000A6CF9">
        <w:trPr>
          <w:trHeight w:val="300"/>
        </w:trPr>
        <w:tc>
          <w:tcPr>
            <w:tcW w:w="2643" w:type="dxa"/>
            <w:shd w:val="clear" w:color="auto" w:fill="FFFFFF"/>
            <w:vAlign w:val="center"/>
          </w:tcPr>
          <w:p w:rsidR="000A6CF9" w:rsidRDefault="000A6CF9" w:rsidP="000E74DD">
            <w:pPr>
              <w:pStyle w:val="10"/>
              <w:jc w:val="center"/>
              <w:rPr>
                <w:sz w:val="24"/>
                <w:szCs w:val="24"/>
              </w:rPr>
            </w:pPr>
            <w:r>
              <w:rPr>
                <w:sz w:val="24"/>
                <w:szCs w:val="24"/>
              </w:rPr>
              <w:t>1</w:t>
            </w:r>
          </w:p>
        </w:tc>
        <w:tc>
          <w:tcPr>
            <w:tcW w:w="1408" w:type="dxa"/>
            <w:shd w:val="clear" w:color="auto" w:fill="FFFFFF"/>
            <w:vAlign w:val="center"/>
          </w:tcPr>
          <w:p w:rsidR="000A6CF9" w:rsidRDefault="000A6CF9" w:rsidP="000E74DD">
            <w:pPr>
              <w:pStyle w:val="10"/>
              <w:jc w:val="center"/>
              <w:rPr>
                <w:sz w:val="24"/>
                <w:szCs w:val="24"/>
              </w:rPr>
            </w:pPr>
            <w:r>
              <w:rPr>
                <w:sz w:val="24"/>
                <w:szCs w:val="24"/>
              </w:rPr>
              <w:t>2</w:t>
            </w:r>
          </w:p>
        </w:tc>
        <w:tc>
          <w:tcPr>
            <w:tcW w:w="1359" w:type="dxa"/>
            <w:gridSpan w:val="2"/>
            <w:shd w:val="clear" w:color="auto" w:fill="FFFFFF"/>
            <w:vAlign w:val="center"/>
          </w:tcPr>
          <w:p w:rsidR="000A6CF9" w:rsidRDefault="000A6CF9" w:rsidP="000E74DD">
            <w:pPr>
              <w:pStyle w:val="10"/>
              <w:jc w:val="center"/>
              <w:rPr>
                <w:sz w:val="24"/>
                <w:szCs w:val="24"/>
              </w:rPr>
            </w:pPr>
            <w:r>
              <w:rPr>
                <w:sz w:val="24"/>
                <w:szCs w:val="24"/>
              </w:rPr>
              <w:t>3</w:t>
            </w:r>
          </w:p>
        </w:tc>
        <w:tc>
          <w:tcPr>
            <w:tcW w:w="1021" w:type="dxa"/>
            <w:gridSpan w:val="2"/>
            <w:shd w:val="clear" w:color="auto" w:fill="FFFFFF"/>
            <w:vAlign w:val="center"/>
          </w:tcPr>
          <w:p w:rsidR="000A6CF9" w:rsidRDefault="000A6CF9" w:rsidP="000E74DD">
            <w:pPr>
              <w:pStyle w:val="10"/>
              <w:jc w:val="center"/>
              <w:rPr>
                <w:sz w:val="24"/>
                <w:szCs w:val="24"/>
              </w:rPr>
            </w:pPr>
            <w:r>
              <w:rPr>
                <w:sz w:val="24"/>
                <w:szCs w:val="24"/>
              </w:rPr>
              <w:t>4</w:t>
            </w:r>
          </w:p>
        </w:tc>
        <w:tc>
          <w:tcPr>
            <w:tcW w:w="1065" w:type="dxa"/>
            <w:shd w:val="clear" w:color="auto" w:fill="FFFFFF"/>
            <w:vAlign w:val="center"/>
          </w:tcPr>
          <w:p w:rsidR="000A6CF9" w:rsidRDefault="000A6CF9" w:rsidP="000E74DD">
            <w:pPr>
              <w:pStyle w:val="10"/>
              <w:jc w:val="center"/>
              <w:rPr>
                <w:sz w:val="24"/>
                <w:szCs w:val="24"/>
              </w:rPr>
            </w:pPr>
            <w:r>
              <w:rPr>
                <w:sz w:val="24"/>
                <w:szCs w:val="24"/>
              </w:rPr>
              <w:t>5</w:t>
            </w:r>
          </w:p>
        </w:tc>
        <w:tc>
          <w:tcPr>
            <w:tcW w:w="1159" w:type="dxa"/>
            <w:shd w:val="clear" w:color="auto" w:fill="FFFFFF"/>
            <w:vAlign w:val="center"/>
          </w:tcPr>
          <w:p w:rsidR="000A6CF9" w:rsidRDefault="000A6CF9" w:rsidP="000E74DD">
            <w:pPr>
              <w:pStyle w:val="10"/>
              <w:jc w:val="center"/>
              <w:rPr>
                <w:sz w:val="24"/>
                <w:szCs w:val="24"/>
              </w:rPr>
            </w:pPr>
            <w:r>
              <w:rPr>
                <w:sz w:val="24"/>
                <w:szCs w:val="24"/>
              </w:rPr>
              <w:t>6</w:t>
            </w:r>
          </w:p>
        </w:tc>
        <w:tc>
          <w:tcPr>
            <w:tcW w:w="1259" w:type="dxa"/>
            <w:shd w:val="clear" w:color="auto" w:fill="FFFFFF"/>
            <w:vAlign w:val="center"/>
          </w:tcPr>
          <w:p w:rsidR="000A6CF9" w:rsidRDefault="000A6CF9" w:rsidP="000E74DD">
            <w:pPr>
              <w:pStyle w:val="10"/>
              <w:jc w:val="center"/>
              <w:rPr>
                <w:sz w:val="24"/>
                <w:szCs w:val="24"/>
              </w:rPr>
            </w:pPr>
            <w:r>
              <w:rPr>
                <w:sz w:val="24"/>
                <w:szCs w:val="24"/>
              </w:rPr>
              <w:t>7</w:t>
            </w:r>
          </w:p>
        </w:tc>
        <w:tc>
          <w:tcPr>
            <w:tcW w:w="1268" w:type="dxa"/>
            <w:shd w:val="clear" w:color="auto" w:fill="FFFFFF"/>
            <w:vAlign w:val="center"/>
          </w:tcPr>
          <w:p w:rsidR="000A6CF9" w:rsidRDefault="000A6CF9" w:rsidP="000E74DD">
            <w:pPr>
              <w:pStyle w:val="10"/>
              <w:jc w:val="center"/>
              <w:rPr>
                <w:sz w:val="24"/>
                <w:szCs w:val="24"/>
              </w:rPr>
            </w:pPr>
            <w:r>
              <w:rPr>
                <w:sz w:val="24"/>
                <w:szCs w:val="24"/>
              </w:rPr>
              <w:t>8</w:t>
            </w:r>
          </w:p>
        </w:tc>
        <w:tc>
          <w:tcPr>
            <w:tcW w:w="1498" w:type="dxa"/>
            <w:shd w:val="clear" w:color="auto" w:fill="FFFFFF"/>
            <w:vAlign w:val="center"/>
          </w:tcPr>
          <w:p w:rsidR="000A6CF9" w:rsidRDefault="000A6CF9" w:rsidP="000E74DD">
            <w:pPr>
              <w:pStyle w:val="10"/>
              <w:jc w:val="center"/>
              <w:rPr>
                <w:sz w:val="24"/>
                <w:szCs w:val="24"/>
              </w:rPr>
            </w:pPr>
            <w:r>
              <w:rPr>
                <w:sz w:val="24"/>
                <w:szCs w:val="24"/>
              </w:rPr>
              <w:t>9</w:t>
            </w:r>
          </w:p>
        </w:tc>
        <w:tc>
          <w:tcPr>
            <w:tcW w:w="1777" w:type="dxa"/>
            <w:shd w:val="clear" w:color="auto" w:fill="FFFFFF"/>
            <w:vAlign w:val="center"/>
          </w:tcPr>
          <w:p w:rsidR="000A6CF9" w:rsidRDefault="000A6CF9" w:rsidP="000E74DD">
            <w:pPr>
              <w:pStyle w:val="10"/>
              <w:jc w:val="center"/>
              <w:rPr>
                <w:sz w:val="24"/>
                <w:szCs w:val="24"/>
              </w:rPr>
            </w:pPr>
            <w:r>
              <w:rPr>
                <w:sz w:val="24"/>
                <w:szCs w:val="24"/>
              </w:rPr>
              <w:t>10</w:t>
            </w:r>
          </w:p>
        </w:tc>
      </w:tr>
      <w:tr w:rsidR="000A6CF9">
        <w:trPr>
          <w:trHeight w:val="330"/>
        </w:trPr>
        <w:tc>
          <w:tcPr>
            <w:tcW w:w="2643" w:type="dxa"/>
            <w:tcBorders>
              <w:bottom w:val="single" w:sz="2" w:space="0" w:color="000000"/>
            </w:tcBorders>
            <w:shd w:val="clear" w:color="auto" w:fill="FFFFFF"/>
          </w:tcPr>
          <w:p w:rsidR="000A6CF9" w:rsidRDefault="000A6CF9" w:rsidP="000E74DD">
            <w:pPr>
              <w:pStyle w:val="10"/>
              <w:rPr>
                <w:sz w:val="24"/>
                <w:szCs w:val="24"/>
              </w:rPr>
            </w:pPr>
            <w:r>
              <w:rPr>
                <w:sz w:val="24"/>
                <w:szCs w:val="24"/>
              </w:rPr>
              <w:t xml:space="preserve">Изменение общей стоимости коммунальных услуг к предыдущему году </w:t>
            </w:r>
          </w:p>
        </w:tc>
        <w:tc>
          <w:tcPr>
            <w:tcW w:w="1408" w:type="dxa"/>
            <w:tcBorders>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w:t>
            </w:r>
          </w:p>
        </w:tc>
        <w:tc>
          <w:tcPr>
            <w:tcW w:w="1359" w:type="dxa"/>
            <w:gridSpan w:val="2"/>
            <w:tcBorders>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104</w:t>
            </w:r>
          </w:p>
        </w:tc>
        <w:tc>
          <w:tcPr>
            <w:tcW w:w="1021" w:type="dxa"/>
            <w:gridSpan w:val="2"/>
            <w:tcBorders>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104</w:t>
            </w:r>
          </w:p>
        </w:tc>
        <w:tc>
          <w:tcPr>
            <w:tcW w:w="1065" w:type="dxa"/>
            <w:tcBorders>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109</w:t>
            </w:r>
          </w:p>
        </w:tc>
        <w:tc>
          <w:tcPr>
            <w:tcW w:w="1159" w:type="dxa"/>
            <w:tcBorders>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106</w:t>
            </w:r>
          </w:p>
        </w:tc>
        <w:tc>
          <w:tcPr>
            <w:tcW w:w="1259" w:type="dxa"/>
            <w:tcBorders>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106</w:t>
            </w:r>
          </w:p>
        </w:tc>
        <w:tc>
          <w:tcPr>
            <w:tcW w:w="1268" w:type="dxa"/>
            <w:tcBorders>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106</w:t>
            </w:r>
          </w:p>
        </w:tc>
        <w:tc>
          <w:tcPr>
            <w:tcW w:w="1498" w:type="dxa"/>
            <w:tcBorders>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106</w:t>
            </w:r>
          </w:p>
        </w:tc>
        <w:tc>
          <w:tcPr>
            <w:tcW w:w="1777" w:type="dxa"/>
            <w:tcBorders>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w:t>
            </w:r>
          </w:p>
        </w:tc>
      </w:tr>
      <w:tr w:rsidR="000A6CF9">
        <w:trPr>
          <w:trHeight w:val="330"/>
        </w:trPr>
        <w:tc>
          <w:tcPr>
            <w:tcW w:w="2643" w:type="dxa"/>
            <w:tcBorders>
              <w:top w:val="single" w:sz="2" w:space="0" w:color="000000"/>
              <w:bottom w:val="single" w:sz="2" w:space="0" w:color="000000"/>
            </w:tcBorders>
            <w:shd w:val="clear" w:color="auto" w:fill="FFFFFF"/>
          </w:tcPr>
          <w:p w:rsidR="000A6CF9" w:rsidRDefault="000A6CF9" w:rsidP="000E74DD">
            <w:pPr>
              <w:pStyle w:val="10"/>
              <w:rPr>
                <w:sz w:val="24"/>
                <w:szCs w:val="24"/>
              </w:rPr>
            </w:pPr>
            <w:r>
              <w:rPr>
                <w:sz w:val="24"/>
                <w:szCs w:val="24"/>
              </w:rPr>
              <w:t>Доля расходов на коммунальные услуги в совокупном доходе семьи (при тарифах не включающих источники финансирования Программы комплексного развития коммунальной инфраструктуры)</w:t>
            </w:r>
          </w:p>
        </w:tc>
        <w:tc>
          <w:tcPr>
            <w:tcW w:w="1408"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w:t>
            </w:r>
          </w:p>
        </w:tc>
        <w:tc>
          <w:tcPr>
            <w:tcW w:w="1359" w:type="dxa"/>
            <w:gridSpan w:val="2"/>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11,46</w:t>
            </w:r>
          </w:p>
        </w:tc>
        <w:tc>
          <w:tcPr>
            <w:tcW w:w="1021" w:type="dxa"/>
            <w:gridSpan w:val="2"/>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12</w:t>
            </w:r>
          </w:p>
        </w:tc>
        <w:tc>
          <w:tcPr>
            <w:tcW w:w="1065"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12,24</w:t>
            </w:r>
          </w:p>
        </w:tc>
        <w:tc>
          <w:tcPr>
            <w:tcW w:w="1159"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12,47</w:t>
            </w:r>
          </w:p>
        </w:tc>
        <w:tc>
          <w:tcPr>
            <w:tcW w:w="1259"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12,71</w:t>
            </w:r>
          </w:p>
        </w:tc>
        <w:tc>
          <w:tcPr>
            <w:tcW w:w="1268"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13</w:t>
            </w:r>
          </w:p>
        </w:tc>
        <w:tc>
          <w:tcPr>
            <w:tcW w:w="1498"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13,2 - 18,3</w:t>
            </w:r>
          </w:p>
        </w:tc>
        <w:tc>
          <w:tcPr>
            <w:tcW w:w="1777"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w:t>
            </w:r>
          </w:p>
        </w:tc>
      </w:tr>
      <w:tr w:rsidR="000A6CF9">
        <w:trPr>
          <w:trHeight w:val="330"/>
        </w:trPr>
        <w:tc>
          <w:tcPr>
            <w:tcW w:w="2643" w:type="dxa"/>
            <w:tcBorders>
              <w:top w:val="single" w:sz="2" w:space="0" w:color="000000"/>
              <w:bottom w:val="single" w:sz="2" w:space="0" w:color="000000"/>
            </w:tcBorders>
            <w:shd w:val="clear" w:color="auto" w:fill="FFFFFF"/>
          </w:tcPr>
          <w:p w:rsidR="000A6CF9" w:rsidRDefault="000A6CF9" w:rsidP="000E74DD">
            <w:pPr>
              <w:pStyle w:val="10"/>
              <w:rPr>
                <w:sz w:val="24"/>
                <w:szCs w:val="24"/>
              </w:rPr>
            </w:pPr>
            <w:r>
              <w:rPr>
                <w:sz w:val="24"/>
                <w:szCs w:val="24"/>
              </w:rPr>
              <w:t xml:space="preserve">Доля расходов на коммунальные услуги в совокупном доходе семьи в соответствии с постановлением  от  18.12.2013 г №963 Постановление правительства  </w:t>
            </w:r>
            <w:r>
              <w:rPr>
                <w:sz w:val="24"/>
                <w:szCs w:val="24"/>
              </w:rPr>
              <w:lastRenderedPageBreak/>
              <w:t>Нижегородской области</w:t>
            </w:r>
          </w:p>
        </w:tc>
        <w:tc>
          <w:tcPr>
            <w:tcW w:w="11814" w:type="dxa"/>
            <w:gridSpan w:val="11"/>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lastRenderedPageBreak/>
              <w:t>не более 21 %</w:t>
            </w:r>
          </w:p>
        </w:tc>
      </w:tr>
      <w:tr w:rsidR="000A6CF9">
        <w:trPr>
          <w:trHeight w:val="183"/>
        </w:trPr>
        <w:tc>
          <w:tcPr>
            <w:tcW w:w="14457" w:type="dxa"/>
            <w:gridSpan w:val="12"/>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lastRenderedPageBreak/>
              <w:t>Не превышает показатель Постановления правительства  Нижегородской области от 18.12.2013 г №963</w:t>
            </w:r>
          </w:p>
        </w:tc>
      </w:tr>
      <w:tr w:rsidR="000A6CF9">
        <w:trPr>
          <w:trHeight w:val="287"/>
        </w:trPr>
        <w:tc>
          <w:tcPr>
            <w:tcW w:w="2643" w:type="dxa"/>
            <w:tcBorders>
              <w:top w:val="single" w:sz="2" w:space="0" w:color="000000"/>
              <w:bottom w:val="single" w:sz="2" w:space="0" w:color="000000"/>
            </w:tcBorders>
            <w:shd w:val="clear" w:color="auto" w:fill="FFFFFF"/>
          </w:tcPr>
          <w:p w:rsidR="000A6CF9" w:rsidRDefault="000A6CF9" w:rsidP="000E74DD">
            <w:pPr>
              <w:pStyle w:val="10"/>
              <w:rPr>
                <w:sz w:val="24"/>
                <w:szCs w:val="24"/>
              </w:rPr>
            </w:pPr>
            <w:r>
              <w:rPr>
                <w:sz w:val="24"/>
                <w:szCs w:val="24"/>
              </w:rPr>
              <w:t>Доля населения с доходами ниже прожиточного минимума по ПКР</w:t>
            </w:r>
          </w:p>
        </w:tc>
        <w:tc>
          <w:tcPr>
            <w:tcW w:w="1408"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w:t>
            </w:r>
          </w:p>
        </w:tc>
        <w:tc>
          <w:tcPr>
            <w:tcW w:w="1235"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13,2</w:t>
            </w:r>
          </w:p>
        </w:tc>
        <w:tc>
          <w:tcPr>
            <w:tcW w:w="1145" w:type="dxa"/>
            <w:gridSpan w:val="3"/>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13,2</w:t>
            </w:r>
          </w:p>
        </w:tc>
        <w:tc>
          <w:tcPr>
            <w:tcW w:w="1065"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13,2</w:t>
            </w:r>
          </w:p>
        </w:tc>
        <w:tc>
          <w:tcPr>
            <w:tcW w:w="1159"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13,2</w:t>
            </w:r>
          </w:p>
        </w:tc>
        <w:tc>
          <w:tcPr>
            <w:tcW w:w="1259"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13,2</w:t>
            </w:r>
          </w:p>
        </w:tc>
        <w:tc>
          <w:tcPr>
            <w:tcW w:w="1268"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13,2</w:t>
            </w:r>
          </w:p>
        </w:tc>
        <w:tc>
          <w:tcPr>
            <w:tcW w:w="1498"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13,2</w:t>
            </w:r>
          </w:p>
        </w:tc>
        <w:tc>
          <w:tcPr>
            <w:tcW w:w="1777"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w:t>
            </w:r>
          </w:p>
        </w:tc>
      </w:tr>
      <w:tr w:rsidR="000A6CF9">
        <w:trPr>
          <w:trHeight w:val="388"/>
        </w:trPr>
        <w:tc>
          <w:tcPr>
            <w:tcW w:w="2643" w:type="dxa"/>
            <w:tcBorders>
              <w:top w:val="single" w:sz="2" w:space="0" w:color="000000"/>
              <w:bottom w:val="single" w:sz="2" w:space="0" w:color="000000"/>
            </w:tcBorders>
            <w:shd w:val="clear" w:color="auto" w:fill="FFFFFF"/>
          </w:tcPr>
          <w:p w:rsidR="000A6CF9" w:rsidRDefault="000A6CF9" w:rsidP="000E74DD">
            <w:pPr>
              <w:pStyle w:val="10"/>
              <w:rPr>
                <w:sz w:val="24"/>
                <w:szCs w:val="24"/>
              </w:rPr>
            </w:pPr>
            <w:r>
              <w:rPr>
                <w:sz w:val="24"/>
                <w:szCs w:val="24"/>
              </w:rPr>
              <w:t>Доля населения с доходами ниже прожиточного минимума в соответствии с постановлением  18.12.2013 г №963 Постановление правительства  Нижегородской области Нижегородской области</w:t>
            </w:r>
          </w:p>
        </w:tc>
        <w:tc>
          <w:tcPr>
            <w:tcW w:w="11814" w:type="dxa"/>
            <w:gridSpan w:val="11"/>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не более 20%</w:t>
            </w:r>
          </w:p>
        </w:tc>
      </w:tr>
      <w:tr w:rsidR="000A6CF9">
        <w:trPr>
          <w:trHeight w:val="159"/>
        </w:trPr>
        <w:tc>
          <w:tcPr>
            <w:tcW w:w="14457" w:type="dxa"/>
            <w:gridSpan w:val="12"/>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Не превышает показатель Постановления правительства  Нижегородской области от 18.12.2013 г №963</w:t>
            </w:r>
          </w:p>
        </w:tc>
      </w:tr>
      <w:tr w:rsidR="000A6CF9">
        <w:trPr>
          <w:trHeight w:val="600"/>
        </w:trPr>
        <w:tc>
          <w:tcPr>
            <w:tcW w:w="2643" w:type="dxa"/>
            <w:tcBorders>
              <w:top w:val="single" w:sz="2" w:space="0" w:color="000000"/>
              <w:bottom w:val="single" w:sz="2" w:space="0" w:color="000000"/>
            </w:tcBorders>
            <w:shd w:val="clear" w:color="auto" w:fill="FFFFFF"/>
          </w:tcPr>
          <w:p w:rsidR="000A6CF9" w:rsidRDefault="000A6CF9" w:rsidP="000E74DD">
            <w:pPr>
              <w:pStyle w:val="10"/>
              <w:rPr>
                <w:sz w:val="24"/>
                <w:szCs w:val="24"/>
              </w:rPr>
            </w:pPr>
            <w:r>
              <w:rPr>
                <w:sz w:val="24"/>
                <w:szCs w:val="24"/>
              </w:rPr>
              <w:t>Уровень собираемости платежей за коммунальные услуги по ПКР</w:t>
            </w:r>
          </w:p>
        </w:tc>
        <w:tc>
          <w:tcPr>
            <w:tcW w:w="1408"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w:t>
            </w:r>
          </w:p>
        </w:tc>
        <w:tc>
          <w:tcPr>
            <w:tcW w:w="1235"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95,17</w:t>
            </w:r>
          </w:p>
        </w:tc>
        <w:tc>
          <w:tcPr>
            <w:tcW w:w="1145" w:type="dxa"/>
            <w:gridSpan w:val="3"/>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94,97</w:t>
            </w:r>
          </w:p>
        </w:tc>
        <w:tc>
          <w:tcPr>
            <w:tcW w:w="1065"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94,78</w:t>
            </w:r>
          </w:p>
        </w:tc>
        <w:tc>
          <w:tcPr>
            <w:tcW w:w="1159"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94,6</w:t>
            </w:r>
          </w:p>
        </w:tc>
        <w:tc>
          <w:tcPr>
            <w:tcW w:w="1259"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94,41</w:t>
            </w:r>
          </w:p>
        </w:tc>
        <w:tc>
          <w:tcPr>
            <w:tcW w:w="1268"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94,22</w:t>
            </w:r>
          </w:p>
        </w:tc>
        <w:tc>
          <w:tcPr>
            <w:tcW w:w="1498"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94,03-93,47</w:t>
            </w:r>
          </w:p>
        </w:tc>
        <w:tc>
          <w:tcPr>
            <w:tcW w:w="1777"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w:t>
            </w:r>
          </w:p>
        </w:tc>
      </w:tr>
      <w:tr w:rsidR="000A6CF9">
        <w:trPr>
          <w:trHeight w:val="600"/>
        </w:trPr>
        <w:tc>
          <w:tcPr>
            <w:tcW w:w="2643" w:type="dxa"/>
            <w:tcBorders>
              <w:top w:val="single" w:sz="2" w:space="0" w:color="000000"/>
              <w:bottom w:val="single" w:sz="2" w:space="0" w:color="000000"/>
            </w:tcBorders>
            <w:shd w:val="clear" w:color="auto" w:fill="FFFFFF"/>
          </w:tcPr>
          <w:p w:rsidR="000A6CF9" w:rsidRDefault="000A6CF9" w:rsidP="000E74DD">
            <w:pPr>
              <w:pStyle w:val="10"/>
              <w:rPr>
                <w:sz w:val="24"/>
                <w:szCs w:val="24"/>
              </w:rPr>
            </w:pPr>
            <w:r>
              <w:rPr>
                <w:sz w:val="24"/>
                <w:szCs w:val="24"/>
              </w:rPr>
              <w:t xml:space="preserve">Уровень собираемости платежей за коммунальные услуги в соответствии с постановлением от  18.12.2013 г №963 Постановление правительства  </w:t>
            </w:r>
            <w:r>
              <w:rPr>
                <w:sz w:val="24"/>
                <w:szCs w:val="24"/>
              </w:rPr>
              <w:lastRenderedPageBreak/>
              <w:t>Нижегородской области</w:t>
            </w:r>
          </w:p>
        </w:tc>
        <w:tc>
          <w:tcPr>
            <w:tcW w:w="11814" w:type="dxa"/>
            <w:gridSpan w:val="11"/>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lastRenderedPageBreak/>
              <w:t>не менее 87%</w:t>
            </w:r>
          </w:p>
        </w:tc>
      </w:tr>
      <w:tr w:rsidR="000A6CF9">
        <w:trPr>
          <w:trHeight w:val="315"/>
        </w:trPr>
        <w:tc>
          <w:tcPr>
            <w:tcW w:w="14457" w:type="dxa"/>
            <w:gridSpan w:val="12"/>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lastRenderedPageBreak/>
              <w:t>Не превышает показатель Постановления правительства  Нижегородской области от 18.12.2013 г №963</w:t>
            </w:r>
          </w:p>
        </w:tc>
      </w:tr>
      <w:tr w:rsidR="000A6CF9">
        <w:trPr>
          <w:trHeight w:val="600"/>
        </w:trPr>
        <w:tc>
          <w:tcPr>
            <w:tcW w:w="2643" w:type="dxa"/>
            <w:tcBorders>
              <w:top w:val="single" w:sz="2" w:space="0" w:color="000000"/>
              <w:bottom w:val="single" w:sz="2" w:space="0" w:color="000000"/>
            </w:tcBorders>
            <w:shd w:val="clear" w:color="auto" w:fill="FFFFFF"/>
          </w:tcPr>
          <w:p w:rsidR="000A6CF9" w:rsidRDefault="000A6CF9" w:rsidP="000E74DD">
            <w:pPr>
              <w:pStyle w:val="10"/>
              <w:rPr>
                <w:sz w:val="24"/>
                <w:szCs w:val="24"/>
              </w:rPr>
            </w:pPr>
            <w:r>
              <w:rPr>
                <w:sz w:val="24"/>
                <w:szCs w:val="24"/>
              </w:rPr>
              <w:t>Доля семей – получателей субсидий на оплату коммунальных услуг в общем количестве семей, %</w:t>
            </w:r>
          </w:p>
        </w:tc>
        <w:tc>
          <w:tcPr>
            <w:tcW w:w="1408"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w:t>
            </w:r>
          </w:p>
        </w:tc>
        <w:tc>
          <w:tcPr>
            <w:tcW w:w="1430" w:type="dxa"/>
            <w:gridSpan w:val="3"/>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2,68</w:t>
            </w:r>
          </w:p>
        </w:tc>
        <w:tc>
          <w:tcPr>
            <w:tcW w:w="950"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2,68</w:t>
            </w:r>
          </w:p>
        </w:tc>
        <w:tc>
          <w:tcPr>
            <w:tcW w:w="1065"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2,69</w:t>
            </w:r>
          </w:p>
        </w:tc>
        <w:tc>
          <w:tcPr>
            <w:tcW w:w="1159"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2,7</w:t>
            </w:r>
          </w:p>
        </w:tc>
        <w:tc>
          <w:tcPr>
            <w:tcW w:w="1259"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2,71</w:t>
            </w:r>
          </w:p>
        </w:tc>
        <w:tc>
          <w:tcPr>
            <w:tcW w:w="1268"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2,72</w:t>
            </w:r>
          </w:p>
        </w:tc>
        <w:tc>
          <w:tcPr>
            <w:tcW w:w="1498"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2,72-2,75</w:t>
            </w:r>
          </w:p>
        </w:tc>
        <w:tc>
          <w:tcPr>
            <w:tcW w:w="1777" w:type="dxa"/>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w:t>
            </w:r>
          </w:p>
        </w:tc>
      </w:tr>
      <w:tr w:rsidR="000A6CF9">
        <w:trPr>
          <w:trHeight w:val="600"/>
        </w:trPr>
        <w:tc>
          <w:tcPr>
            <w:tcW w:w="2643" w:type="dxa"/>
            <w:tcBorders>
              <w:top w:val="single" w:sz="2" w:space="0" w:color="000000"/>
              <w:bottom w:val="single" w:sz="2" w:space="0" w:color="000000"/>
            </w:tcBorders>
            <w:shd w:val="clear" w:color="auto" w:fill="FFFFFF"/>
          </w:tcPr>
          <w:p w:rsidR="000A6CF9" w:rsidRDefault="000A6CF9" w:rsidP="000E74DD">
            <w:pPr>
              <w:pStyle w:val="10"/>
              <w:rPr>
                <w:sz w:val="24"/>
                <w:szCs w:val="24"/>
              </w:rPr>
            </w:pPr>
            <w:r>
              <w:rPr>
                <w:sz w:val="24"/>
                <w:szCs w:val="24"/>
              </w:rPr>
              <w:t>Доля получателей субсидий на оплату коммунальных услуг в общей численности населения в соответствии с постановлением от  18.12.2013 г №963 Постановление правительства  Нижегородской области</w:t>
            </w:r>
          </w:p>
        </w:tc>
        <w:tc>
          <w:tcPr>
            <w:tcW w:w="11814" w:type="dxa"/>
            <w:gridSpan w:val="11"/>
            <w:tcBorders>
              <w:top w:val="single" w:sz="2" w:space="0" w:color="000000"/>
              <w:bottom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не более 15%</w:t>
            </w:r>
          </w:p>
        </w:tc>
      </w:tr>
      <w:tr w:rsidR="000A6CF9">
        <w:trPr>
          <w:trHeight w:val="267"/>
        </w:trPr>
        <w:tc>
          <w:tcPr>
            <w:tcW w:w="14457" w:type="dxa"/>
            <w:gridSpan w:val="12"/>
            <w:tcBorders>
              <w:top w:val="single" w:sz="2" w:space="0" w:color="000000"/>
            </w:tcBorders>
            <w:shd w:val="clear" w:color="auto" w:fill="FFFFFF"/>
            <w:vAlign w:val="center"/>
          </w:tcPr>
          <w:p w:rsidR="000A6CF9" w:rsidRDefault="000A6CF9" w:rsidP="000E74DD">
            <w:pPr>
              <w:pStyle w:val="10"/>
              <w:jc w:val="center"/>
              <w:rPr>
                <w:sz w:val="24"/>
                <w:szCs w:val="24"/>
              </w:rPr>
            </w:pPr>
            <w:r>
              <w:rPr>
                <w:sz w:val="24"/>
                <w:szCs w:val="24"/>
              </w:rPr>
              <w:t>Не превышает показатель Постановления правительства  Нижегородской области от 18.12.2013 г №963</w:t>
            </w:r>
          </w:p>
        </w:tc>
      </w:tr>
    </w:tbl>
    <w:p w:rsidR="000A6CF9" w:rsidRDefault="000A6CF9" w:rsidP="000E74DD">
      <w:pPr>
        <w:pStyle w:val="10"/>
        <w:rPr>
          <w:sz w:val="28"/>
          <w:szCs w:val="28"/>
        </w:rPr>
      </w:pPr>
    </w:p>
    <w:p w:rsidR="000A6CF9" w:rsidRDefault="000A6CF9" w:rsidP="000E74DD">
      <w:pPr>
        <w:pStyle w:val="10"/>
        <w:ind w:right="-321" w:firstLine="709"/>
        <w:jc w:val="both"/>
        <w:sectPr w:rsidR="000A6CF9" w:rsidSect="000E74DD">
          <w:headerReference w:type="default" r:id="rId57"/>
          <w:footerReference w:type="default" r:id="rId58"/>
          <w:pgSz w:w="15840" w:h="12240" w:orient="landscape"/>
          <w:pgMar w:top="1701" w:right="851" w:bottom="777" w:left="851" w:header="720" w:footer="720" w:gutter="0"/>
          <w:cols w:space="720"/>
          <w:formProt w:val="0"/>
          <w:docGrid w:linePitch="100"/>
        </w:sectPr>
      </w:pPr>
      <w:r>
        <w:rPr>
          <w:sz w:val="28"/>
          <w:szCs w:val="28"/>
        </w:rPr>
        <w:t>Значения критериев доступности коммунальных услуг в городском округе город Бор соответствуют среднему уровню доступности, что свидетельствует о наличии возможности у потребителей для финансирования мероприятий Программы без ухудшения уровня доступности. При этом предполагается, что финансирование Программы в течение всего периода (до 2045г.) не повлияет на снижение уровня доступности, предусмотренного Методическими указаниями.</w:t>
      </w:r>
    </w:p>
    <w:p w:rsidR="000A6CF9" w:rsidRDefault="000A6CF9" w:rsidP="000E74DD">
      <w:pPr>
        <w:pStyle w:val="10"/>
        <w:ind w:left="-284"/>
        <w:jc w:val="both"/>
        <w:rPr>
          <w:b/>
          <w:bCs/>
          <w:sz w:val="28"/>
          <w:szCs w:val="28"/>
        </w:rPr>
      </w:pPr>
      <w:r>
        <w:rPr>
          <w:b/>
          <w:bCs/>
          <w:sz w:val="28"/>
          <w:szCs w:val="28"/>
        </w:rPr>
        <w:lastRenderedPageBreak/>
        <w:t>10. 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0A6CF9" w:rsidRDefault="000A6CF9" w:rsidP="000E74DD">
      <w:pPr>
        <w:pStyle w:val="10"/>
        <w:ind w:left="-284" w:firstLine="426"/>
        <w:jc w:val="both"/>
        <w:rPr>
          <w:sz w:val="28"/>
          <w:szCs w:val="28"/>
        </w:rPr>
      </w:pPr>
      <w:r>
        <w:rPr>
          <w:sz w:val="28"/>
          <w:szCs w:val="28"/>
        </w:rPr>
        <w:t xml:space="preserve">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на 1 семью в городском округе город Бор равен 7108,2  рублей, выплата ЕДК может составлять от 3554,1 до 7108,2 рублей. </w:t>
      </w:r>
    </w:p>
    <w:p w:rsidR="000A6CF9" w:rsidRDefault="000A6CF9" w:rsidP="000E74DD">
      <w:pPr>
        <w:pStyle w:val="10"/>
        <w:ind w:left="-284" w:firstLine="426"/>
        <w:jc w:val="both"/>
        <w:rPr>
          <w:sz w:val="28"/>
          <w:szCs w:val="28"/>
        </w:rPr>
      </w:pPr>
      <w:r>
        <w:rPr>
          <w:sz w:val="28"/>
          <w:szCs w:val="28"/>
        </w:rPr>
        <w:t>Согласно данным администрации городского округа город Бор Нижегородской области, количество людей  получающих субсидии из бюджета составляет 2,68% (3113 человек или 1112 семей). Расходы бюджетов всех уровней на субсидирование оплаты коммунальных услуг будут составлять от 3 952 159,2 до 7 904 318,4  рублей.</w:t>
      </w:r>
    </w:p>
    <w:p w:rsidR="000A6CF9" w:rsidRDefault="000A6CF9" w:rsidP="000E74DD">
      <w:pPr>
        <w:pStyle w:val="10"/>
        <w:ind w:left="-284" w:firstLine="426"/>
        <w:jc w:val="center"/>
        <w:rPr>
          <w:b/>
          <w:bCs/>
          <w:sz w:val="28"/>
          <w:szCs w:val="28"/>
        </w:rPr>
      </w:pPr>
      <w:r>
        <w:rPr>
          <w:b/>
          <w:bCs/>
          <w:sz w:val="28"/>
          <w:szCs w:val="28"/>
        </w:rPr>
        <w:t>11. Управление программой</w:t>
      </w:r>
    </w:p>
    <w:p w:rsidR="000A6CF9" w:rsidRDefault="000A6CF9" w:rsidP="000E74DD">
      <w:pPr>
        <w:pStyle w:val="10"/>
        <w:ind w:left="-284" w:firstLine="426"/>
        <w:jc w:val="both"/>
        <w:rPr>
          <w:sz w:val="28"/>
          <w:szCs w:val="28"/>
        </w:rPr>
      </w:pPr>
      <w:r>
        <w:rPr>
          <w:sz w:val="28"/>
          <w:szCs w:val="28"/>
        </w:rPr>
        <w:t>Ответственным за реализацию программы является глава городского округа город Бор Нижегородской  области.</w:t>
      </w:r>
    </w:p>
    <w:p w:rsidR="000A6CF9" w:rsidRDefault="000A6CF9" w:rsidP="000E74DD">
      <w:pPr>
        <w:pStyle w:val="10"/>
        <w:ind w:left="-284" w:firstLine="426"/>
        <w:jc w:val="both"/>
        <w:rPr>
          <w:sz w:val="28"/>
          <w:szCs w:val="28"/>
        </w:rPr>
      </w:pPr>
      <w:r>
        <w:rPr>
          <w:sz w:val="28"/>
          <w:szCs w:val="28"/>
        </w:rPr>
        <w:t xml:space="preserve">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 инфраструктуры. </w:t>
      </w:r>
    </w:p>
    <w:p w:rsidR="000A6CF9" w:rsidRDefault="000A6CF9" w:rsidP="000E74DD">
      <w:pPr>
        <w:pStyle w:val="10"/>
        <w:ind w:left="-284" w:firstLine="426"/>
        <w:jc w:val="both"/>
        <w:rPr>
          <w:sz w:val="28"/>
          <w:szCs w:val="28"/>
        </w:rPr>
      </w:pPr>
      <w:r>
        <w:rPr>
          <w:sz w:val="28"/>
          <w:szCs w:val="28"/>
        </w:rPr>
        <w:t>Контроль за исполнением Программы осуществляется Администрацией городского округа город Бор.</w:t>
      </w:r>
    </w:p>
    <w:p w:rsidR="000A6CF9" w:rsidRDefault="000A6CF9" w:rsidP="000E74DD">
      <w:pPr>
        <w:pStyle w:val="10"/>
        <w:ind w:left="-284" w:firstLine="426"/>
        <w:jc w:val="both"/>
        <w:rPr>
          <w:sz w:val="28"/>
          <w:szCs w:val="28"/>
        </w:rPr>
      </w:pPr>
      <w:r>
        <w:rPr>
          <w:sz w:val="28"/>
          <w:szCs w:val="28"/>
        </w:rPr>
        <w:t>Корректировка Программы осуществляется по мере необходимости.</w:t>
      </w:r>
    </w:p>
    <w:sectPr w:rsidR="000A6CF9" w:rsidSect="000E74DD">
      <w:headerReference w:type="default" r:id="rId59"/>
      <w:footerReference w:type="default" r:id="rId60"/>
      <w:pgSz w:w="12240" w:h="15840"/>
      <w:pgMar w:top="851" w:right="851" w:bottom="851" w:left="1418" w:header="720" w:footer="720"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F3A" w:rsidRDefault="00C07F3A">
      <w:r>
        <w:separator/>
      </w:r>
    </w:p>
  </w:endnote>
  <w:endnote w:type="continuationSeparator" w:id="1">
    <w:p w:rsidR="00C07F3A" w:rsidRDefault="00C07F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50602020203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G Times">
    <w:panose1 w:val="020206030504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a5"/>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0"/>
      <w:pBdr>
        <w:top w:val="thinThickSmallGap" w:sz="24" w:space="1" w:color="622423"/>
      </w:pBdr>
      <w:tabs>
        <w:tab w:val="center" w:pos="4536"/>
        <w:tab w:val="right" w:pos="14884"/>
      </w:tabs>
      <w:jc w:val="center"/>
    </w:pPr>
    <w:r>
      <w:t xml:space="preserve">Страница </w:t>
    </w:r>
    <w:fldSimple w:instr="PAGE">
      <w:r w:rsidR="005F4B1D">
        <w:rPr>
          <w:noProof/>
        </w:rPr>
        <w:t>75</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0"/>
      <w:pBdr>
        <w:top w:val="thinThickSmallGap" w:sz="24" w:space="1" w:color="622423"/>
      </w:pBdr>
      <w:tabs>
        <w:tab w:val="center" w:pos="4536"/>
        <w:tab w:val="right" w:pos="14884"/>
      </w:tabs>
      <w:jc w:val="center"/>
    </w:pPr>
    <w:r>
      <w:t xml:space="preserve">Страница </w:t>
    </w:r>
    <w:fldSimple w:instr="PAGE">
      <w:r w:rsidR="005F4B1D">
        <w:rPr>
          <w:noProof/>
        </w:rPr>
        <w:t>76</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0"/>
      <w:pBdr>
        <w:top w:val="thinThickSmallGap" w:sz="24" w:space="1" w:color="622423"/>
      </w:pBdr>
      <w:tabs>
        <w:tab w:val="center" w:pos="4536"/>
        <w:tab w:val="right" w:pos="14884"/>
      </w:tabs>
      <w:jc w:val="center"/>
    </w:pPr>
    <w:r>
      <w:t xml:space="preserve">Страница </w:t>
    </w:r>
    <w:fldSimple w:instr="PAGE">
      <w:r w:rsidR="005F4B1D">
        <w:rPr>
          <w:noProof/>
        </w:rPr>
        <w:t>89</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0"/>
      <w:pBdr>
        <w:top w:val="thinThickSmallGap" w:sz="24" w:space="1" w:color="622423"/>
      </w:pBdr>
      <w:tabs>
        <w:tab w:val="center" w:pos="4536"/>
        <w:tab w:val="right" w:pos="14884"/>
      </w:tabs>
      <w:jc w:val="center"/>
    </w:pPr>
    <w:r>
      <w:t xml:space="preserve">Страница </w:t>
    </w:r>
    <w:fldSimple w:instr="PAGE">
      <w:r w:rsidR="005F4B1D">
        <w:rPr>
          <w:noProof/>
        </w:rPr>
        <w:t>90</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0"/>
      <w:pBdr>
        <w:top w:val="thinThickSmallGap" w:sz="24" w:space="1" w:color="622423"/>
      </w:pBdr>
      <w:tabs>
        <w:tab w:val="center" w:pos="4536"/>
        <w:tab w:val="right" w:pos="14884"/>
      </w:tabs>
      <w:jc w:val="center"/>
    </w:pPr>
    <w:r>
      <w:t xml:space="preserve">Страница </w:t>
    </w:r>
    <w:fldSimple w:instr="PAGE">
      <w:r w:rsidR="005F4B1D">
        <w:rPr>
          <w:noProof/>
        </w:rPr>
        <w:t>127</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0"/>
      <w:pBdr>
        <w:top w:val="thinThickSmallGap" w:sz="24" w:space="1" w:color="622423"/>
      </w:pBdr>
      <w:tabs>
        <w:tab w:val="center" w:pos="4536"/>
        <w:tab w:val="right" w:pos="14884"/>
      </w:tabs>
      <w:jc w:val="center"/>
    </w:pPr>
    <w:r>
      <w:t xml:space="preserve">Страница </w:t>
    </w:r>
    <w:fldSimple w:instr="PAGE">
      <w:r w:rsidR="005F4B1D">
        <w:rPr>
          <w:noProof/>
        </w:rPr>
        <w:t>147</w:t>
      </w:r>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0"/>
      <w:pBdr>
        <w:top w:val="thinThickSmallGap" w:sz="24" w:space="1" w:color="622423"/>
      </w:pBdr>
      <w:tabs>
        <w:tab w:val="center" w:pos="4536"/>
        <w:tab w:val="right" w:pos="14884"/>
      </w:tabs>
      <w:jc w:val="center"/>
    </w:pPr>
    <w:r>
      <w:t xml:space="preserve">Страница </w:t>
    </w:r>
    <w:fldSimple w:instr="PAGE">
      <w:r w:rsidR="005F4B1D">
        <w:rPr>
          <w:noProof/>
        </w:rPr>
        <w:t>152</w:t>
      </w:r>
    </w:fldSimple>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0"/>
      <w:pBdr>
        <w:top w:val="thinThickSmallGap" w:sz="24" w:space="1" w:color="622423"/>
      </w:pBdr>
      <w:tabs>
        <w:tab w:val="center" w:pos="4536"/>
        <w:tab w:val="right" w:pos="14884"/>
      </w:tabs>
      <w:jc w:val="center"/>
    </w:pPr>
    <w:r>
      <w:t xml:space="preserve">Страница </w:t>
    </w:r>
    <w:fldSimple w:instr="PAGE">
      <w:r w:rsidR="005F4B1D">
        <w:rPr>
          <w:noProof/>
        </w:rPr>
        <w:t>153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0"/>
      <w:pBdr>
        <w:top w:val="thinThickSmallGap" w:sz="24" w:space="1" w:color="622423"/>
      </w:pBdr>
      <w:tabs>
        <w:tab w:val="center" w:pos="4536"/>
        <w:tab w:val="right" w:pos="9639"/>
      </w:tabs>
      <w:spacing w:before="120" w:line="360" w:lineRule="auto"/>
      <w:jc w:val="center"/>
    </w:pPr>
    <w:r>
      <w:rPr>
        <w:rFonts w:ascii="Cambria" w:hAnsi="Cambria" w:cs="Cambria"/>
      </w:rPr>
      <w:t xml:space="preserve">Страница </w:t>
    </w:r>
    <w:r w:rsidR="00ED32EE">
      <w:rPr>
        <w:rFonts w:ascii="Cambria" w:hAnsi="Cambria" w:cs="Cambria"/>
      </w:rPr>
      <w:fldChar w:fldCharType="begin"/>
    </w:r>
    <w:r>
      <w:rPr>
        <w:rFonts w:ascii="Cambria" w:hAnsi="Cambria" w:cs="Cambria"/>
      </w:rPr>
      <w:instrText>PAGE</w:instrText>
    </w:r>
    <w:r w:rsidR="00ED32EE">
      <w:rPr>
        <w:rFonts w:ascii="Cambria" w:hAnsi="Cambria" w:cs="Cambria"/>
      </w:rPr>
      <w:fldChar w:fldCharType="separate"/>
    </w:r>
    <w:r w:rsidR="005F4B1D">
      <w:rPr>
        <w:rFonts w:ascii="Cambria" w:hAnsi="Cambria" w:cs="Cambria"/>
        <w:noProof/>
      </w:rPr>
      <w:t>8</w:t>
    </w:r>
    <w:r w:rsidR="00ED32EE">
      <w:rPr>
        <w:rFonts w:ascii="Cambria" w:hAnsi="Cambria" w:cs="Cambri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ED32EE">
    <w:pPr>
      <w:pStyle w:val="a5"/>
      <w:jc w:val="center"/>
    </w:pPr>
    <w:fldSimple w:instr="PAGE">
      <w:r w:rsidR="005F4B1D">
        <w:rPr>
          <w:noProof/>
        </w:rPr>
        <w:t>31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ED32EE">
    <w:pPr>
      <w:pStyle w:val="a5"/>
      <w:jc w:val="center"/>
    </w:pPr>
    <w:fldSimple w:instr="PAGE">
      <w:r w:rsidR="005F4B1D">
        <w:rPr>
          <w:noProof/>
        </w:rPr>
        <w:t>34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ED32EE">
    <w:pPr>
      <w:pStyle w:val="a5"/>
      <w:jc w:val="center"/>
    </w:pPr>
    <w:fldSimple w:instr="PAGE">
      <w:r w:rsidR="005F4B1D">
        <w:rPr>
          <w:noProof/>
        </w:rPr>
        <w:t>69</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0"/>
      <w:pBdr>
        <w:top w:val="thinThickSmallGap" w:sz="24" w:space="1" w:color="622423"/>
      </w:pBdr>
      <w:tabs>
        <w:tab w:val="center" w:pos="4536"/>
        <w:tab w:val="right" w:pos="9639"/>
      </w:tabs>
      <w:jc w:val="center"/>
    </w:pPr>
    <w:r>
      <w:t xml:space="preserve">Страница </w:t>
    </w:r>
    <w:fldSimple w:instr="PAGE">
      <w:r w:rsidR="005F4B1D">
        <w:rPr>
          <w:noProof/>
        </w:rPr>
        <w:t>72</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0"/>
      <w:pBdr>
        <w:top w:val="thinThickSmallGap" w:sz="24" w:space="1" w:color="622423"/>
      </w:pBdr>
      <w:tabs>
        <w:tab w:val="center" w:pos="4536"/>
        <w:tab w:val="right" w:pos="14884"/>
      </w:tabs>
      <w:jc w:val="center"/>
    </w:pPr>
    <w:r>
      <w:t xml:space="preserve">Страница </w:t>
    </w:r>
    <w:fldSimple w:instr="PAGE">
      <w:r w:rsidR="005F4B1D">
        <w:rPr>
          <w:noProof/>
        </w:rPr>
        <w:t>70</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0"/>
      <w:pBdr>
        <w:top w:val="thinThickSmallGap" w:sz="24" w:space="1" w:color="622423"/>
      </w:pBdr>
      <w:tabs>
        <w:tab w:val="center" w:pos="4536"/>
        <w:tab w:val="right" w:pos="9639"/>
      </w:tabs>
      <w:jc w:val="center"/>
    </w:pPr>
    <w:r>
      <w:t xml:space="preserve">Страница </w:t>
    </w:r>
    <w:fldSimple w:instr="PAGE">
      <w:r w:rsidR="005F4B1D">
        <w:rPr>
          <w:noProof/>
        </w:rPr>
        <w:t>73</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0"/>
      <w:pBdr>
        <w:top w:val="thinThickSmallGap" w:sz="24" w:space="1" w:color="622423"/>
      </w:pBdr>
      <w:tabs>
        <w:tab w:val="center" w:pos="4536"/>
        <w:tab w:val="right" w:pos="14884"/>
      </w:tabs>
      <w:jc w:val="center"/>
    </w:pPr>
    <w:r>
      <w:t xml:space="preserve">Страница </w:t>
    </w:r>
    <w:fldSimple w:instr="PAGE">
      <w:r w:rsidR="005F4B1D">
        <w:rPr>
          <w:noProof/>
        </w:rPr>
        <w:t>74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F3A" w:rsidRDefault="00C07F3A">
      <w:r>
        <w:separator/>
      </w:r>
    </w:p>
  </w:footnote>
  <w:footnote w:type="continuationSeparator" w:id="1">
    <w:p w:rsidR="00C07F3A" w:rsidRDefault="00C07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Pr="00E77E5C" w:rsidRDefault="00ED32EE" w:rsidP="00965384">
    <w:pPr>
      <w:pStyle w:val="a3"/>
      <w:framePr w:wrap="auto" w:vAnchor="text" w:hAnchor="margin" w:xAlign="right" w:y="1"/>
      <w:rPr>
        <w:rStyle w:val="a7"/>
        <w:sz w:val="22"/>
        <w:szCs w:val="22"/>
      </w:rPr>
    </w:pPr>
    <w:r w:rsidRPr="00E77E5C">
      <w:rPr>
        <w:rStyle w:val="a7"/>
        <w:sz w:val="22"/>
        <w:szCs w:val="22"/>
      </w:rPr>
      <w:fldChar w:fldCharType="begin"/>
    </w:r>
    <w:r w:rsidR="000A6CF9" w:rsidRPr="00E77E5C">
      <w:rPr>
        <w:rStyle w:val="a7"/>
        <w:sz w:val="22"/>
        <w:szCs w:val="22"/>
      </w:rPr>
      <w:instrText xml:space="preserve">PAGE  </w:instrText>
    </w:r>
    <w:r w:rsidRPr="00E77E5C">
      <w:rPr>
        <w:rStyle w:val="a7"/>
        <w:sz w:val="22"/>
        <w:szCs w:val="22"/>
      </w:rPr>
      <w:fldChar w:fldCharType="separate"/>
    </w:r>
    <w:r w:rsidR="000A6CF9">
      <w:rPr>
        <w:rStyle w:val="a7"/>
        <w:noProof/>
        <w:sz w:val="22"/>
        <w:szCs w:val="22"/>
      </w:rPr>
      <w:t>2</w:t>
    </w:r>
    <w:r w:rsidRPr="00E77E5C">
      <w:rPr>
        <w:rStyle w:val="a7"/>
        <w:sz w:val="22"/>
        <w:szCs w:val="22"/>
      </w:rPr>
      <w:fldChar w:fldCharType="end"/>
    </w:r>
  </w:p>
  <w:p w:rsidR="000A6CF9" w:rsidRDefault="000A6CF9" w:rsidP="00372E30">
    <w:pPr>
      <w:pStyle w:val="a3"/>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
      <w:keepNext w:val="0"/>
      <w:keepLines w:val="0"/>
      <w:pageBreakBefore w:val="0"/>
      <w:pBdr>
        <w:bottom w:val="thinThickSmallGap" w:sz="12" w:space="1" w:color="943634"/>
      </w:pBdr>
      <w:spacing w:before="0" w:after="0" w:line="300" w:lineRule="atLeast"/>
      <w:jc w:val="center"/>
    </w:pPr>
    <w:r>
      <w:rPr>
        <w:rFonts w:ascii="Times New Roman" w:hAnsi="Times New Roman"/>
        <w:b/>
        <w:bCs/>
        <w:color w:val="984806"/>
        <w:spacing w:val="20"/>
        <w:sz w:val="16"/>
        <w:szCs w:val="16"/>
      </w:rPr>
      <w:t>Программа комплексного развития систем коммунальной инфраструктуры Городского округа город Бор</w:t>
    </w:r>
  </w:p>
  <w:p w:rsidR="000A6CF9" w:rsidRDefault="000A6CF9">
    <w:pPr>
      <w:pStyle w:val="1"/>
      <w:keepNext w:val="0"/>
      <w:keepLines w:val="0"/>
      <w:pageBreakBefore w:val="0"/>
      <w:pBdr>
        <w:bottom w:val="thinThickSmallGap" w:sz="12" w:space="1" w:color="943634"/>
      </w:pBdr>
      <w:spacing w:before="0" w:after="0" w:line="300" w:lineRule="atLeast"/>
      <w:jc w:val="center"/>
    </w:pPr>
    <w:r>
      <w:rPr>
        <w:rFonts w:ascii="Times New Roman" w:hAnsi="Times New Roman"/>
        <w:b/>
        <w:bCs/>
        <w:color w:val="984806"/>
        <w:spacing w:val="20"/>
        <w:sz w:val="16"/>
        <w:szCs w:val="16"/>
      </w:rPr>
      <w:t xml:space="preserve"> на 2023-2045 годы</w:t>
    </w:r>
  </w:p>
  <w:p w:rsidR="000A6CF9" w:rsidRDefault="000A6CF9">
    <w:pPr>
      <w:pStyle w:val="a3"/>
      <w:jc w:val="righ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
      <w:keepNext w:val="0"/>
      <w:keepLines w:val="0"/>
      <w:pageBreakBefore w:val="0"/>
      <w:pBdr>
        <w:bottom w:val="thinThickSmallGap" w:sz="12" w:space="1" w:color="943634"/>
      </w:pBdr>
      <w:spacing w:before="0" w:after="0" w:line="300" w:lineRule="atLeast"/>
      <w:jc w:val="center"/>
    </w:pPr>
    <w:r>
      <w:rPr>
        <w:rFonts w:ascii="Times New Roman" w:hAnsi="Times New Roman"/>
        <w:b/>
        <w:bCs/>
        <w:color w:val="984806"/>
        <w:spacing w:val="20"/>
        <w:sz w:val="16"/>
        <w:szCs w:val="16"/>
      </w:rPr>
      <w:t>Программа комплексного развития систем коммунальной инфраструктуры Городского округа город Бор</w:t>
    </w:r>
  </w:p>
  <w:p w:rsidR="000A6CF9" w:rsidRDefault="000A6CF9">
    <w:pPr>
      <w:pStyle w:val="1"/>
      <w:keepNext w:val="0"/>
      <w:keepLines w:val="0"/>
      <w:pageBreakBefore w:val="0"/>
      <w:pBdr>
        <w:bottom w:val="thinThickSmallGap" w:sz="12" w:space="1" w:color="943634"/>
      </w:pBdr>
      <w:spacing w:before="0" w:after="0" w:line="300" w:lineRule="atLeast"/>
      <w:jc w:val="center"/>
    </w:pPr>
    <w:r>
      <w:rPr>
        <w:rFonts w:ascii="Times New Roman" w:hAnsi="Times New Roman"/>
        <w:b/>
        <w:bCs/>
        <w:color w:val="984806"/>
        <w:spacing w:val="20"/>
        <w:sz w:val="16"/>
        <w:szCs w:val="16"/>
      </w:rPr>
      <w:t xml:space="preserve"> на 2023-2045 годы</w:t>
    </w:r>
  </w:p>
  <w:p w:rsidR="000A6CF9" w:rsidRDefault="000A6CF9">
    <w:pPr>
      <w:pStyle w:val="a3"/>
      <w:jc w:val="righ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rsidP="000E74DD">
    <w:pPr>
      <w:pStyle w:val="1"/>
      <w:keepNext w:val="0"/>
      <w:keepLines w:val="0"/>
      <w:pageBreakBefore w:val="0"/>
      <w:pBdr>
        <w:bottom w:val="thinThickSmallGap" w:sz="12" w:space="1" w:color="943634"/>
      </w:pBdr>
      <w:spacing w:before="0" w:after="0" w:line="300" w:lineRule="atLeast"/>
      <w:jc w:val="center"/>
    </w:pPr>
    <w:r>
      <w:rPr>
        <w:rFonts w:ascii="Times New Roman" w:hAnsi="Times New Roman"/>
        <w:b/>
        <w:bCs/>
        <w:color w:val="984806"/>
        <w:spacing w:val="20"/>
        <w:sz w:val="16"/>
        <w:szCs w:val="16"/>
      </w:rPr>
      <w:t>Программа  комплексного развития систем коммунальной  инфраструктуры Городского округа город Бор на 2023-2045 годы</w:t>
    </w:r>
  </w:p>
  <w:p w:rsidR="000A6CF9" w:rsidRDefault="000A6CF9">
    <w:pPr>
      <w:pStyle w:val="a3"/>
      <w:jc w:val="righ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
      <w:keepNext w:val="0"/>
      <w:keepLines w:val="0"/>
      <w:pageBreakBefore w:val="0"/>
      <w:pBdr>
        <w:bottom w:val="thinThickSmallGap" w:sz="12" w:space="1" w:color="943634"/>
      </w:pBdr>
      <w:spacing w:before="0" w:after="0" w:line="300" w:lineRule="atLeast"/>
      <w:jc w:val="center"/>
      <w:rPr>
        <w:rFonts w:ascii="Times New Roman" w:hAnsi="Times New Roman"/>
        <w:b/>
        <w:bCs/>
        <w:color w:val="984806"/>
        <w:spacing w:val="20"/>
        <w:sz w:val="16"/>
        <w:szCs w:val="16"/>
      </w:rPr>
    </w:pPr>
    <w:r>
      <w:rPr>
        <w:rFonts w:ascii="Times New Roman" w:hAnsi="Times New Roman"/>
        <w:b/>
        <w:bCs/>
        <w:color w:val="984806"/>
        <w:spacing w:val="20"/>
        <w:sz w:val="16"/>
        <w:szCs w:val="16"/>
      </w:rPr>
      <w:t>Программа комплексного развития систем коммунальной инфраструктуры городского поселения город Бор на 2023-2045 годы</w:t>
    </w:r>
  </w:p>
  <w:p w:rsidR="000A6CF9" w:rsidRDefault="000A6CF9">
    <w:pPr>
      <w:pStyle w:val="a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
      <w:keepNext w:val="0"/>
      <w:keepLines w:val="0"/>
      <w:pageBreakBefore w:val="0"/>
      <w:pBdr>
        <w:bottom w:val="thinThickSmallGap" w:sz="12" w:space="1" w:color="943634"/>
      </w:pBdr>
      <w:spacing w:before="0" w:after="0" w:line="300" w:lineRule="atLeast"/>
      <w:jc w:val="center"/>
    </w:pPr>
    <w:r>
      <w:rPr>
        <w:rFonts w:ascii="Times New Roman" w:hAnsi="Times New Roman"/>
        <w:b/>
        <w:bCs/>
        <w:color w:val="984806"/>
        <w:spacing w:val="20"/>
        <w:sz w:val="16"/>
        <w:szCs w:val="16"/>
      </w:rPr>
      <w:t>Программа комплексного развития систем коммунальной инфраструктуры городского поселения город Бор на 2023-2045 годы</w:t>
    </w:r>
  </w:p>
  <w:p w:rsidR="000A6CF9" w:rsidRDefault="000A6CF9">
    <w:pPr>
      <w:pStyle w:val="a3"/>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
      <w:keepNext w:val="0"/>
      <w:keepLines w:val="0"/>
      <w:pageBreakBefore w:val="0"/>
      <w:pBdr>
        <w:bottom w:val="thinThickSmallGap" w:sz="12" w:space="1" w:color="943634"/>
      </w:pBdr>
      <w:spacing w:before="0" w:after="0" w:line="300" w:lineRule="atLeast"/>
      <w:jc w:val="center"/>
    </w:pPr>
    <w:r>
      <w:rPr>
        <w:rFonts w:ascii="Times New Roman" w:hAnsi="Times New Roman"/>
        <w:b/>
        <w:bCs/>
        <w:color w:val="984806"/>
        <w:spacing w:val="20"/>
        <w:sz w:val="16"/>
        <w:szCs w:val="16"/>
      </w:rPr>
      <w:t>Программа комплексного развития систем коммунальной инфраструктуры городского поселения город Бор на 2023-2045 годы</w:t>
    </w:r>
  </w:p>
  <w:p w:rsidR="000A6CF9" w:rsidRDefault="000A6CF9">
    <w:pPr>
      <w:pStyle w:val="a3"/>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
      <w:keepNext w:val="0"/>
      <w:keepLines w:val="0"/>
      <w:pageBreakBefore w:val="0"/>
      <w:pBdr>
        <w:bottom w:val="thinThickSmallGap" w:sz="12" w:space="1" w:color="943634"/>
      </w:pBdr>
      <w:spacing w:before="0" w:after="0" w:line="300" w:lineRule="atLeast"/>
      <w:jc w:val="center"/>
    </w:pPr>
    <w:r>
      <w:rPr>
        <w:rFonts w:ascii="Times New Roman" w:hAnsi="Times New Roman"/>
        <w:b/>
        <w:bCs/>
        <w:color w:val="984806"/>
        <w:spacing w:val="20"/>
        <w:sz w:val="16"/>
        <w:szCs w:val="16"/>
      </w:rPr>
      <w:t>программАкомплексного развития систем коммунальнойинфраструктуры городского поселения город Бор на 2023-2045 годы</w:t>
    </w:r>
  </w:p>
  <w:p w:rsidR="000A6CF9" w:rsidRDefault="000A6CF9">
    <w:pPr>
      <w:pStyle w:val="a3"/>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
      <w:keepNext w:val="0"/>
      <w:keepLines w:val="0"/>
      <w:pageBreakBefore w:val="0"/>
      <w:pBdr>
        <w:bottom w:val="thinThickSmallGap" w:sz="12" w:space="1" w:color="943634"/>
      </w:pBdr>
      <w:spacing w:before="0" w:after="0" w:line="300" w:lineRule="atLeast"/>
      <w:jc w:val="center"/>
    </w:pPr>
    <w:r>
      <w:rPr>
        <w:rFonts w:ascii="Times New Roman" w:hAnsi="Times New Roman"/>
        <w:b/>
        <w:bCs/>
        <w:color w:val="984806"/>
        <w:spacing w:val="20"/>
        <w:sz w:val="16"/>
        <w:szCs w:val="16"/>
      </w:rPr>
      <w:t>Программа комплексного развития систем коммунальной инфраструктуры городского поселения город Бор на 2023-2045 годы</w:t>
    </w:r>
  </w:p>
  <w:p w:rsidR="000A6CF9" w:rsidRDefault="000A6CF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rsidP="000E74DD">
    <w:pPr>
      <w:pStyle w:val="1"/>
      <w:keepNext w:val="0"/>
      <w:keepLines w:val="0"/>
      <w:pageBreakBefore w:val="0"/>
      <w:pBdr>
        <w:bottom w:val="thinThickSmallGap" w:sz="12" w:space="1" w:color="943634"/>
      </w:pBdr>
      <w:spacing w:before="0" w:after="0" w:line="300" w:lineRule="atLeast"/>
      <w:jc w:val="center"/>
    </w:pPr>
    <w:r>
      <w:rPr>
        <w:rFonts w:ascii="Times New Roman" w:hAnsi="Times New Roman"/>
        <w:b/>
        <w:bCs/>
        <w:color w:val="984806"/>
        <w:spacing w:val="20"/>
        <w:sz w:val="16"/>
        <w:szCs w:val="16"/>
      </w:rPr>
      <w:t>Программа комплексного развития систем коммунальной инфраструктуры Городского округа город  Бор на 2023-2045 годы</w:t>
    </w:r>
  </w:p>
  <w:p w:rsidR="000A6CF9" w:rsidRPr="00C2028E" w:rsidRDefault="000A6CF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rsidP="000E74DD">
    <w:pPr>
      <w:pStyle w:val="1"/>
      <w:keepNext w:val="0"/>
      <w:keepLines w:val="0"/>
      <w:pageBreakBefore w:val="0"/>
      <w:pBdr>
        <w:bottom w:val="thinThickSmallGap" w:sz="12" w:space="1" w:color="943634"/>
      </w:pBdr>
      <w:spacing w:before="0" w:after="0" w:line="240" w:lineRule="auto"/>
      <w:jc w:val="center"/>
    </w:pPr>
    <w:r>
      <w:rPr>
        <w:rFonts w:ascii="Times New Roman" w:hAnsi="Times New Roman"/>
        <w:b/>
        <w:bCs/>
        <w:color w:val="984806"/>
        <w:spacing w:val="20"/>
        <w:sz w:val="16"/>
        <w:szCs w:val="16"/>
      </w:rPr>
      <w:t>Программа комплексного развития систем коммунальной инфраструктуры Городского округа город  Бор на 2023-2045 годы</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
      <w:keepNext w:val="0"/>
      <w:keepLines w:val="0"/>
      <w:pageBreakBefore w:val="0"/>
      <w:pBdr>
        <w:bottom w:val="thinThickSmallGap" w:sz="12" w:space="1" w:color="943634"/>
      </w:pBdr>
      <w:spacing w:before="0" w:after="0" w:line="300" w:lineRule="atLeast"/>
      <w:jc w:val="center"/>
    </w:pPr>
    <w:r>
      <w:rPr>
        <w:rFonts w:ascii="Times New Roman" w:hAnsi="Times New Roman"/>
        <w:b/>
        <w:bCs/>
        <w:color w:val="984806"/>
        <w:spacing w:val="20"/>
        <w:sz w:val="16"/>
        <w:szCs w:val="16"/>
      </w:rPr>
      <w:t>Программа комплексного  развития  систем  коммунальной  инфраструктуры  Городского округа город  Бор на 2023-2045 годы</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
      <w:keepNext w:val="0"/>
      <w:keepLines w:val="0"/>
      <w:pBdr>
        <w:bottom w:val="thinThickSmallGap" w:sz="12" w:space="1" w:color="943634"/>
      </w:pBdr>
      <w:spacing w:before="0" w:after="0" w:line="300" w:lineRule="atLeast"/>
      <w:jc w:val="center"/>
    </w:pPr>
    <w:r>
      <w:rPr>
        <w:rFonts w:ascii="Times New Roman" w:hAnsi="Times New Roman"/>
        <w:b/>
        <w:bCs/>
        <w:color w:val="984806"/>
        <w:spacing w:val="20"/>
        <w:sz w:val="16"/>
        <w:szCs w:val="16"/>
      </w:rPr>
      <w:t>Программа комплексного развития систем коммунальной инфраструктуры Городского округа город  Бор на 2023-2045 годы</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rsidP="000E74DD">
    <w:pPr>
      <w:pStyle w:val="1"/>
      <w:keepNext w:val="0"/>
      <w:keepLines w:val="0"/>
      <w:pageBreakBefore w:val="0"/>
      <w:pBdr>
        <w:bottom w:val="thinThickSmallGap" w:sz="12" w:space="1" w:color="943634"/>
      </w:pBdr>
      <w:spacing w:before="0" w:after="0" w:line="240" w:lineRule="auto"/>
      <w:jc w:val="center"/>
    </w:pPr>
    <w:r>
      <w:rPr>
        <w:rFonts w:ascii="Times New Roman" w:hAnsi="Times New Roman"/>
        <w:b/>
        <w:bCs/>
        <w:color w:val="984806"/>
        <w:spacing w:val="20"/>
        <w:sz w:val="16"/>
        <w:szCs w:val="16"/>
      </w:rPr>
      <w:t>Программа комплексного  развития  систем коммунальной  инфраструктуры Городского округа город  Бор на 2023-2045 годы</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
      <w:keepNext w:val="0"/>
      <w:keepLines w:val="0"/>
      <w:pBdr>
        <w:bottom w:val="thinThickSmallGap" w:sz="12" w:space="1" w:color="943634"/>
      </w:pBdr>
      <w:spacing w:before="0" w:after="0" w:line="300" w:lineRule="atLeast"/>
      <w:jc w:val="center"/>
      <w:rPr>
        <w:rFonts w:ascii="Times New Roman" w:hAnsi="Times New Roman"/>
        <w:b/>
        <w:bCs/>
        <w:color w:val="984806"/>
        <w:spacing w:val="20"/>
        <w:sz w:val="16"/>
        <w:szCs w:val="16"/>
      </w:rPr>
    </w:pPr>
    <w:r>
      <w:rPr>
        <w:rFonts w:ascii="Times New Roman" w:hAnsi="Times New Roman"/>
        <w:b/>
        <w:bCs/>
        <w:color w:val="984806"/>
        <w:spacing w:val="20"/>
        <w:sz w:val="16"/>
        <w:szCs w:val="16"/>
      </w:rPr>
      <w:t>Программа комплексного развития систем коммунальной инфраструктуры городского округа город Бор на 2022-2031 годы</w:t>
    </w:r>
  </w:p>
  <w:p w:rsidR="000A6CF9" w:rsidRDefault="000A6CF9">
    <w:pPr>
      <w:pStyle w:val="a3"/>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pPr>
      <w:pStyle w:val="1"/>
      <w:keepNext w:val="0"/>
      <w:keepLines w:val="0"/>
      <w:pageBreakBefore w:val="0"/>
      <w:pBdr>
        <w:bottom w:val="thinThickSmallGap" w:sz="12" w:space="1" w:color="943634"/>
      </w:pBdr>
      <w:spacing w:before="0" w:after="0" w:line="300" w:lineRule="atLeast"/>
      <w:jc w:val="center"/>
      <w:rPr>
        <w:rFonts w:ascii="Times New Roman" w:hAnsi="Times New Roman"/>
        <w:b/>
        <w:bCs/>
        <w:color w:val="984806"/>
        <w:spacing w:val="20"/>
        <w:sz w:val="16"/>
        <w:szCs w:val="16"/>
      </w:rPr>
    </w:pPr>
    <w:r>
      <w:rPr>
        <w:rFonts w:ascii="Times New Roman" w:hAnsi="Times New Roman"/>
        <w:b/>
        <w:bCs/>
        <w:color w:val="984806"/>
        <w:spacing w:val="20"/>
        <w:sz w:val="16"/>
        <w:szCs w:val="16"/>
      </w:rPr>
      <w:t>Программа комплексного развития систем коммунальной инфраструктуры Городского округа город Бор</w:t>
    </w:r>
  </w:p>
  <w:p w:rsidR="000A6CF9" w:rsidRDefault="000A6CF9">
    <w:pPr>
      <w:pStyle w:val="1"/>
      <w:keepNext w:val="0"/>
      <w:keepLines w:val="0"/>
      <w:pageBreakBefore w:val="0"/>
      <w:pBdr>
        <w:bottom w:val="thinThickSmallGap" w:sz="12" w:space="1" w:color="943634"/>
      </w:pBdr>
      <w:spacing w:before="0" w:after="0" w:line="300" w:lineRule="atLeast"/>
      <w:jc w:val="center"/>
      <w:rPr>
        <w:rFonts w:ascii="Times New Roman" w:hAnsi="Times New Roman"/>
        <w:b/>
        <w:bCs/>
        <w:color w:val="984806"/>
        <w:spacing w:val="20"/>
        <w:sz w:val="16"/>
        <w:szCs w:val="16"/>
      </w:rPr>
    </w:pPr>
    <w:r>
      <w:rPr>
        <w:rFonts w:ascii="Times New Roman" w:hAnsi="Times New Roman"/>
        <w:b/>
        <w:bCs/>
        <w:color w:val="984806"/>
        <w:spacing w:val="20"/>
        <w:sz w:val="16"/>
        <w:szCs w:val="16"/>
      </w:rPr>
      <w:t xml:space="preserve"> на 2023-2045 годы</w:t>
    </w:r>
  </w:p>
  <w:p w:rsidR="000A6CF9" w:rsidRDefault="000A6CF9">
    <w:pPr>
      <w:pStyle w:val="a3"/>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F9" w:rsidRDefault="000A6CF9" w:rsidP="000E74DD">
    <w:pPr>
      <w:pStyle w:val="1"/>
      <w:keepNext w:val="0"/>
      <w:keepLines w:val="0"/>
      <w:pBdr>
        <w:bottom w:val="thinThickSmallGap" w:sz="12" w:space="1" w:color="943634"/>
      </w:pBdr>
      <w:spacing w:before="0" w:after="0" w:line="300" w:lineRule="atLeast"/>
      <w:jc w:val="center"/>
    </w:pPr>
    <w:r>
      <w:rPr>
        <w:rFonts w:ascii="Times New Roman" w:hAnsi="Times New Roman"/>
        <w:b/>
        <w:bCs/>
        <w:color w:val="984806"/>
        <w:spacing w:val="20"/>
        <w:sz w:val="16"/>
        <w:szCs w:val="16"/>
      </w:rPr>
      <w:t>Программа комплексного развития систем коммунальной инфраструктуры Городского округа город Бор на 2023-2045 годы</w:t>
    </w:r>
  </w:p>
  <w:p w:rsidR="000A6CF9" w:rsidRDefault="000A6CF9">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7C8602"/>
    <w:lvl w:ilvl="0">
      <w:start w:val="1"/>
      <w:numFmt w:val="decimal"/>
      <w:lvlText w:val="%1."/>
      <w:lvlJc w:val="left"/>
      <w:pPr>
        <w:tabs>
          <w:tab w:val="num" w:pos="1492"/>
        </w:tabs>
        <w:ind w:left="1492" w:hanging="360"/>
      </w:pPr>
    </w:lvl>
  </w:abstractNum>
  <w:abstractNum w:abstractNumId="1">
    <w:nsid w:val="FFFFFF7D"/>
    <w:multiLevelType w:val="singleLevel"/>
    <w:tmpl w:val="F93AA6F0"/>
    <w:lvl w:ilvl="0">
      <w:start w:val="1"/>
      <w:numFmt w:val="decimal"/>
      <w:lvlText w:val="%1."/>
      <w:lvlJc w:val="left"/>
      <w:pPr>
        <w:tabs>
          <w:tab w:val="num" w:pos="1209"/>
        </w:tabs>
        <w:ind w:left="1209" w:hanging="360"/>
      </w:pPr>
    </w:lvl>
  </w:abstractNum>
  <w:abstractNum w:abstractNumId="2">
    <w:nsid w:val="FFFFFF7E"/>
    <w:multiLevelType w:val="singleLevel"/>
    <w:tmpl w:val="9F0AD8C0"/>
    <w:lvl w:ilvl="0">
      <w:start w:val="1"/>
      <w:numFmt w:val="decimal"/>
      <w:lvlText w:val="%1."/>
      <w:lvlJc w:val="left"/>
      <w:pPr>
        <w:tabs>
          <w:tab w:val="num" w:pos="926"/>
        </w:tabs>
        <w:ind w:left="926" w:hanging="360"/>
      </w:pPr>
    </w:lvl>
  </w:abstractNum>
  <w:abstractNum w:abstractNumId="3">
    <w:nsid w:val="FFFFFF7F"/>
    <w:multiLevelType w:val="singleLevel"/>
    <w:tmpl w:val="6D0005CC"/>
    <w:lvl w:ilvl="0">
      <w:start w:val="1"/>
      <w:numFmt w:val="decimal"/>
      <w:lvlText w:val="%1."/>
      <w:lvlJc w:val="left"/>
      <w:pPr>
        <w:tabs>
          <w:tab w:val="num" w:pos="643"/>
        </w:tabs>
        <w:ind w:left="643" w:hanging="360"/>
      </w:pPr>
    </w:lvl>
  </w:abstractNum>
  <w:abstractNum w:abstractNumId="4">
    <w:nsid w:val="FFFFFF80"/>
    <w:multiLevelType w:val="singleLevel"/>
    <w:tmpl w:val="35A430A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900A34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7E86BB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07A7EF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F58BA68"/>
    <w:lvl w:ilvl="0">
      <w:start w:val="1"/>
      <w:numFmt w:val="decimal"/>
      <w:lvlText w:val="%1."/>
      <w:lvlJc w:val="left"/>
      <w:pPr>
        <w:tabs>
          <w:tab w:val="num" w:pos="360"/>
        </w:tabs>
        <w:ind w:left="360" w:hanging="360"/>
      </w:pPr>
    </w:lvl>
  </w:abstractNum>
  <w:abstractNum w:abstractNumId="9">
    <w:nsid w:val="FFFFFF89"/>
    <w:multiLevelType w:val="singleLevel"/>
    <w:tmpl w:val="BD5E4784"/>
    <w:lvl w:ilvl="0">
      <w:start w:val="1"/>
      <w:numFmt w:val="bullet"/>
      <w:lvlText w:val=""/>
      <w:lvlJc w:val="left"/>
      <w:pPr>
        <w:tabs>
          <w:tab w:val="num" w:pos="360"/>
        </w:tabs>
        <w:ind w:left="360" w:hanging="360"/>
      </w:pPr>
      <w:rPr>
        <w:rFonts w:ascii="Symbol" w:hAnsi="Symbol" w:cs="Symbol" w:hint="default"/>
      </w:rPr>
    </w:lvl>
  </w:abstractNum>
  <w:abstractNum w:abstractNumId="10">
    <w:nsid w:val="083B7230"/>
    <w:multiLevelType w:val="hybridMultilevel"/>
    <w:tmpl w:val="34DAD76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0B49294D"/>
    <w:multiLevelType w:val="multilevel"/>
    <w:tmpl w:val="54AA80E2"/>
    <w:lvl w:ilvl="0">
      <w:start w:val="1"/>
      <w:numFmt w:val="bullet"/>
      <w:lvlText w:val="-"/>
      <w:lvlJc w:val="left"/>
      <w:pPr>
        <w:ind w:left="234" w:hanging="163"/>
      </w:pPr>
      <w:rPr>
        <w:rFonts w:ascii="Times New Roman" w:hAnsi="Times New Roman" w:cs="Times New Roman" w:hint="default"/>
        <w:w w:val="100"/>
        <w:sz w:val="24"/>
        <w:szCs w:val="24"/>
      </w:rPr>
    </w:lvl>
    <w:lvl w:ilvl="1">
      <w:start w:val="1"/>
      <w:numFmt w:val="bullet"/>
      <w:lvlText w:val=""/>
      <w:lvlJc w:val="left"/>
      <w:pPr>
        <w:ind w:left="1270" w:hanging="163"/>
      </w:pPr>
      <w:rPr>
        <w:rFonts w:ascii="Symbol" w:hAnsi="Symbol" w:cs="Symbol" w:hint="default"/>
      </w:rPr>
    </w:lvl>
    <w:lvl w:ilvl="2">
      <w:start w:val="1"/>
      <w:numFmt w:val="bullet"/>
      <w:lvlText w:val=""/>
      <w:lvlJc w:val="left"/>
      <w:pPr>
        <w:ind w:left="2300" w:hanging="163"/>
      </w:pPr>
      <w:rPr>
        <w:rFonts w:ascii="Symbol" w:hAnsi="Symbol" w:cs="Symbol" w:hint="default"/>
      </w:rPr>
    </w:lvl>
    <w:lvl w:ilvl="3">
      <w:start w:val="1"/>
      <w:numFmt w:val="bullet"/>
      <w:lvlText w:val=""/>
      <w:lvlJc w:val="left"/>
      <w:pPr>
        <w:ind w:left="3331" w:hanging="163"/>
      </w:pPr>
      <w:rPr>
        <w:rFonts w:ascii="Symbol" w:hAnsi="Symbol" w:cs="Symbol" w:hint="default"/>
      </w:rPr>
    </w:lvl>
    <w:lvl w:ilvl="4">
      <w:start w:val="1"/>
      <w:numFmt w:val="bullet"/>
      <w:lvlText w:val=""/>
      <w:lvlJc w:val="left"/>
      <w:pPr>
        <w:ind w:left="4361" w:hanging="163"/>
      </w:pPr>
      <w:rPr>
        <w:rFonts w:ascii="Symbol" w:hAnsi="Symbol" w:cs="Symbol" w:hint="default"/>
      </w:rPr>
    </w:lvl>
    <w:lvl w:ilvl="5">
      <w:start w:val="1"/>
      <w:numFmt w:val="bullet"/>
      <w:lvlText w:val=""/>
      <w:lvlJc w:val="left"/>
      <w:pPr>
        <w:ind w:left="5392" w:hanging="163"/>
      </w:pPr>
      <w:rPr>
        <w:rFonts w:ascii="Symbol" w:hAnsi="Symbol" w:cs="Symbol" w:hint="default"/>
      </w:rPr>
    </w:lvl>
    <w:lvl w:ilvl="6">
      <w:start w:val="1"/>
      <w:numFmt w:val="bullet"/>
      <w:lvlText w:val=""/>
      <w:lvlJc w:val="left"/>
      <w:pPr>
        <w:ind w:left="6422" w:hanging="163"/>
      </w:pPr>
      <w:rPr>
        <w:rFonts w:ascii="Symbol" w:hAnsi="Symbol" w:cs="Symbol" w:hint="default"/>
      </w:rPr>
    </w:lvl>
    <w:lvl w:ilvl="7">
      <w:start w:val="1"/>
      <w:numFmt w:val="bullet"/>
      <w:lvlText w:val=""/>
      <w:lvlJc w:val="left"/>
      <w:pPr>
        <w:ind w:left="7453" w:hanging="163"/>
      </w:pPr>
      <w:rPr>
        <w:rFonts w:ascii="Symbol" w:hAnsi="Symbol" w:cs="Symbol" w:hint="default"/>
      </w:rPr>
    </w:lvl>
    <w:lvl w:ilvl="8">
      <w:start w:val="1"/>
      <w:numFmt w:val="bullet"/>
      <w:lvlText w:val=""/>
      <w:lvlJc w:val="left"/>
      <w:pPr>
        <w:ind w:left="8483" w:hanging="163"/>
      </w:pPr>
      <w:rPr>
        <w:rFonts w:ascii="Symbol" w:hAnsi="Symbol" w:cs="Symbol" w:hint="default"/>
      </w:rPr>
    </w:lvl>
  </w:abstractNum>
  <w:abstractNum w:abstractNumId="12">
    <w:nsid w:val="0D51080E"/>
    <w:multiLevelType w:val="multilevel"/>
    <w:tmpl w:val="7D56E6D8"/>
    <w:lvl w:ilvl="0">
      <w:start w:val="1"/>
      <w:numFmt w:val="bullet"/>
      <w:lvlText w:val="-"/>
      <w:lvlJc w:val="left"/>
      <w:pPr>
        <w:tabs>
          <w:tab w:val="num" w:pos="360"/>
        </w:tabs>
        <w:ind w:left="360" w:hanging="360"/>
      </w:pPr>
      <w:rPr>
        <w:rFonts w:ascii="Times New Roman" w:hAnsi="Times New Roman" w:cs="Times New Roman" w:hint="default"/>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nsid w:val="0F585AC3"/>
    <w:multiLevelType w:val="multilevel"/>
    <w:tmpl w:val="59989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3C52B96"/>
    <w:multiLevelType w:val="singleLevel"/>
    <w:tmpl w:val="BDEA3272"/>
    <w:lvl w:ilvl="0">
      <w:numFmt w:val="bullet"/>
      <w:lvlText w:val="-"/>
      <w:lvlJc w:val="left"/>
      <w:pPr>
        <w:tabs>
          <w:tab w:val="num" w:pos="630"/>
        </w:tabs>
        <w:ind w:left="630" w:hanging="630"/>
      </w:pPr>
      <w:rPr>
        <w:rFonts w:hint="default"/>
      </w:rPr>
    </w:lvl>
  </w:abstractNum>
  <w:abstractNum w:abstractNumId="15">
    <w:nsid w:val="1A9A3011"/>
    <w:multiLevelType w:val="multilevel"/>
    <w:tmpl w:val="687CECB4"/>
    <w:lvl w:ilvl="0">
      <w:start w:val="1"/>
      <w:numFmt w:val="decimal"/>
      <w:lvlText w:val="%1."/>
      <w:lvlJc w:val="left"/>
      <w:pPr>
        <w:ind w:left="644" w:hanging="360"/>
      </w:pPr>
    </w:lvl>
    <w:lvl w:ilvl="1">
      <w:start w:val="1"/>
      <w:numFmt w:val="decimal"/>
      <w:lvlText w:val="%1.%2"/>
      <w:lvlJc w:val="left"/>
      <w:pPr>
        <w:ind w:left="1146" w:hanging="720"/>
      </w:pPr>
    </w:lvl>
    <w:lvl w:ilvl="2">
      <w:start w:val="1"/>
      <w:numFmt w:val="decimal"/>
      <w:lvlText w:val="%1.%2.%3"/>
      <w:lvlJc w:val="left"/>
      <w:pPr>
        <w:ind w:left="1146" w:hanging="720"/>
      </w:pPr>
    </w:lvl>
    <w:lvl w:ilvl="3">
      <w:start w:val="1"/>
      <w:numFmt w:val="decimal"/>
      <w:lvlText w:val="%1.%2.%3.%4"/>
      <w:lvlJc w:val="left"/>
      <w:pPr>
        <w:ind w:left="1506" w:hanging="1080"/>
      </w:pPr>
    </w:lvl>
    <w:lvl w:ilvl="4">
      <w:start w:val="1"/>
      <w:numFmt w:val="decimal"/>
      <w:lvlText w:val="%1.%2.%3.%4.%5"/>
      <w:lvlJc w:val="left"/>
      <w:pPr>
        <w:ind w:left="1866" w:hanging="1440"/>
      </w:pPr>
    </w:lvl>
    <w:lvl w:ilvl="5">
      <w:start w:val="1"/>
      <w:numFmt w:val="decimal"/>
      <w:lvlText w:val="%1.%2.%3.%4.%5.%6"/>
      <w:lvlJc w:val="left"/>
      <w:pPr>
        <w:ind w:left="1866" w:hanging="1440"/>
      </w:pPr>
    </w:lvl>
    <w:lvl w:ilvl="6">
      <w:start w:val="1"/>
      <w:numFmt w:val="decimal"/>
      <w:lvlText w:val="%1.%2.%3.%4.%5.%6.%7"/>
      <w:lvlJc w:val="left"/>
      <w:pPr>
        <w:ind w:left="2226" w:hanging="1800"/>
      </w:pPr>
    </w:lvl>
    <w:lvl w:ilvl="7">
      <w:start w:val="1"/>
      <w:numFmt w:val="decimal"/>
      <w:lvlText w:val="%1.%2.%3.%4.%5.%6.%7.%8"/>
      <w:lvlJc w:val="left"/>
      <w:pPr>
        <w:ind w:left="2586" w:hanging="2160"/>
      </w:pPr>
    </w:lvl>
    <w:lvl w:ilvl="8">
      <w:start w:val="1"/>
      <w:numFmt w:val="decimal"/>
      <w:lvlText w:val="%1.%2.%3.%4.%5.%6.%7.%8.%9"/>
      <w:lvlJc w:val="left"/>
      <w:pPr>
        <w:ind w:left="2586" w:hanging="2160"/>
      </w:pPr>
    </w:lvl>
  </w:abstractNum>
  <w:abstractNum w:abstractNumId="16">
    <w:nsid w:val="21B0217B"/>
    <w:multiLevelType w:val="multilevel"/>
    <w:tmpl w:val="2C2E48A8"/>
    <w:lvl w:ilvl="0">
      <w:start w:val="3"/>
      <w:numFmt w:val="decimal"/>
      <w:lvlText w:val="%1"/>
      <w:lvlJc w:val="left"/>
      <w:pPr>
        <w:ind w:left="405" w:hanging="405"/>
      </w:pPr>
    </w:lvl>
    <w:lvl w:ilvl="1">
      <w:start w:val="1"/>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17">
    <w:nsid w:val="25DF0B5E"/>
    <w:multiLevelType w:val="hybridMultilevel"/>
    <w:tmpl w:val="89D6395A"/>
    <w:lvl w:ilvl="0" w:tplc="775A3A36">
      <w:start w:val="1"/>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nsid w:val="26D866F4"/>
    <w:multiLevelType w:val="multilevel"/>
    <w:tmpl w:val="D64488D8"/>
    <w:lvl w:ilvl="0">
      <w:start w:val="1"/>
      <w:numFmt w:val="decimal"/>
      <w:lvlText w:val="%1."/>
      <w:lvlJc w:val="left"/>
      <w:pPr>
        <w:ind w:left="360" w:hanging="360"/>
      </w:pPr>
    </w:lvl>
    <w:lvl w:ilvl="1">
      <w:start w:val="1"/>
      <w:numFmt w:val="lowerLetter"/>
      <w:lvlText w:val="%2."/>
      <w:lvlJc w:val="left"/>
      <w:pPr>
        <w:ind w:left="1230" w:hanging="360"/>
      </w:pPr>
    </w:lvl>
    <w:lvl w:ilvl="2">
      <w:start w:val="1"/>
      <w:numFmt w:val="lowerRoman"/>
      <w:lvlText w:val="%3."/>
      <w:lvlJc w:val="right"/>
      <w:pPr>
        <w:ind w:left="4433"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19">
    <w:nsid w:val="271F17A6"/>
    <w:multiLevelType w:val="multilevel"/>
    <w:tmpl w:val="C4BA8EC4"/>
    <w:lvl w:ilvl="0">
      <w:start w:val="2"/>
      <w:numFmt w:val="decimal"/>
      <w:lvlText w:val="%1"/>
      <w:lvlJc w:val="left"/>
      <w:pPr>
        <w:ind w:left="375" w:hanging="375"/>
      </w:pPr>
    </w:lvl>
    <w:lvl w:ilvl="1">
      <w:start w:val="1"/>
      <w:numFmt w:val="decimal"/>
      <w:lvlText w:val="%1.%2"/>
      <w:lvlJc w:val="left"/>
      <w:pPr>
        <w:ind w:left="3615" w:hanging="375"/>
      </w:pPr>
    </w:lvl>
    <w:lvl w:ilvl="2">
      <w:start w:val="1"/>
      <w:numFmt w:val="decimal"/>
      <w:lvlText w:val="%1.%2.%3"/>
      <w:lvlJc w:val="left"/>
      <w:pPr>
        <w:ind w:left="7200" w:hanging="720"/>
      </w:pPr>
    </w:lvl>
    <w:lvl w:ilvl="3">
      <w:start w:val="1"/>
      <w:numFmt w:val="decimal"/>
      <w:lvlText w:val="%1.%2.%3.%4"/>
      <w:lvlJc w:val="left"/>
      <w:pPr>
        <w:ind w:left="10800" w:hanging="1080"/>
      </w:pPr>
    </w:lvl>
    <w:lvl w:ilvl="4">
      <w:start w:val="1"/>
      <w:numFmt w:val="decimal"/>
      <w:lvlText w:val="%1.%2.%3.%4.%5"/>
      <w:lvlJc w:val="left"/>
      <w:pPr>
        <w:ind w:left="14040" w:hanging="1080"/>
      </w:pPr>
    </w:lvl>
    <w:lvl w:ilvl="5">
      <w:start w:val="1"/>
      <w:numFmt w:val="decimal"/>
      <w:lvlText w:val="%1.%2.%3.%4.%5.%6"/>
      <w:lvlJc w:val="left"/>
      <w:pPr>
        <w:ind w:left="17640" w:hanging="1440"/>
      </w:pPr>
    </w:lvl>
    <w:lvl w:ilvl="6">
      <w:start w:val="1"/>
      <w:numFmt w:val="decimal"/>
      <w:lvlText w:val="%1.%2.%3.%4.%5.%6.%7"/>
      <w:lvlJc w:val="left"/>
      <w:pPr>
        <w:ind w:left="20880" w:hanging="1440"/>
      </w:pPr>
    </w:lvl>
    <w:lvl w:ilvl="7">
      <w:start w:val="1"/>
      <w:numFmt w:val="decimal"/>
      <w:lvlText w:val="%1.%2.%3.%4.%5.%6.%7.%8"/>
      <w:lvlJc w:val="left"/>
      <w:pPr>
        <w:ind w:left="24480" w:hanging="1800"/>
      </w:pPr>
    </w:lvl>
    <w:lvl w:ilvl="8">
      <w:start w:val="1"/>
      <w:numFmt w:val="decimal"/>
      <w:lvlText w:val="%1.%2.%3.%4.%5.%6.%7.%8.%9"/>
      <w:lvlJc w:val="left"/>
      <w:pPr>
        <w:ind w:left="28080" w:hanging="2160"/>
      </w:pPr>
    </w:lvl>
  </w:abstractNum>
  <w:abstractNum w:abstractNumId="20">
    <w:nsid w:val="318041B4"/>
    <w:multiLevelType w:val="multilevel"/>
    <w:tmpl w:val="AC46AD7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1">
    <w:nsid w:val="37A90CA8"/>
    <w:multiLevelType w:val="singleLevel"/>
    <w:tmpl w:val="64521F46"/>
    <w:lvl w:ilvl="0">
      <w:numFmt w:val="bullet"/>
      <w:lvlText w:val="-"/>
      <w:lvlJc w:val="left"/>
      <w:pPr>
        <w:tabs>
          <w:tab w:val="num" w:pos="360"/>
        </w:tabs>
        <w:ind w:left="360" w:hanging="360"/>
      </w:pPr>
      <w:rPr>
        <w:rFonts w:hint="default"/>
      </w:rPr>
    </w:lvl>
  </w:abstractNum>
  <w:abstractNum w:abstractNumId="22">
    <w:nsid w:val="39B171D2"/>
    <w:multiLevelType w:val="multilevel"/>
    <w:tmpl w:val="8828C746"/>
    <w:lvl w:ilvl="0">
      <w:start w:val="1"/>
      <w:numFmt w:val="bullet"/>
      <w:lvlText w:val="-"/>
      <w:lvlJc w:val="left"/>
      <w:pPr>
        <w:ind w:left="1712" w:hanging="360"/>
      </w:pPr>
      <w:rPr>
        <w:rFonts w:ascii="Times New Roman" w:hAnsi="Times New Roman" w:cs="Times New Roman" w:hint="default"/>
        <w:sz w:val="28"/>
        <w:szCs w:val="28"/>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cs="Wingdings" w:hint="default"/>
      </w:rPr>
    </w:lvl>
    <w:lvl w:ilvl="3">
      <w:start w:val="1"/>
      <w:numFmt w:val="bullet"/>
      <w:lvlText w:val=""/>
      <w:lvlJc w:val="left"/>
      <w:pPr>
        <w:ind w:left="3872" w:hanging="360"/>
      </w:pPr>
      <w:rPr>
        <w:rFonts w:ascii="Symbol" w:hAnsi="Symbol" w:cs="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cs="Wingdings" w:hint="default"/>
      </w:rPr>
    </w:lvl>
    <w:lvl w:ilvl="6">
      <w:start w:val="1"/>
      <w:numFmt w:val="bullet"/>
      <w:lvlText w:val=""/>
      <w:lvlJc w:val="left"/>
      <w:pPr>
        <w:ind w:left="6032" w:hanging="360"/>
      </w:pPr>
      <w:rPr>
        <w:rFonts w:ascii="Symbol" w:hAnsi="Symbol" w:cs="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cs="Wingdings" w:hint="default"/>
      </w:rPr>
    </w:lvl>
  </w:abstractNum>
  <w:abstractNum w:abstractNumId="23">
    <w:nsid w:val="3D2E4769"/>
    <w:multiLevelType w:val="multilevel"/>
    <w:tmpl w:val="AD227ABC"/>
    <w:lvl w:ilvl="0">
      <w:start w:val="1"/>
      <w:numFmt w:val="decimal"/>
      <w:lvlText w:val="%1."/>
      <w:lvlJc w:val="left"/>
      <w:pPr>
        <w:tabs>
          <w:tab w:val="num" w:pos="930"/>
        </w:tabs>
        <w:ind w:left="930" w:hanging="495"/>
      </w:pPr>
      <w:rPr>
        <w:rFonts w:hint="default"/>
      </w:rPr>
    </w:lvl>
    <w:lvl w:ilvl="1">
      <w:start w:val="2"/>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24">
    <w:nsid w:val="49644AB1"/>
    <w:multiLevelType w:val="multilevel"/>
    <w:tmpl w:val="779055DA"/>
    <w:lvl w:ilvl="0">
      <w:start w:val="1"/>
      <w:numFmt w:val="bullet"/>
      <w:lvlText w:val="-"/>
      <w:lvlJc w:val="left"/>
      <w:pPr>
        <w:ind w:left="1712" w:hanging="360"/>
      </w:pPr>
      <w:rPr>
        <w:rFonts w:ascii="Times New Roman" w:hAnsi="Times New Roman" w:cs="Times New Roman" w:hint="default"/>
        <w:sz w:val="28"/>
        <w:szCs w:val="28"/>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cs="Wingdings" w:hint="default"/>
      </w:rPr>
    </w:lvl>
    <w:lvl w:ilvl="3">
      <w:start w:val="1"/>
      <w:numFmt w:val="bullet"/>
      <w:lvlText w:val=""/>
      <w:lvlJc w:val="left"/>
      <w:pPr>
        <w:ind w:left="3872" w:hanging="360"/>
      </w:pPr>
      <w:rPr>
        <w:rFonts w:ascii="Symbol" w:hAnsi="Symbol" w:cs="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cs="Wingdings" w:hint="default"/>
      </w:rPr>
    </w:lvl>
    <w:lvl w:ilvl="6">
      <w:start w:val="1"/>
      <w:numFmt w:val="bullet"/>
      <w:lvlText w:val=""/>
      <w:lvlJc w:val="left"/>
      <w:pPr>
        <w:ind w:left="6032" w:hanging="360"/>
      </w:pPr>
      <w:rPr>
        <w:rFonts w:ascii="Symbol" w:hAnsi="Symbol" w:cs="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cs="Wingdings" w:hint="default"/>
      </w:rPr>
    </w:lvl>
  </w:abstractNum>
  <w:abstractNum w:abstractNumId="25">
    <w:nsid w:val="4B2472E3"/>
    <w:multiLevelType w:val="multilevel"/>
    <w:tmpl w:val="7D2210AE"/>
    <w:lvl w:ilvl="0">
      <w:start w:val="1"/>
      <w:numFmt w:val="decimal"/>
      <w:lvlText w:val="%1."/>
      <w:lvlJc w:val="left"/>
      <w:pPr>
        <w:ind w:left="2563" w:hanging="360"/>
      </w:p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26">
    <w:nsid w:val="528E57BB"/>
    <w:multiLevelType w:val="multilevel"/>
    <w:tmpl w:val="CEEEF7D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7">
    <w:nsid w:val="57F05125"/>
    <w:multiLevelType w:val="multilevel"/>
    <w:tmpl w:val="8822F600"/>
    <w:lvl w:ilvl="0">
      <w:start w:val="4"/>
      <w:numFmt w:val="decimal"/>
      <w:lvlText w:val="%1."/>
      <w:lvlJc w:val="left"/>
      <w:pPr>
        <w:ind w:left="720" w:hanging="360"/>
      </w:pPr>
    </w:lvl>
    <w:lvl w:ilvl="1">
      <w:start w:val="2"/>
      <w:numFmt w:val="decimal"/>
      <w:lvlText w:val="%1.%2"/>
      <w:lvlJc w:val="left"/>
      <w:pPr>
        <w:ind w:left="4911" w:hanging="375"/>
      </w:pPr>
      <w:rPr>
        <w:rFonts w:ascii="Times New Roman" w:hAnsi="Times New Roman" w:cs="Times New Roman"/>
        <w:b/>
        <w:bCs/>
        <w:i w:val="0"/>
        <w:iCs w:val="0"/>
        <w:sz w:val="28"/>
        <w:szCs w:val="28"/>
      </w:rPr>
    </w:lvl>
    <w:lvl w:ilvl="2">
      <w:start w:val="1"/>
      <w:numFmt w:val="decimal"/>
      <w:lvlText w:val="%1.%2.%3"/>
      <w:lvlJc w:val="left"/>
      <w:pPr>
        <w:ind w:left="3240" w:hanging="720"/>
      </w:pPr>
      <w:rPr>
        <w:i/>
        <w:iCs/>
      </w:rPr>
    </w:lvl>
    <w:lvl w:ilvl="3">
      <w:start w:val="1"/>
      <w:numFmt w:val="decimal"/>
      <w:lvlText w:val="%1.%2.%3.%4"/>
      <w:lvlJc w:val="left"/>
      <w:pPr>
        <w:ind w:left="4680" w:hanging="1080"/>
      </w:pPr>
      <w:rPr>
        <w:i/>
        <w:iCs/>
      </w:rPr>
    </w:lvl>
    <w:lvl w:ilvl="4">
      <w:start w:val="1"/>
      <w:numFmt w:val="decimal"/>
      <w:lvlText w:val="%1.%2.%3.%4.%5"/>
      <w:lvlJc w:val="left"/>
      <w:pPr>
        <w:ind w:left="5760" w:hanging="1080"/>
      </w:pPr>
      <w:rPr>
        <w:i/>
        <w:iCs/>
      </w:rPr>
    </w:lvl>
    <w:lvl w:ilvl="5">
      <w:start w:val="1"/>
      <w:numFmt w:val="decimal"/>
      <w:lvlText w:val="%1.%2.%3.%4.%5.%6"/>
      <w:lvlJc w:val="left"/>
      <w:pPr>
        <w:ind w:left="7200" w:hanging="1440"/>
      </w:pPr>
      <w:rPr>
        <w:i/>
        <w:iCs/>
      </w:rPr>
    </w:lvl>
    <w:lvl w:ilvl="6">
      <w:start w:val="1"/>
      <w:numFmt w:val="decimal"/>
      <w:lvlText w:val="%1.%2.%3.%4.%5.%6.%7"/>
      <w:lvlJc w:val="left"/>
      <w:pPr>
        <w:ind w:left="8280" w:hanging="1440"/>
      </w:pPr>
      <w:rPr>
        <w:i/>
        <w:iCs/>
      </w:rPr>
    </w:lvl>
    <w:lvl w:ilvl="7">
      <w:start w:val="1"/>
      <w:numFmt w:val="decimal"/>
      <w:lvlText w:val="%1.%2.%3.%4.%5.%6.%7.%8"/>
      <w:lvlJc w:val="left"/>
      <w:pPr>
        <w:ind w:left="9720" w:hanging="1800"/>
      </w:pPr>
      <w:rPr>
        <w:i/>
        <w:iCs/>
      </w:rPr>
    </w:lvl>
    <w:lvl w:ilvl="8">
      <w:start w:val="1"/>
      <w:numFmt w:val="decimal"/>
      <w:lvlText w:val="%1.%2.%3.%4.%5.%6.%7.%8.%9"/>
      <w:lvlJc w:val="left"/>
      <w:pPr>
        <w:ind w:left="11160" w:hanging="2160"/>
      </w:pPr>
      <w:rPr>
        <w:i/>
        <w:iCs/>
      </w:rPr>
    </w:lvl>
  </w:abstractNum>
  <w:abstractNum w:abstractNumId="28">
    <w:nsid w:val="581C670C"/>
    <w:multiLevelType w:val="multilevel"/>
    <w:tmpl w:val="FB3A9E6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9">
    <w:nsid w:val="77334360"/>
    <w:multiLevelType w:val="multilevel"/>
    <w:tmpl w:val="10F60B54"/>
    <w:lvl w:ilvl="0">
      <w:start w:val="1"/>
      <w:numFmt w:val="bullet"/>
      <w:lvlText w:val="-"/>
      <w:lvlJc w:val="left"/>
      <w:pPr>
        <w:ind w:left="1353" w:hanging="360"/>
      </w:pPr>
      <w:rPr>
        <w:rFonts w:ascii="Times New Roman" w:hAnsi="Times New Roman" w:cs="Times New Roman" w:hint="default"/>
        <w:sz w:val="28"/>
        <w:szCs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num w:numId="1">
    <w:abstractNumId w:val="8"/>
  </w:num>
  <w:num w:numId="2">
    <w:abstractNumId w:val="3"/>
  </w:num>
  <w:num w:numId="3">
    <w:abstractNumId w:val="2"/>
  </w:num>
  <w:num w:numId="4">
    <w:abstractNumId w:val="1"/>
  </w:num>
  <w:num w:numId="5">
    <w:abstractNumId w:val="0"/>
  </w:num>
  <w:num w:numId="6">
    <w:abstractNumId w:val="23"/>
  </w:num>
  <w:num w:numId="7">
    <w:abstractNumId w:val="10"/>
  </w:num>
  <w:num w:numId="8">
    <w:abstractNumId w:val="14"/>
  </w:num>
  <w:num w:numId="9">
    <w:abstractNumId w:val="21"/>
  </w:num>
  <w:num w:numId="10">
    <w:abstractNumId w:val="17"/>
  </w:num>
  <w:num w:numId="11">
    <w:abstractNumId w:val="9"/>
  </w:num>
  <w:num w:numId="12">
    <w:abstractNumId w:val="8"/>
  </w:num>
  <w:num w:numId="13">
    <w:abstractNumId w:val="6"/>
  </w:num>
  <w:num w:numId="14">
    <w:abstractNumId w:val="7"/>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5"/>
  </w:num>
  <w:num w:numId="22">
    <w:abstractNumId w:val="15"/>
  </w:num>
  <w:num w:numId="23">
    <w:abstractNumId w:val="18"/>
  </w:num>
  <w:num w:numId="24">
    <w:abstractNumId w:val="19"/>
  </w:num>
  <w:num w:numId="25">
    <w:abstractNumId w:val="24"/>
  </w:num>
  <w:num w:numId="26">
    <w:abstractNumId w:val="29"/>
  </w:num>
  <w:num w:numId="27">
    <w:abstractNumId w:val="12"/>
  </w:num>
  <w:num w:numId="28">
    <w:abstractNumId w:val="22"/>
  </w:num>
  <w:num w:numId="29">
    <w:abstractNumId w:val="16"/>
  </w:num>
  <w:num w:numId="30">
    <w:abstractNumId w:val="27"/>
  </w:num>
  <w:num w:numId="31">
    <w:abstractNumId w:val="13"/>
  </w:num>
  <w:num w:numId="32">
    <w:abstractNumId w:val="28"/>
  </w:num>
  <w:num w:numId="33">
    <w:abstractNumId w:val="26"/>
  </w:num>
  <w:num w:numId="34">
    <w:abstractNumId w:val="20"/>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08"/>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FA0"/>
    <w:rsid w:val="00001995"/>
    <w:rsid w:val="00015ADD"/>
    <w:rsid w:val="000267E0"/>
    <w:rsid w:val="00031C9C"/>
    <w:rsid w:val="00056150"/>
    <w:rsid w:val="00063F8B"/>
    <w:rsid w:val="00076F09"/>
    <w:rsid w:val="00087ECD"/>
    <w:rsid w:val="000A2A87"/>
    <w:rsid w:val="000A6CF9"/>
    <w:rsid w:val="000A76EA"/>
    <w:rsid w:val="000C2317"/>
    <w:rsid w:val="000C6CF2"/>
    <w:rsid w:val="000D4886"/>
    <w:rsid w:val="000D796B"/>
    <w:rsid w:val="000E025E"/>
    <w:rsid w:val="000E74DD"/>
    <w:rsid w:val="000E7A1C"/>
    <w:rsid w:val="000F09AB"/>
    <w:rsid w:val="00107784"/>
    <w:rsid w:val="00130AB9"/>
    <w:rsid w:val="001526F6"/>
    <w:rsid w:val="00154DC3"/>
    <w:rsid w:val="00173FDD"/>
    <w:rsid w:val="00181B5B"/>
    <w:rsid w:val="0018383C"/>
    <w:rsid w:val="001854B0"/>
    <w:rsid w:val="001927F0"/>
    <w:rsid w:val="001B441A"/>
    <w:rsid w:val="001D5F98"/>
    <w:rsid w:val="00203524"/>
    <w:rsid w:val="002152C7"/>
    <w:rsid w:val="002165D9"/>
    <w:rsid w:val="002222B4"/>
    <w:rsid w:val="00240F1B"/>
    <w:rsid w:val="0024189E"/>
    <w:rsid w:val="00246BE0"/>
    <w:rsid w:val="00251DDA"/>
    <w:rsid w:val="00253694"/>
    <w:rsid w:val="00260C39"/>
    <w:rsid w:val="00261BBD"/>
    <w:rsid w:val="002851AF"/>
    <w:rsid w:val="002869FD"/>
    <w:rsid w:val="00286FA0"/>
    <w:rsid w:val="00293EC3"/>
    <w:rsid w:val="002C1ACF"/>
    <w:rsid w:val="002C6773"/>
    <w:rsid w:val="002D0083"/>
    <w:rsid w:val="002E6126"/>
    <w:rsid w:val="002F2B85"/>
    <w:rsid w:val="002F64DA"/>
    <w:rsid w:val="003034F8"/>
    <w:rsid w:val="00315694"/>
    <w:rsid w:val="00323C7B"/>
    <w:rsid w:val="003324EA"/>
    <w:rsid w:val="00332741"/>
    <w:rsid w:val="00332C76"/>
    <w:rsid w:val="0036152A"/>
    <w:rsid w:val="003668C7"/>
    <w:rsid w:val="00372E30"/>
    <w:rsid w:val="003932C9"/>
    <w:rsid w:val="003A1C87"/>
    <w:rsid w:val="003A443B"/>
    <w:rsid w:val="003B0DFC"/>
    <w:rsid w:val="003B716B"/>
    <w:rsid w:val="003C430B"/>
    <w:rsid w:val="003C4937"/>
    <w:rsid w:val="003C54C2"/>
    <w:rsid w:val="003E2226"/>
    <w:rsid w:val="003F6179"/>
    <w:rsid w:val="0040797E"/>
    <w:rsid w:val="00412774"/>
    <w:rsid w:val="00413A15"/>
    <w:rsid w:val="00451611"/>
    <w:rsid w:val="00451670"/>
    <w:rsid w:val="00461B42"/>
    <w:rsid w:val="0046667D"/>
    <w:rsid w:val="0047573E"/>
    <w:rsid w:val="00476104"/>
    <w:rsid w:val="00477EDF"/>
    <w:rsid w:val="004C3172"/>
    <w:rsid w:val="004D333F"/>
    <w:rsid w:val="004F7EBF"/>
    <w:rsid w:val="00501F5F"/>
    <w:rsid w:val="00517C31"/>
    <w:rsid w:val="0054088A"/>
    <w:rsid w:val="00552D26"/>
    <w:rsid w:val="00556EA7"/>
    <w:rsid w:val="00561944"/>
    <w:rsid w:val="0058435C"/>
    <w:rsid w:val="0059565C"/>
    <w:rsid w:val="005A4CB8"/>
    <w:rsid w:val="005A7EC6"/>
    <w:rsid w:val="005B2014"/>
    <w:rsid w:val="005C15A3"/>
    <w:rsid w:val="005C4913"/>
    <w:rsid w:val="005D7EAA"/>
    <w:rsid w:val="005E451A"/>
    <w:rsid w:val="005E623D"/>
    <w:rsid w:val="005F4B1D"/>
    <w:rsid w:val="005F4B95"/>
    <w:rsid w:val="005F5D9F"/>
    <w:rsid w:val="00613D41"/>
    <w:rsid w:val="00615A2A"/>
    <w:rsid w:val="00630F5B"/>
    <w:rsid w:val="006365C5"/>
    <w:rsid w:val="006369DC"/>
    <w:rsid w:val="00640AB9"/>
    <w:rsid w:val="006429FC"/>
    <w:rsid w:val="00647C10"/>
    <w:rsid w:val="00651ECE"/>
    <w:rsid w:val="00656BBD"/>
    <w:rsid w:val="00666232"/>
    <w:rsid w:val="006930AD"/>
    <w:rsid w:val="006C24AF"/>
    <w:rsid w:val="006D1F51"/>
    <w:rsid w:val="006D3F40"/>
    <w:rsid w:val="006E1149"/>
    <w:rsid w:val="00711CA1"/>
    <w:rsid w:val="007223FE"/>
    <w:rsid w:val="00727402"/>
    <w:rsid w:val="00731D7F"/>
    <w:rsid w:val="00747E04"/>
    <w:rsid w:val="00755B9E"/>
    <w:rsid w:val="007871C2"/>
    <w:rsid w:val="007939F9"/>
    <w:rsid w:val="00796BE2"/>
    <w:rsid w:val="007A35FB"/>
    <w:rsid w:val="007A64D2"/>
    <w:rsid w:val="007B5059"/>
    <w:rsid w:val="007D10F1"/>
    <w:rsid w:val="00804C34"/>
    <w:rsid w:val="00813C87"/>
    <w:rsid w:val="00822DFC"/>
    <w:rsid w:val="0082429D"/>
    <w:rsid w:val="008267CF"/>
    <w:rsid w:val="008444EB"/>
    <w:rsid w:val="008528A5"/>
    <w:rsid w:val="008608DE"/>
    <w:rsid w:val="0086270D"/>
    <w:rsid w:val="008758BC"/>
    <w:rsid w:val="0087679A"/>
    <w:rsid w:val="008808B5"/>
    <w:rsid w:val="008847C0"/>
    <w:rsid w:val="00893FCE"/>
    <w:rsid w:val="008B31EE"/>
    <w:rsid w:val="008B72AB"/>
    <w:rsid w:val="008D60A1"/>
    <w:rsid w:val="008E0F9D"/>
    <w:rsid w:val="008E3646"/>
    <w:rsid w:val="008F4F0B"/>
    <w:rsid w:val="0090086C"/>
    <w:rsid w:val="009111DE"/>
    <w:rsid w:val="00917529"/>
    <w:rsid w:val="00933782"/>
    <w:rsid w:val="00940956"/>
    <w:rsid w:val="00941CED"/>
    <w:rsid w:val="00965384"/>
    <w:rsid w:val="00970CDF"/>
    <w:rsid w:val="009A3AEC"/>
    <w:rsid w:val="009A55F2"/>
    <w:rsid w:val="009B7C85"/>
    <w:rsid w:val="009D079D"/>
    <w:rsid w:val="009E7346"/>
    <w:rsid w:val="009E78C0"/>
    <w:rsid w:val="009E7A7A"/>
    <w:rsid w:val="00A05FE7"/>
    <w:rsid w:val="00A1797B"/>
    <w:rsid w:val="00A325AA"/>
    <w:rsid w:val="00A43E19"/>
    <w:rsid w:val="00A51B40"/>
    <w:rsid w:val="00A627D6"/>
    <w:rsid w:val="00A67FB4"/>
    <w:rsid w:val="00A766C9"/>
    <w:rsid w:val="00A96A5D"/>
    <w:rsid w:val="00AD3FB6"/>
    <w:rsid w:val="00AE14DB"/>
    <w:rsid w:val="00AF32AF"/>
    <w:rsid w:val="00B1306B"/>
    <w:rsid w:val="00B212BA"/>
    <w:rsid w:val="00B40577"/>
    <w:rsid w:val="00B605AA"/>
    <w:rsid w:val="00B61082"/>
    <w:rsid w:val="00B63090"/>
    <w:rsid w:val="00B66AAE"/>
    <w:rsid w:val="00B92118"/>
    <w:rsid w:val="00B93545"/>
    <w:rsid w:val="00B95FE3"/>
    <w:rsid w:val="00BA53BA"/>
    <w:rsid w:val="00BA6221"/>
    <w:rsid w:val="00BB039B"/>
    <w:rsid w:val="00BB0EC9"/>
    <w:rsid w:val="00BD058D"/>
    <w:rsid w:val="00BD6C10"/>
    <w:rsid w:val="00BE6B28"/>
    <w:rsid w:val="00C02053"/>
    <w:rsid w:val="00C029D5"/>
    <w:rsid w:val="00C07F3A"/>
    <w:rsid w:val="00C2028E"/>
    <w:rsid w:val="00C24113"/>
    <w:rsid w:val="00C40600"/>
    <w:rsid w:val="00C53122"/>
    <w:rsid w:val="00C60FDE"/>
    <w:rsid w:val="00C611D6"/>
    <w:rsid w:val="00C8035E"/>
    <w:rsid w:val="00C87C55"/>
    <w:rsid w:val="00CA6975"/>
    <w:rsid w:val="00CC001C"/>
    <w:rsid w:val="00CC0A20"/>
    <w:rsid w:val="00CE1606"/>
    <w:rsid w:val="00CE76F9"/>
    <w:rsid w:val="00CE7ABC"/>
    <w:rsid w:val="00CF60BC"/>
    <w:rsid w:val="00D059E0"/>
    <w:rsid w:val="00D11715"/>
    <w:rsid w:val="00D255F5"/>
    <w:rsid w:val="00D27C99"/>
    <w:rsid w:val="00D329AE"/>
    <w:rsid w:val="00D33191"/>
    <w:rsid w:val="00D336D4"/>
    <w:rsid w:val="00D34AAB"/>
    <w:rsid w:val="00D354F8"/>
    <w:rsid w:val="00D46C56"/>
    <w:rsid w:val="00D54BCE"/>
    <w:rsid w:val="00D70CA4"/>
    <w:rsid w:val="00D8477E"/>
    <w:rsid w:val="00D9305D"/>
    <w:rsid w:val="00D95A04"/>
    <w:rsid w:val="00DA69EA"/>
    <w:rsid w:val="00DB5D90"/>
    <w:rsid w:val="00DB671A"/>
    <w:rsid w:val="00DD3FA6"/>
    <w:rsid w:val="00E121E2"/>
    <w:rsid w:val="00E24562"/>
    <w:rsid w:val="00E331A5"/>
    <w:rsid w:val="00E63B47"/>
    <w:rsid w:val="00E77E5C"/>
    <w:rsid w:val="00EA07E2"/>
    <w:rsid w:val="00ED0AC2"/>
    <w:rsid w:val="00ED32EE"/>
    <w:rsid w:val="00EE3ABA"/>
    <w:rsid w:val="00F13EC5"/>
    <w:rsid w:val="00F178A5"/>
    <w:rsid w:val="00F36C85"/>
    <w:rsid w:val="00F66B4B"/>
    <w:rsid w:val="00F66DC5"/>
    <w:rsid w:val="00F711A1"/>
    <w:rsid w:val="00F75FAB"/>
    <w:rsid w:val="00F90551"/>
    <w:rsid w:val="00FA3487"/>
    <w:rsid w:val="00FC7192"/>
    <w:rsid w:val="00FE1ABD"/>
    <w:rsid w:val="00FE3E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77E"/>
    <w:pPr>
      <w:autoSpaceDE w:val="0"/>
      <w:autoSpaceDN w:val="0"/>
    </w:pPr>
    <w:rPr>
      <w:sz w:val="26"/>
      <w:szCs w:val="26"/>
    </w:rPr>
  </w:style>
  <w:style w:type="paragraph" w:styleId="1">
    <w:name w:val="heading 1"/>
    <w:basedOn w:val="10"/>
    <w:link w:val="11"/>
    <w:uiPriority w:val="99"/>
    <w:qFormat/>
    <w:locked/>
    <w:rsid w:val="000E74DD"/>
    <w:pPr>
      <w:keepNext/>
      <w:keepLines/>
      <w:pageBreakBefore/>
      <w:pBdr>
        <w:top w:val="single" w:sz="48" w:space="3" w:color="FFFFFF"/>
        <w:left w:val="single" w:sz="6" w:space="3" w:color="FFFFFF"/>
        <w:bottom w:val="single" w:sz="6" w:space="3" w:color="FFFFFF"/>
      </w:pBdr>
      <w:suppressAutoHyphens/>
      <w:spacing w:before="120" w:after="120" w:line="240" w:lineRule="atLeast"/>
      <w:jc w:val="both"/>
      <w:outlineLvl w:val="0"/>
    </w:pPr>
    <w:rPr>
      <w:rFonts w:ascii="Arial" w:hAnsi="Arial"/>
      <w:spacing w:val="-5"/>
      <w:sz w:val="20"/>
      <w:szCs w:val="20"/>
    </w:rPr>
  </w:style>
  <w:style w:type="paragraph" w:styleId="2">
    <w:name w:val="heading 2"/>
    <w:basedOn w:val="10"/>
    <w:link w:val="20"/>
    <w:uiPriority w:val="99"/>
    <w:qFormat/>
    <w:locked/>
    <w:rsid w:val="000E74DD"/>
    <w:pPr>
      <w:widowControl w:val="0"/>
      <w:tabs>
        <w:tab w:val="num" w:pos="851"/>
      </w:tabs>
      <w:suppressAutoHyphens/>
      <w:spacing w:before="240" w:after="120"/>
      <w:ind w:left="851" w:hanging="851"/>
      <w:jc w:val="both"/>
      <w:outlineLvl w:val="1"/>
    </w:pPr>
    <w:rPr>
      <w:rFonts w:ascii="Arial Black" w:eastAsia="Microsoft YaHei" w:hAnsi="Arial Black"/>
      <w:spacing w:val="-10"/>
      <w:kern w:val="2"/>
      <w:sz w:val="24"/>
      <w:szCs w:val="24"/>
      <w:lang w:eastAsia="en-US"/>
    </w:rPr>
  </w:style>
  <w:style w:type="paragraph" w:styleId="3">
    <w:name w:val="heading 3"/>
    <w:basedOn w:val="10"/>
    <w:link w:val="30"/>
    <w:uiPriority w:val="99"/>
    <w:qFormat/>
    <w:locked/>
    <w:rsid w:val="000E74DD"/>
    <w:pPr>
      <w:widowControl w:val="0"/>
      <w:tabs>
        <w:tab w:val="num" w:pos="2127"/>
      </w:tabs>
      <w:suppressAutoHyphens/>
      <w:spacing w:before="240" w:after="120" w:line="240" w:lineRule="atLeast"/>
      <w:ind w:left="2127" w:hanging="1134"/>
      <w:jc w:val="both"/>
      <w:outlineLvl w:val="2"/>
    </w:pPr>
    <w:rPr>
      <w:rFonts w:ascii="Arial" w:eastAsia="Microsoft YaHei" w:hAnsi="Arial"/>
      <w:b/>
      <w:bCs/>
      <w:spacing w:val="-10"/>
      <w:kern w:val="2"/>
      <w:sz w:val="22"/>
      <w:szCs w:val="22"/>
      <w:lang w:eastAsia="en-US"/>
    </w:rPr>
  </w:style>
  <w:style w:type="paragraph" w:styleId="4">
    <w:name w:val="heading 4"/>
    <w:basedOn w:val="a"/>
    <w:next w:val="a"/>
    <w:link w:val="40"/>
    <w:uiPriority w:val="99"/>
    <w:qFormat/>
    <w:rsid w:val="00D8477E"/>
    <w:pPr>
      <w:keepNext/>
      <w:tabs>
        <w:tab w:val="left" w:pos="9214"/>
      </w:tabs>
      <w:ind w:right="43"/>
      <w:outlineLvl w:val="3"/>
    </w:pPr>
    <w:rPr>
      <w:sz w:val="36"/>
      <w:szCs w:val="36"/>
    </w:rPr>
  </w:style>
  <w:style w:type="paragraph" w:styleId="5">
    <w:name w:val="heading 5"/>
    <w:basedOn w:val="10"/>
    <w:link w:val="50"/>
    <w:uiPriority w:val="99"/>
    <w:qFormat/>
    <w:locked/>
    <w:rsid w:val="000E74DD"/>
    <w:pPr>
      <w:widowControl w:val="0"/>
      <w:suppressAutoHyphens/>
      <w:spacing w:before="120" w:after="120"/>
      <w:ind w:firstLine="567"/>
      <w:jc w:val="both"/>
      <w:outlineLvl w:val="4"/>
    </w:pPr>
    <w:rPr>
      <w:rFonts w:ascii="Arial" w:eastAsia="Microsoft YaHei" w:hAnsi="Arial"/>
      <w:spacing w:val="-5"/>
      <w:sz w:val="22"/>
      <w:szCs w:val="22"/>
      <w:lang w:eastAsia="en-US"/>
    </w:rPr>
  </w:style>
  <w:style w:type="paragraph" w:styleId="6">
    <w:name w:val="heading 6"/>
    <w:basedOn w:val="10"/>
    <w:link w:val="60"/>
    <w:uiPriority w:val="99"/>
    <w:qFormat/>
    <w:locked/>
    <w:rsid w:val="000E74DD"/>
    <w:pPr>
      <w:keepNext/>
      <w:keepLines/>
      <w:widowControl w:val="0"/>
      <w:suppressAutoHyphens/>
      <w:spacing w:before="140" w:after="120" w:line="220" w:lineRule="atLeast"/>
      <w:ind w:firstLine="567"/>
      <w:jc w:val="both"/>
      <w:outlineLvl w:val="5"/>
    </w:pPr>
    <w:rPr>
      <w:rFonts w:ascii="Arial" w:eastAsia="Microsoft YaHei" w:hAnsi="Arial"/>
      <w:b/>
      <w:bCs/>
      <w:i/>
      <w:iCs/>
      <w:spacing w:val="-4"/>
      <w:kern w:val="2"/>
      <w:sz w:val="28"/>
      <w:szCs w:val="28"/>
      <w:lang w:eastAsia="en-US"/>
    </w:rPr>
  </w:style>
  <w:style w:type="paragraph" w:styleId="7">
    <w:name w:val="heading 7"/>
    <w:basedOn w:val="10"/>
    <w:link w:val="70"/>
    <w:uiPriority w:val="99"/>
    <w:qFormat/>
    <w:locked/>
    <w:rsid w:val="000E74DD"/>
    <w:pPr>
      <w:keepNext/>
      <w:keepLines/>
      <w:widowControl w:val="0"/>
      <w:suppressAutoHyphens/>
      <w:spacing w:before="200"/>
      <w:ind w:firstLine="567"/>
      <w:jc w:val="both"/>
      <w:outlineLvl w:val="6"/>
    </w:pPr>
    <w:rPr>
      <w:rFonts w:ascii="Cambria" w:hAnsi="Cambria"/>
      <w:i/>
      <w:iCs/>
      <w:color w:val="404040"/>
      <w:spacing w:val="-5"/>
      <w:sz w:val="22"/>
      <w:szCs w:val="22"/>
      <w:lang w:eastAsia="en-US"/>
    </w:rPr>
  </w:style>
  <w:style w:type="paragraph" w:styleId="8">
    <w:name w:val="heading 8"/>
    <w:basedOn w:val="10"/>
    <w:link w:val="80"/>
    <w:uiPriority w:val="99"/>
    <w:qFormat/>
    <w:locked/>
    <w:rsid w:val="000E74DD"/>
    <w:pPr>
      <w:keepNext/>
      <w:keepLines/>
      <w:widowControl w:val="0"/>
      <w:suppressAutoHyphens/>
      <w:spacing w:before="200"/>
      <w:ind w:firstLine="567"/>
      <w:jc w:val="both"/>
      <w:outlineLvl w:val="7"/>
    </w:pPr>
    <w:rPr>
      <w:rFonts w:ascii="Cambria" w:hAnsi="Cambria"/>
      <w:color w:val="404040"/>
      <w:spacing w:val="-5"/>
      <w:sz w:val="20"/>
      <w:szCs w:val="20"/>
      <w:lang w:eastAsia="en-US"/>
    </w:rPr>
  </w:style>
  <w:style w:type="paragraph" w:styleId="9">
    <w:name w:val="heading 9"/>
    <w:basedOn w:val="10"/>
    <w:link w:val="90"/>
    <w:uiPriority w:val="99"/>
    <w:qFormat/>
    <w:locked/>
    <w:rsid w:val="000E74DD"/>
    <w:pPr>
      <w:keepNext/>
      <w:keepLines/>
      <w:widowControl w:val="0"/>
      <w:suppressAutoHyphens/>
      <w:spacing w:before="200"/>
      <w:ind w:firstLine="567"/>
      <w:jc w:val="both"/>
      <w:outlineLvl w:val="8"/>
    </w:pPr>
    <w:rPr>
      <w:rFonts w:ascii="Cambria" w:hAnsi="Cambria"/>
      <w:i/>
      <w:iCs/>
      <w:color w:val="404040"/>
      <w:spacing w:val="-5"/>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617880"/>
    <w:rPr>
      <w:rFonts w:ascii="Cambria" w:eastAsia="Times New Roman" w:hAnsi="Cambria" w:cs="Times New Roman"/>
      <w:b/>
      <w:bCs/>
      <w:kern w:val="32"/>
      <w:sz w:val="32"/>
      <w:szCs w:val="32"/>
    </w:rPr>
  </w:style>
  <w:style w:type="character" w:customStyle="1" w:styleId="Heading2Char">
    <w:name w:val="Heading 2 Char"/>
    <w:basedOn w:val="a0"/>
    <w:link w:val="2"/>
    <w:uiPriority w:val="9"/>
    <w:semiHidden/>
    <w:rsid w:val="00617880"/>
    <w:rPr>
      <w:rFonts w:ascii="Cambria" w:eastAsia="Times New Roman" w:hAnsi="Cambria" w:cs="Times New Roman"/>
      <w:b/>
      <w:bCs/>
      <w:i/>
      <w:iCs/>
      <w:sz w:val="28"/>
      <w:szCs w:val="28"/>
    </w:rPr>
  </w:style>
  <w:style w:type="character" w:customStyle="1" w:styleId="Heading3Char">
    <w:name w:val="Heading 3 Char"/>
    <w:basedOn w:val="a0"/>
    <w:link w:val="3"/>
    <w:uiPriority w:val="9"/>
    <w:semiHidden/>
    <w:rsid w:val="00617880"/>
    <w:rPr>
      <w:rFonts w:ascii="Cambria" w:eastAsia="Times New Roman" w:hAnsi="Cambria" w:cs="Times New Roman"/>
      <w:b/>
      <w:bCs/>
      <w:sz w:val="26"/>
      <w:szCs w:val="26"/>
    </w:rPr>
  </w:style>
  <w:style w:type="character" w:customStyle="1" w:styleId="Heading4Char">
    <w:name w:val="Heading 4 Char"/>
    <w:basedOn w:val="a0"/>
    <w:link w:val="4"/>
    <w:uiPriority w:val="9"/>
    <w:semiHidden/>
    <w:rsid w:val="00617880"/>
    <w:rPr>
      <w:rFonts w:ascii="Calibri" w:eastAsia="Times New Roman" w:hAnsi="Calibri" w:cs="Times New Roman"/>
      <w:b/>
      <w:bCs/>
      <w:sz w:val="28"/>
      <w:szCs w:val="28"/>
    </w:rPr>
  </w:style>
  <w:style w:type="character" w:customStyle="1" w:styleId="Heading5Char">
    <w:name w:val="Heading 5 Char"/>
    <w:basedOn w:val="a0"/>
    <w:link w:val="5"/>
    <w:uiPriority w:val="9"/>
    <w:semiHidden/>
    <w:rsid w:val="00617880"/>
    <w:rPr>
      <w:rFonts w:ascii="Calibri" w:eastAsia="Times New Roman" w:hAnsi="Calibri" w:cs="Times New Roman"/>
      <w:b/>
      <w:bCs/>
      <w:i/>
      <w:iCs/>
      <w:sz w:val="26"/>
      <w:szCs w:val="26"/>
    </w:rPr>
  </w:style>
  <w:style w:type="character" w:customStyle="1" w:styleId="Heading6Char">
    <w:name w:val="Heading 6 Char"/>
    <w:basedOn w:val="a0"/>
    <w:link w:val="6"/>
    <w:uiPriority w:val="9"/>
    <w:semiHidden/>
    <w:rsid w:val="00617880"/>
    <w:rPr>
      <w:rFonts w:ascii="Calibri" w:eastAsia="Times New Roman" w:hAnsi="Calibri" w:cs="Times New Roman"/>
      <w:b/>
      <w:bCs/>
    </w:rPr>
  </w:style>
  <w:style w:type="character" w:customStyle="1" w:styleId="Heading7Char">
    <w:name w:val="Heading 7 Char"/>
    <w:basedOn w:val="a0"/>
    <w:link w:val="7"/>
    <w:uiPriority w:val="9"/>
    <w:semiHidden/>
    <w:rsid w:val="00617880"/>
    <w:rPr>
      <w:rFonts w:ascii="Calibri" w:eastAsia="Times New Roman" w:hAnsi="Calibri" w:cs="Times New Roman"/>
      <w:sz w:val="24"/>
      <w:szCs w:val="24"/>
    </w:rPr>
  </w:style>
  <w:style w:type="character" w:customStyle="1" w:styleId="Heading8Char">
    <w:name w:val="Heading 8 Char"/>
    <w:basedOn w:val="a0"/>
    <w:link w:val="8"/>
    <w:uiPriority w:val="9"/>
    <w:semiHidden/>
    <w:rsid w:val="00617880"/>
    <w:rPr>
      <w:rFonts w:ascii="Calibri" w:eastAsia="Times New Roman" w:hAnsi="Calibri" w:cs="Times New Roman"/>
      <w:i/>
      <w:iCs/>
      <w:sz w:val="24"/>
      <w:szCs w:val="24"/>
    </w:rPr>
  </w:style>
  <w:style w:type="character" w:customStyle="1" w:styleId="Heading9Char">
    <w:name w:val="Heading 9 Char"/>
    <w:basedOn w:val="a0"/>
    <w:link w:val="9"/>
    <w:uiPriority w:val="9"/>
    <w:semiHidden/>
    <w:rsid w:val="00617880"/>
    <w:rPr>
      <w:rFonts w:ascii="Cambria" w:eastAsia="Times New Roman" w:hAnsi="Cambria" w:cs="Times New Roman"/>
    </w:rPr>
  </w:style>
  <w:style w:type="paragraph" w:customStyle="1" w:styleId="10">
    <w:name w:val="Обычный1"/>
    <w:uiPriority w:val="99"/>
    <w:rsid w:val="00D8477E"/>
    <w:rPr>
      <w:sz w:val="26"/>
      <w:szCs w:val="26"/>
    </w:rPr>
  </w:style>
  <w:style w:type="character" w:customStyle="1" w:styleId="11">
    <w:name w:val="Заголовок 1 Знак"/>
    <w:link w:val="1"/>
    <w:uiPriority w:val="99"/>
    <w:locked/>
    <w:rsid w:val="000E74DD"/>
    <w:rPr>
      <w:rFonts w:ascii="Arial" w:hAnsi="Arial" w:cs="Arial"/>
      <w:spacing w:val="-5"/>
      <w:lang w:val="ru-RU" w:eastAsia="ru-RU"/>
    </w:rPr>
  </w:style>
  <w:style w:type="character" w:customStyle="1" w:styleId="20">
    <w:name w:val="Заголовок 2 Знак"/>
    <w:link w:val="2"/>
    <w:uiPriority w:val="99"/>
    <w:locked/>
    <w:rsid w:val="000E74DD"/>
    <w:rPr>
      <w:rFonts w:ascii="Arial Black" w:eastAsia="Microsoft YaHei" w:hAnsi="Arial Black" w:cs="Arial Black"/>
      <w:spacing w:val="-10"/>
      <w:kern w:val="2"/>
      <w:sz w:val="24"/>
      <w:szCs w:val="24"/>
      <w:lang w:val="ru-RU" w:eastAsia="en-US"/>
    </w:rPr>
  </w:style>
  <w:style w:type="character" w:customStyle="1" w:styleId="30">
    <w:name w:val="Заголовок 3 Знак"/>
    <w:link w:val="3"/>
    <w:uiPriority w:val="99"/>
    <w:locked/>
    <w:rsid w:val="000E74DD"/>
    <w:rPr>
      <w:rFonts w:ascii="Arial" w:eastAsia="Microsoft YaHei" w:hAnsi="Arial" w:cs="Arial"/>
      <w:b/>
      <w:bCs/>
      <w:spacing w:val="-10"/>
      <w:kern w:val="2"/>
      <w:sz w:val="22"/>
      <w:szCs w:val="22"/>
      <w:lang w:val="ru-RU" w:eastAsia="en-US"/>
    </w:rPr>
  </w:style>
  <w:style w:type="character" w:customStyle="1" w:styleId="40">
    <w:name w:val="Заголовок 4 Знак"/>
    <w:link w:val="4"/>
    <w:uiPriority w:val="99"/>
    <w:locked/>
    <w:rsid w:val="000E74DD"/>
    <w:rPr>
      <w:sz w:val="36"/>
      <w:szCs w:val="36"/>
      <w:lang w:val="ru-RU" w:eastAsia="ru-RU"/>
    </w:rPr>
  </w:style>
  <w:style w:type="character" w:customStyle="1" w:styleId="50">
    <w:name w:val="Заголовок 5 Знак"/>
    <w:link w:val="5"/>
    <w:uiPriority w:val="99"/>
    <w:locked/>
    <w:rsid w:val="000E74DD"/>
    <w:rPr>
      <w:rFonts w:ascii="Arial" w:eastAsia="Microsoft YaHei" w:hAnsi="Arial" w:cs="Arial"/>
      <w:spacing w:val="-5"/>
      <w:sz w:val="22"/>
      <w:szCs w:val="22"/>
      <w:lang w:val="ru-RU" w:eastAsia="en-US"/>
    </w:rPr>
  </w:style>
  <w:style w:type="character" w:customStyle="1" w:styleId="60">
    <w:name w:val="Заголовок 6 Знак"/>
    <w:link w:val="6"/>
    <w:uiPriority w:val="99"/>
    <w:locked/>
    <w:rsid w:val="000E74DD"/>
    <w:rPr>
      <w:rFonts w:ascii="Arial" w:eastAsia="Microsoft YaHei" w:hAnsi="Arial" w:cs="Arial"/>
      <w:b/>
      <w:bCs/>
      <w:i/>
      <w:iCs/>
      <w:spacing w:val="-4"/>
      <w:kern w:val="2"/>
      <w:sz w:val="28"/>
      <w:szCs w:val="28"/>
      <w:lang w:val="ru-RU" w:eastAsia="en-US"/>
    </w:rPr>
  </w:style>
  <w:style w:type="character" w:customStyle="1" w:styleId="70">
    <w:name w:val="Заголовок 7 Знак"/>
    <w:link w:val="7"/>
    <w:uiPriority w:val="99"/>
    <w:locked/>
    <w:rsid w:val="000E74DD"/>
    <w:rPr>
      <w:rFonts w:ascii="Cambria" w:eastAsia="Times New Roman" w:hAnsi="Cambria" w:cs="Cambria"/>
      <w:i/>
      <w:iCs/>
      <w:color w:val="404040"/>
      <w:spacing w:val="-5"/>
      <w:sz w:val="22"/>
      <w:szCs w:val="22"/>
      <w:lang w:val="ru-RU" w:eastAsia="en-US"/>
    </w:rPr>
  </w:style>
  <w:style w:type="character" w:customStyle="1" w:styleId="80">
    <w:name w:val="Заголовок 8 Знак"/>
    <w:link w:val="8"/>
    <w:uiPriority w:val="99"/>
    <w:locked/>
    <w:rsid w:val="000E74DD"/>
    <w:rPr>
      <w:rFonts w:ascii="Cambria" w:eastAsia="Times New Roman" w:hAnsi="Cambria" w:cs="Cambria"/>
      <w:color w:val="404040"/>
      <w:spacing w:val="-5"/>
      <w:lang w:val="ru-RU" w:eastAsia="en-US"/>
    </w:rPr>
  </w:style>
  <w:style w:type="character" w:customStyle="1" w:styleId="90">
    <w:name w:val="Заголовок 9 Знак"/>
    <w:link w:val="9"/>
    <w:uiPriority w:val="99"/>
    <w:locked/>
    <w:rsid w:val="000E74DD"/>
    <w:rPr>
      <w:rFonts w:ascii="Cambria" w:eastAsia="Times New Roman" w:hAnsi="Cambria" w:cs="Cambria"/>
      <w:i/>
      <w:iCs/>
      <w:color w:val="404040"/>
      <w:spacing w:val="-5"/>
      <w:lang w:val="ru-RU" w:eastAsia="en-US"/>
    </w:rPr>
  </w:style>
  <w:style w:type="paragraph" w:styleId="a3">
    <w:name w:val="header"/>
    <w:basedOn w:val="a"/>
    <w:link w:val="a4"/>
    <w:uiPriority w:val="99"/>
    <w:semiHidden/>
    <w:rsid w:val="00D8477E"/>
    <w:pPr>
      <w:tabs>
        <w:tab w:val="center" w:pos="4153"/>
        <w:tab w:val="right" w:pos="8306"/>
      </w:tabs>
    </w:pPr>
  </w:style>
  <w:style w:type="character" w:customStyle="1" w:styleId="a4">
    <w:name w:val="Верхний колонтитул Знак"/>
    <w:basedOn w:val="a0"/>
    <w:link w:val="a3"/>
    <w:uiPriority w:val="99"/>
    <w:semiHidden/>
    <w:rsid w:val="00617880"/>
    <w:rPr>
      <w:sz w:val="26"/>
      <w:szCs w:val="26"/>
    </w:rPr>
  </w:style>
  <w:style w:type="paragraph" w:styleId="a5">
    <w:name w:val="footer"/>
    <w:basedOn w:val="a"/>
    <w:link w:val="a6"/>
    <w:uiPriority w:val="99"/>
    <w:semiHidden/>
    <w:rsid w:val="00D8477E"/>
    <w:pPr>
      <w:tabs>
        <w:tab w:val="center" w:pos="4153"/>
        <w:tab w:val="right" w:pos="8306"/>
      </w:tabs>
    </w:pPr>
  </w:style>
  <w:style w:type="character" w:customStyle="1" w:styleId="a6">
    <w:name w:val="Нижний колонтитул Знак"/>
    <w:basedOn w:val="a0"/>
    <w:link w:val="a5"/>
    <w:uiPriority w:val="99"/>
    <w:semiHidden/>
    <w:rsid w:val="00617880"/>
    <w:rPr>
      <w:sz w:val="26"/>
      <w:szCs w:val="26"/>
    </w:rPr>
  </w:style>
  <w:style w:type="character" w:styleId="a7">
    <w:name w:val="page number"/>
    <w:basedOn w:val="a0"/>
    <w:uiPriority w:val="99"/>
    <w:semiHidden/>
    <w:rsid w:val="00D8477E"/>
  </w:style>
  <w:style w:type="paragraph" w:customStyle="1" w:styleId="31">
    <w:name w:val="Заголовок 31"/>
    <w:basedOn w:val="10"/>
    <w:next w:val="10"/>
    <w:uiPriority w:val="99"/>
    <w:rsid w:val="00D8477E"/>
    <w:pPr>
      <w:keepNext/>
      <w:outlineLvl w:val="2"/>
    </w:pPr>
    <w:rPr>
      <w:rFonts w:ascii="Arial" w:hAnsi="Arial" w:cs="Arial"/>
      <w:b/>
      <w:bCs/>
      <w:sz w:val="24"/>
      <w:szCs w:val="24"/>
    </w:rPr>
  </w:style>
  <w:style w:type="paragraph" w:customStyle="1" w:styleId="ConsPlusNormal">
    <w:name w:val="ConsPlusNormal"/>
    <w:uiPriority w:val="99"/>
    <w:rsid w:val="005D7EA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D7EA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D7EAA"/>
    <w:pPr>
      <w:widowControl w:val="0"/>
      <w:autoSpaceDE w:val="0"/>
      <w:autoSpaceDN w:val="0"/>
      <w:adjustRightInd w:val="0"/>
    </w:pPr>
    <w:rPr>
      <w:rFonts w:ascii="Arial" w:hAnsi="Arial" w:cs="Arial"/>
      <w:b/>
      <w:bCs/>
    </w:rPr>
  </w:style>
  <w:style w:type="paragraph" w:styleId="a8">
    <w:name w:val="Body Text Indent"/>
    <w:basedOn w:val="a"/>
    <w:link w:val="a9"/>
    <w:uiPriority w:val="99"/>
    <w:semiHidden/>
    <w:rsid w:val="005D7EAA"/>
    <w:pPr>
      <w:tabs>
        <w:tab w:val="right" w:leader="dot" w:pos="9923"/>
      </w:tabs>
      <w:autoSpaceDE/>
      <w:autoSpaceDN/>
      <w:spacing w:line="360" w:lineRule="auto"/>
      <w:ind w:firstLine="720"/>
      <w:jc w:val="both"/>
    </w:pPr>
    <w:rPr>
      <w:sz w:val="28"/>
      <w:szCs w:val="28"/>
    </w:rPr>
  </w:style>
  <w:style w:type="character" w:customStyle="1" w:styleId="a9">
    <w:name w:val="Основной текст с отступом Знак"/>
    <w:basedOn w:val="a0"/>
    <w:link w:val="a8"/>
    <w:uiPriority w:val="99"/>
    <w:semiHidden/>
    <w:rsid w:val="00617880"/>
    <w:rPr>
      <w:sz w:val="26"/>
      <w:szCs w:val="26"/>
    </w:rPr>
  </w:style>
  <w:style w:type="paragraph" w:styleId="aa">
    <w:name w:val="Body Text"/>
    <w:basedOn w:val="a"/>
    <w:link w:val="ab"/>
    <w:uiPriority w:val="99"/>
    <w:semiHidden/>
    <w:rsid w:val="005D7EAA"/>
    <w:pPr>
      <w:tabs>
        <w:tab w:val="right" w:leader="dot" w:pos="9923"/>
      </w:tabs>
      <w:autoSpaceDE/>
      <w:autoSpaceDN/>
      <w:jc w:val="center"/>
    </w:pPr>
    <w:rPr>
      <w:b/>
      <w:bCs/>
      <w:sz w:val="24"/>
      <w:szCs w:val="24"/>
    </w:rPr>
  </w:style>
  <w:style w:type="character" w:customStyle="1" w:styleId="BodyTextChar">
    <w:name w:val="Body Text Char"/>
    <w:basedOn w:val="a0"/>
    <w:link w:val="aa"/>
    <w:uiPriority w:val="99"/>
    <w:semiHidden/>
    <w:rsid w:val="00617880"/>
    <w:rPr>
      <w:sz w:val="26"/>
      <w:szCs w:val="26"/>
    </w:rPr>
  </w:style>
  <w:style w:type="character" w:customStyle="1" w:styleId="ab">
    <w:name w:val="Основной текст Знак"/>
    <w:link w:val="aa"/>
    <w:uiPriority w:val="99"/>
    <w:semiHidden/>
    <w:locked/>
    <w:rsid w:val="000E74DD"/>
    <w:rPr>
      <w:b/>
      <w:bCs/>
      <w:sz w:val="24"/>
      <w:szCs w:val="24"/>
      <w:lang w:val="ru-RU" w:eastAsia="ru-RU"/>
    </w:rPr>
  </w:style>
  <w:style w:type="paragraph" w:styleId="21">
    <w:name w:val="Body Text Indent 2"/>
    <w:basedOn w:val="a"/>
    <w:link w:val="22"/>
    <w:uiPriority w:val="99"/>
    <w:semiHidden/>
    <w:rsid w:val="005D7EAA"/>
    <w:pPr>
      <w:tabs>
        <w:tab w:val="right" w:leader="dot" w:pos="9923"/>
      </w:tabs>
      <w:autoSpaceDE/>
      <w:autoSpaceDN/>
      <w:spacing w:line="360" w:lineRule="auto"/>
      <w:ind w:firstLine="709"/>
      <w:jc w:val="both"/>
    </w:pPr>
    <w:rPr>
      <w:sz w:val="24"/>
      <w:szCs w:val="24"/>
    </w:rPr>
  </w:style>
  <w:style w:type="character" w:customStyle="1" w:styleId="BodyTextIndent2Char">
    <w:name w:val="Body Text Indent 2 Char"/>
    <w:basedOn w:val="a0"/>
    <w:link w:val="21"/>
    <w:uiPriority w:val="99"/>
    <w:semiHidden/>
    <w:rsid w:val="00617880"/>
    <w:rPr>
      <w:sz w:val="26"/>
      <w:szCs w:val="26"/>
    </w:rPr>
  </w:style>
  <w:style w:type="character" w:customStyle="1" w:styleId="22">
    <w:name w:val="Основной текст с отступом 2 Знак"/>
    <w:link w:val="21"/>
    <w:uiPriority w:val="99"/>
    <w:locked/>
    <w:rsid w:val="000E74DD"/>
    <w:rPr>
      <w:sz w:val="24"/>
      <w:szCs w:val="24"/>
      <w:lang w:val="ru-RU" w:eastAsia="ru-RU"/>
    </w:rPr>
  </w:style>
  <w:style w:type="paragraph" w:customStyle="1" w:styleId="23">
    <w:name w:val="заголовок 2"/>
    <w:basedOn w:val="a"/>
    <w:next w:val="a"/>
    <w:uiPriority w:val="99"/>
    <w:rsid w:val="0082429D"/>
    <w:pPr>
      <w:keepNext/>
      <w:outlineLvl w:val="1"/>
    </w:pPr>
    <w:rPr>
      <w:rFonts w:ascii="Arial" w:hAnsi="Arial" w:cs="Arial"/>
      <w:sz w:val="28"/>
      <w:szCs w:val="28"/>
    </w:rPr>
  </w:style>
  <w:style w:type="character" w:styleId="ac">
    <w:name w:val="Hyperlink"/>
    <w:basedOn w:val="a0"/>
    <w:uiPriority w:val="99"/>
    <w:rsid w:val="0082429D"/>
    <w:rPr>
      <w:color w:val="0000FF"/>
      <w:u w:val="single"/>
    </w:rPr>
  </w:style>
  <w:style w:type="paragraph" w:styleId="ad">
    <w:name w:val="Balloon Text"/>
    <w:basedOn w:val="a"/>
    <w:link w:val="ae"/>
    <w:uiPriority w:val="99"/>
    <w:semiHidden/>
    <w:rsid w:val="00970CDF"/>
    <w:rPr>
      <w:rFonts w:ascii="Tahoma" w:hAnsi="Tahoma"/>
      <w:sz w:val="16"/>
      <w:szCs w:val="16"/>
    </w:rPr>
  </w:style>
  <w:style w:type="character" w:customStyle="1" w:styleId="BalloonTextChar">
    <w:name w:val="Balloon Text Char"/>
    <w:basedOn w:val="a0"/>
    <w:link w:val="ad"/>
    <w:uiPriority w:val="99"/>
    <w:semiHidden/>
    <w:rsid w:val="00617880"/>
    <w:rPr>
      <w:sz w:val="0"/>
      <w:szCs w:val="0"/>
    </w:rPr>
  </w:style>
  <w:style w:type="character" w:customStyle="1" w:styleId="ae">
    <w:name w:val="Текст выноски Знак"/>
    <w:link w:val="ad"/>
    <w:uiPriority w:val="99"/>
    <w:locked/>
    <w:rsid w:val="000E74DD"/>
    <w:rPr>
      <w:rFonts w:ascii="Tahoma" w:hAnsi="Tahoma" w:cs="Tahoma"/>
      <w:sz w:val="16"/>
      <w:szCs w:val="16"/>
      <w:lang w:val="ru-RU" w:eastAsia="ru-RU"/>
    </w:rPr>
  </w:style>
  <w:style w:type="character" w:customStyle="1" w:styleId="-">
    <w:name w:val="Интернет-ссылка"/>
    <w:uiPriority w:val="99"/>
    <w:rsid w:val="000E74DD"/>
    <w:rPr>
      <w:color w:val="0000FF"/>
      <w:u w:val="single"/>
    </w:rPr>
  </w:style>
  <w:style w:type="character" w:customStyle="1" w:styleId="32">
    <w:name w:val="Оглавление 3 Знак"/>
    <w:link w:val="33"/>
    <w:uiPriority w:val="99"/>
    <w:locked/>
    <w:rsid w:val="000E74DD"/>
    <w:rPr>
      <w:color w:val="444444"/>
      <w:sz w:val="24"/>
      <w:szCs w:val="24"/>
    </w:rPr>
  </w:style>
  <w:style w:type="paragraph" w:styleId="33">
    <w:name w:val="toc 3"/>
    <w:basedOn w:val="10"/>
    <w:link w:val="32"/>
    <w:autoRedefine/>
    <w:uiPriority w:val="99"/>
    <w:semiHidden/>
    <w:locked/>
    <w:rsid w:val="000E74DD"/>
    <w:pPr>
      <w:tabs>
        <w:tab w:val="left" w:pos="851"/>
        <w:tab w:val="right" w:leader="dot" w:pos="9968"/>
      </w:tabs>
      <w:suppressAutoHyphens/>
      <w:ind w:left="480"/>
    </w:pPr>
    <w:rPr>
      <w:color w:val="444444"/>
      <w:sz w:val="24"/>
      <w:szCs w:val="24"/>
      <w:lang/>
    </w:rPr>
  </w:style>
  <w:style w:type="character" w:customStyle="1" w:styleId="TableTextChar">
    <w:name w:val="Table Text Char"/>
    <w:link w:val="TableText"/>
    <w:uiPriority w:val="99"/>
    <w:locked/>
    <w:rsid w:val="000E74DD"/>
    <w:rPr>
      <w:rFonts w:ascii="Arial" w:hAnsi="Arial" w:cs="Arial"/>
      <w:spacing w:val="-5"/>
      <w:sz w:val="18"/>
      <w:szCs w:val="18"/>
      <w:lang w:val="en-US"/>
    </w:rPr>
  </w:style>
  <w:style w:type="paragraph" w:customStyle="1" w:styleId="TableText">
    <w:name w:val="Table Text"/>
    <w:basedOn w:val="10"/>
    <w:link w:val="TableTextChar"/>
    <w:uiPriority w:val="99"/>
    <w:rsid w:val="000E74DD"/>
    <w:pPr>
      <w:widowControl w:val="0"/>
      <w:suppressAutoHyphens/>
      <w:jc w:val="both"/>
    </w:pPr>
    <w:rPr>
      <w:rFonts w:ascii="Arial" w:hAnsi="Arial"/>
      <w:spacing w:val="-5"/>
      <w:sz w:val="18"/>
      <w:szCs w:val="18"/>
      <w:lang w:val="en-US"/>
    </w:rPr>
  </w:style>
  <w:style w:type="character" w:customStyle="1" w:styleId="34">
    <w:name w:val="Стиль3 Знак"/>
    <w:link w:val="35"/>
    <w:uiPriority w:val="99"/>
    <w:locked/>
    <w:rsid w:val="000E74DD"/>
    <w:rPr>
      <w:sz w:val="23"/>
      <w:szCs w:val="23"/>
      <w:lang w:val="en-US"/>
    </w:rPr>
  </w:style>
  <w:style w:type="paragraph" w:customStyle="1" w:styleId="35">
    <w:name w:val="Основной текст3"/>
    <w:basedOn w:val="10"/>
    <w:link w:val="34"/>
    <w:uiPriority w:val="99"/>
    <w:rsid w:val="000E74DD"/>
    <w:pPr>
      <w:widowControl w:val="0"/>
      <w:shd w:val="clear" w:color="auto" w:fill="FFFFFF"/>
      <w:suppressAutoHyphens/>
      <w:spacing w:before="540" w:after="300" w:line="276" w:lineRule="auto"/>
      <w:ind w:hanging="2160"/>
    </w:pPr>
    <w:rPr>
      <w:sz w:val="23"/>
      <w:szCs w:val="23"/>
      <w:lang w:val="en-US"/>
    </w:rPr>
  </w:style>
  <w:style w:type="character" w:customStyle="1" w:styleId="Tablecaption">
    <w:name w:val="Table caption_"/>
    <w:link w:val="Tablecaption0"/>
    <w:uiPriority w:val="99"/>
    <w:locked/>
    <w:rsid w:val="000E74DD"/>
    <w:rPr>
      <w:i/>
      <w:iCs/>
      <w:shd w:val="clear" w:color="auto" w:fill="FFFFFF"/>
    </w:rPr>
  </w:style>
  <w:style w:type="paragraph" w:customStyle="1" w:styleId="Tablecaption0">
    <w:name w:val="Table caption"/>
    <w:basedOn w:val="10"/>
    <w:link w:val="Tablecaption"/>
    <w:uiPriority w:val="99"/>
    <w:rsid w:val="000E74DD"/>
    <w:pPr>
      <w:widowControl w:val="0"/>
      <w:shd w:val="clear" w:color="auto" w:fill="FFFFFF"/>
      <w:suppressAutoHyphens/>
      <w:spacing w:line="276" w:lineRule="auto"/>
    </w:pPr>
    <w:rPr>
      <w:i/>
      <w:iCs/>
      <w:sz w:val="20"/>
      <w:szCs w:val="20"/>
      <w:shd w:val="clear" w:color="auto" w:fill="FFFFFF"/>
      <w:lang/>
    </w:rPr>
  </w:style>
  <w:style w:type="character" w:customStyle="1" w:styleId="Bodytext16">
    <w:name w:val="Body text (16)_"/>
    <w:link w:val="Bodytext160"/>
    <w:uiPriority w:val="99"/>
    <w:locked/>
    <w:rsid w:val="000E74DD"/>
    <w:rPr>
      <w:i/>
      <w:iCs/>
      <w:sz w:val="23"/>
      <w:szCs w:val="23"/>
      <w:shd w:val="clear" w:color="auto" w:fill="FFFFFF"/>
    </w:rPr>
  </w:style>
  <w:style w:type="paragraph" w:customStyle="1" w:styleId="Bodytext160">
    <w:name w:val="Body text (16)"/>
    <w:basedOn w:val="10"/>
    <w:link w:val="Bodytext16"/>
    <w:uiPriority w:val="99"/>
    <w:rsid w:val="000E74DD"/>
    <w:pPr>
      <w:widowControl w:val="0"/>
      <w:shd w:val="clear" w:color="auto" w:fill="FFFFFF"/>
      <w:suppressAutoHyphens/>
      <w:spacing w:before="60" w:after="240" w:line="276" w:lineRule="auto"/>
    </w:pPr>
    <w:rPr>
      <w:i/>
      <w:iCs/>
      <w:sz w:val="23"/>
      <w:szCs w:val="23"/>
      <w:shd w:val="clear" w:color="auto" w:fill="FFFFFF"/>
      <w:lang/>
    </w:rPr>
  </w:style>
  <w:style w:type="character" w:customStyle="1" w:styleId="Bodytext15">
    <w:name w:val="Body text (15)_"/>
    <w:link w:val="Bodytext150"/>
    <w:uiPriority w:val="99"/>
    <w:locked/>
    <w:rsid w:val="000E74DD"/>
    <w:rPr>
      <w:i/>
      <w:iCs/>
      <w:shd w:val="clear" w:color="auto" w:fill="FFFFFF"/>
    </w:rPr>
  </w:style>
  <w:style w:type="paragraph" w:customStyle="1" w:styleId="Bodytext150">
    <w:name w:val="Body text (15)"/>
    <w:basedOn w:val="10"/>
    <w:link w:val="Bodytext15"/>
    <w:uiPriority w:val="99"/>
    <w:rsid w:val="000E74DD"/>
    <w:pPr>
      <w:widowControl w:val="0"/>
      <w:shd w:val="clear" w:color="auto" w:fill="FFFFFF"/>
      <w:suppressAutoHyphens/>
      <w:spacing w:before="300" w:line="338" w:lineRule="exact"/>
      <w:ind w:hanging="500"/>
    </w:pPr>
    <w:rPr>
      <w:i/>
      <w:iCs/>
      <w:sz w:val="20"/>
      <w:szCs w:val="20"/>
      <w:shd w:val="clear" w:color="auto" w:fill="FFFFFF"/>
      <w:lang/>
    </w:rPr>
  </w:style>
  <w:style w:type="character" w:customStyle="1" w:styleId="24">
    <w:name w:val="Цитата 2 Знак"/>
    <w:link w:val="25"/>
    <w:uiPriority w:val="99"/>
    <w:locked/>
    <w:rsid w:val="000E74DD"/>
    <w:rPr>
      <w:sz w:val="22"/>
      <w:szCs w:val="22"/>
      <w:lang w:eastAsia="en-US"/>
    </w:rPr>
  </w:style>
  <w:style w:type="paragraph" w:styleId="25">
    <w:name w:val="Quote"/>
    <w:basedOn w:val="10"/>
    <w:link w:val="24"/>
    <w:uiPriority w:val="99"/>
    <w:qFormat/>
    <w:rsid w:val="000E74DD"/>
    <w:pPr>
      <w:widowControl w:val="0"/>
      <w:suppressAutoHyphens/>
      <w:spacing w:before="120" w:after="120"/>
      <w:ind w:firstLine="567"/>
      <w:jc w:val="both"/>
    </w:pPr>
    <w:rPr>
      <w:sz w:val="22"/>
      <w:szCs w:val="22"/>
      <w:lang w:eastAsia="en-US"/>
    </w:rPr>
  </w:style>
  <w:style w:type="character" w:customStyle="1" w:styleId="QuoteChar1">
    <w:name w:val="Quote Char1"/>
    <w:basedOn w:val="a0"/>
    <w:link w:val="25"/>
    <w:uiPriority w:val="29"/>
    <w:rsid w:val="00617880"/>
    <w:rPr>
      <w:i/>
      <w:iCs/>
      <w:color w:val="000000"/>
      <w:sz w:val="26"/>
      <w:szCs w:val="26"/>
    </w:rPr>
  </w:style>
  <w:style w:type="character" w:customStyle="1" w:styleId="Heading2">
    <w:name w:val="Heading #2_"/>
    <w:link w:val="Heading20"/>
    <w:uiPriority w:val="99"/>
    <w:locked/>
    <w:rsid w:val="000E74DD"/>
    <w:rPr>
      <w:sz w:val="26"/>
      <w:szCs w:val="26"/>
      <w:shd w:val="clear" w:color="auto" w:fill="FFFFFF"/>
    </w:rPr>
  </w:style>
  <w:style w:type="paragraph" w:customStyle="1" w:styleId="Heading20">
    <w:name w:val="Heading #2"/>
    <w:basedOn w:val="10"/>
    <w:link w:val="Heading2"/>
    <w:uiPriority w:val="99"/>
    <w:rsid w:val="000E74DD"/>
    <w:pPr>
      <w:widowControl w:val="0"/>
      <w:shd w:val="clear" w:color="auto" w:fill="FFFFFF"/>
      <w:suppressAutoHyphens/>
      <w:spacing w:after="300" w:line="276" w:lineRule="auto"/>
      <w:ind w:hanging="720"/>
      <w:outlineLvl w:val="1"/>
    </w:pPr>
    <w:rPr>
      <w:shd w:val="clear" w:color="auto" w:fill="FFFFFF"/>
      <w:lang/>
    </w:rPr>
  </w:style>
  <w:style w:type="character" w:customStyle="1" w:styleId="Tableofcontents2">
    <w:name w:val="Table of contents (2)_"/>
    <w:link w:val="Tableofcontents20"/>
    <w:uiPriority w:val="99"/>
    <w:locked/>
    <w:rsid w:val="000E74DD"/>
    <w:rPr>
      <w:sz w:val="26"/>
      <w:szCs w:val="26"/>
      <w:shd w:val="clear" w:color="auto" w:fill="FFFFFF"/>
    </w:rPr>
  </w:style>
  <w:style w:type="paragraph" w:customStyle="1" w:styleId="Tableofcontents20">
    <w:name w:val="Table of contents (2)"/>
    <w:basedOn w:val="10"/>
    <w:link w:val="Tableofcontents2"/>
    <w:uiPriority w:val="99"/>
    <w:rsid w:val="000E74DD"/>
    <w:pPr>
      <w:widowControl w:val="0"/>
      <w:shd w:val="clear" w:color="auto" w:fill="FFFFFF"/>
      <w:suppressAutoHyphens/>
      <w:spacing w:line="451" w:lineRule="exact"/>
      <w:jc w:val="both"/>
    </w:pPr>
    <w:rPr>
      <w:shd w:val="clear" w:color="auto" w:fill="FFFFFF"/>
      <w:lang/>
    </w:rPr>
  </w:style>
  <w:style w:type="character" w:customStyle="1" w:styleId="Picturecaption">
    <w:name w:val="Picture caption_"/>
    <w:link w:val="Picturecaption0"/>
    <w:uiPriority w:val="99"/>
    <w:locked/>
    <w:rsid w:val="000E74DD"/>
    <w:rPr>
      <w:sz w:val="26"/>
      <w:szCs w:val="26"/>
      <w:shd w:val="clear" w:color="auto" w:fill="FFFFFF"/>
    </w:rPr>
  </w:style>
  <w:style w:type="paragraph" w:customStyle="1" w:styleId="Picturecaption0">
    <w:name w:val="Picture caption"/>
    <w:basedOn w:val="10"/>
    <w:link w:val="Picturecaption"/>
    <w:uiPriority w:val="99"/>
    <w:rsid w:val="000E74DD"/>
    <w:pPr>
      <w:widowControl w:val="0"/>
      <w:shd w:val="clear" w:color="auto" w:fill="FFFFFF"/>
      <w:suppressAutoHyphens/>
      <w:spacing w:line="276" w:lineRule="auto"/>
    </w:pPr>
    <w:rPr>
      <w:shd w:val="clear" w:color="auto" w:fill="FFFFFF"/>
      <w:lang/>
    </w:rPr>
  </w:style>
  <w:style w:type="character" w:customStyle="1" w:styleId="Bodytext7Exact">
    <w:name w:val="Body text (7) Exact"/>
    <w:link w:val="Bodytext7"/>
    <w:uiPriority w:val="99"/>
    <w:locked/>
    <w:rsid w:val="000E74DD"/>
    <w:rPr>
      <w:i/>
      <w:iCs/>
      <w:spacing w:val="95"/>
      <w:shd w:val="clear" w:color="auto" w:fill="FFFFFF"/>
    </w:rPr>
  </w:style>
  <w:style w:type="paragraph" w:customStyle="1" w:styleId="Bodytext7">
    <w:name w:val="Body text (7)"/>
    <w:basedOn w:val="10"/>
    <w:link w:val="Bodytext7Exact"/>
    <w:uiPriority w:val="99"/>
    <w:rsid w:val="000E74DD"/>
    <w:pPr>
      <w:widowControl w:val="0"/>
      <w:shd w:val="clear" w:color="auto" w:fill="FFFFFF"/>
      <w:suppressAutoHyphens/>
      <w:spacing w:before="180" w:line="276" w:lineRule="auto"/>
    </w:pPr>
    <w:rPr>
      <w:i/>
      <w:iCs/>
      <w:spacing w:val="95"/>
      <w:sz w:val="20"/>
      <w:szCs w:val="20"/>
      <w:shd w:val="clear" w:color="auto" w:fill="FFFFFF"/>
      <w:lang/>
    </w:rPr>
  </w:style>
  <w:style w:type="character" w:customStyle="1" w:styleId="Picturecaption2Exact">
    <w:name w:val="Picture caption (2) Exact"/>
    <w:link w:val="Picturecaption2"/>
    <w:uiPriority w:val="99"/>
    <w:locked/>
    <w:rsid w:val="000E74DD"/>
    <w:rPr>
      <w:i/>
      <w:iCs/>
      <w:spacing w:val="-24"/>
      <w:sz w:val="22"/>
      <w:szCs w:val="22"/>
      <w:shd w:val="clear" w:color="auto" w:fill="FFFFFF"/>
    </w:rPr>
  </w:style>
  <w:style w:type="paragraph" w:customStyle="1" w:styleId="Picturecaption2">
    <w:name w:val="Picture caption (2)"/>
    <w:basedOn w:val="10"/>
    <w:link w:val="Picturecaption2Exact"/>
    <w:uiPriority w:val="99"/>
    <w:rsid w:val="000E74DD"/>
    <w:pPr>
      <w:widowControl w:val="0"/>
      <w:shd w:val="clear" w:color="auto" w:fill="FFFFFF"/>
      <w:suppressAutoHyphens/>
      <w:spacing w:before="240" w:line="276" w:lineRule="auto"/>
    </w:pPr>
    <w:rPr>
      <w:i/>
      <w:iCs/>
      <w:spacing w:val="-24"/>
      <w:sz w:val="22"/>
      <w:szCs w:val="22"/>
      <w:shd w:val="clear" w:color="auto" w:fill="FFFFFF"/>
      <w:lang/>
    </w:rPr>
  </w:style>
  <w:style w:type="character" w:customStyle="1" w:styleId="Bodytext8">
    <w:name w:val="Body text (8)_"/>
    <w:link w:val="Bodytext80"/>
    <w:uiPriority w:val="99"/>
    <w:locked/>
    <w:rsid w:val="000E74DD"/>
    <w:rPr>
      <w:rFonts w:ascii="Franklin Gothic Heavy" w:hAnsi="Franklin Gothic Heavy" w:cs="Franklin Gothic Heavy"/>
      <w:sz w:val="8"/>
      <w:szCs w:val="8"/>
      <w:shd w:val="clear" w:color="auto" w:fill="FFFFFF"/>
    </w:rPr>
  </w:style>
  <w:style w:type="paragraph" w:customStyle="1" w:styleId="Bodytext80">
    <w:name w:val="Body text (8)"/>
    <w:basedOn w:val="10"/>
    <w:link w:val="Bodytext8"/>
    <w:uiPriority w:val="99"/>
    <w:rsid w:val="000E74DD"/>
    <w:pPr>
      <w:widowControl w:val="0"/>
      <w:shd w:val="clear" w:color="auto" w:fill="FFFFFF"/>
      <w:suppressAutoHyphens/>
      <w:spacing w:line="187" w:lineRule="exact"/>
    </w:pPr>
    <w:rPr>
      <w:rFonts w:ascii="Franklin Gothic Heavy" w:hAnsi="Franklin Gothic Heavy"/>
      <w:sz w:val="8"/>
      <w:szCs w:val="8"/>
      <w:shd w:val="clear" w:color="auto" w:fill="FFFFFF"/>
      <w:lang/>
    </w:rPr>
  </w:style>
  <w:style w:type="character" w:customStyle="1" w:styleId="Bodytext9">
    <w:name w:val="Body text (9)_"/>
    <w:link w:val="Bodytext90"/>
    <w:uiPriority w:val="99"/>
    <w:locked/>
    <w:rsid w:val="000E74DD"/>
    <w:rPr>
      <w:rFonts w:ascii="Franklin Gothic Heavy" w:hAnsi="Franklin Gothic Heavy" w:cs="Franklin Gothic Heavy"/>
      <w:sz w:val="8"/>
      <w:szCs w:val="8"/>
      <w:shd w:val="clear" w:color="auto" w:fill="FFFFFF"/>
    </w:rPr>
  </w:style>
  <w:style w:type="paragraph" w:customStyle="1" w:styleId="Bodytext90">
    <w:name w:val="Body text (9)"/>
    <w:basedOn w:val="10"/>
    <w:link w:val="Bodytext9"/>
    <w:uiPriority w:val="99"/>
    <w:rsid w:val="000E74DD"/>
    <w:pPr>
      <w:widowControl w:val="0"/>
      <w:shd w:val="clear" w:color="auto" w:fill="FFFFFF"/>
      <w:suppressAutoHyphens/>
      <w:spacing w:line="182" w:lineRule="exact"/>
    </w:pPr>
    <w:rPr>
      <w:rFonts w:ascii="Franklin Gothic Heavy" w:hAnsi="Franklin Gothic Heavy"/>
      <w:sz w:val="8"/>
      <w:szCs w:val="8"/>
      <w:shd w:val="clear" w:color="auto" w:fill="FFFFFF"/>
      <w:lang/>
    </w:rPr>
  </w:style>
  <w:style w:type="character" w:customStyle="1" w:styleId="Picturecaption4">
    <w:name w:val="Picture caption (4)_"/>
    <w:link w:val="Picturecaption40"/>
    <w:uiPriority w:val="99"/>
    <w:locked/>
    <w:rsid w:val="000E74DD"/>
    <w:rPr>
      <w:sz w:val="22"/>
      <w:szCs w:val="22"/>
      <w:shd w:val="clear" w:color="auto" w:fill="FFFFFF"/>
    </w:rPr>
  </w:style>
  <w:style w:type="paragraph" w:customStyle="1" w:styleId="Picturecaption40">
    <w:name w:val="Picture caption (4)"/>
    <w:basedOn w:val="10"/>
    <w:link w:val="Picturecaption4"/>
    <w:uiPriority w:val="99"/>
    <w:rsid w:val="000E74DD"/>
    <w:pPr>
      <w:widowControl w:val="0"/>
      <w:shd w:val="clear" w:color="auto" w:fill="FFFFFF"/>
      <w:suppressAutoHyphens/>
      <w:spacing w:line="276" w:lineRule="auto"/>
    </w:pPr>
    <w:rPr>
      <w:sz w:val="22"/>
      <w:szCs w:val="22"/>
      <w:shd w:val="clear" w:color="auto" w:fill="FFFFFF"/>
      <w:lang/>
    </w:rPr>
  </w:style>
  <w:style w:type="character" w:customStyle="1" w:styleId="Picturecaption3">
    <w:name w:val="Picture caption (3)_"/>
    <w:link w:val="Picturecaption30"/>
    <w:uiPriority w:val="99"/>
    <w:locked/>
    <w:rsid w:val="000E74DD"/>
    <w:rPr>
      <w:i/>
      <w:iCs/>
      <w:spacing w:val="-10"/>
      <w:sz w:val="26"/>
      <w:szCs w:val="26"/>
      <w:shd w:val="clear" w:color="auto" w:fill="FFFFFF"/>
    </w:rPr>
  </w:style>
  <w:style w:type="paragraph" w:customStyle="1" w:styleId="Picturecaption30">
    <w:name w:val="Picture caption (3)"/>
    <w:basedOn w:val="10"/>
    <w:link w:val="Picturecaption3"/>
    <w:uiPriority w:val="99"/>
    <w:rsid w:val="000E74DD"/>
    <w:pPr>
      <w:widowControl w:val="0"/>
      <w:shd w:val="clear" w:color="auto" w:fill="FFFFFF"/>
      <w:suppressAutoHyphens/>
      <w:spacing w:line="276" w:lineRule="auto"/>
    </w:pPr>
    <w:rPr>
      <w:i/>
      <w:iCs/>
      <w:spacing w:val="-10"/>
      <w:shd w:val="clear" w:color="auto" w:fill="FFFFFF"/>
      <w:lang/>
    </w:rPr>
  </w:style>
  <w:style w:type="character" w:customStyle="1" w:styleId="Heading1">
    <w:name w:val="Heading #1_"/>
    <w:link w:val="Heading10"/>
    <w:uiPriority w:val="99"/>
    <w:locked/>
    <w:rsid w:val="000E74DD"/>
    <w:rPr>
      <w:i/>
      <w:iCs/>
      <w:spacing w:val="-10"/>
      <w:sz w:val="26"/>
      <w:szCs w:val="26"/>
      <w:shd w:val="clear" w:color="auto" w:fill="FFFFFF"/>
      <w:lang w:val="en-US" w:eastAsia="en-US"/>
    </w:rPr>
  </w:style>
  <w:style w:type="paragraph" w:customStyle="1" w:styleId="Heading10">
    <w:name w:val="Heading #1"/>
    <w:basedOn w:val="10"/>
    <w:link w:val="Heading1"/>
    <w:uiPriority w:val="99"/>
    <w:rsid w:val="000E74DD"/>
    <w:pPr>
      <w:widowControl w:val="0"/>
      <w:shd w:val="clear" w:color="auto" w:fill="FFFFFF"/>
      <w:suppressAutoHyphens/>
      <w:spacing w:before="60" w:line="276" w:lineRule="auto"/>
      <w:jc w:val="center"/>
      <w:outlineLvl w:val="0"/>
    </w:pPr>
    <w:rPr>
      <w:i/>
      <w:iCs/>
      <w:spacing w:val="-10"/>
      <w:shd w:val="clear" w:color="auto" w:fill="FFFFFF"/>
      <w:lang w:val="en-US" w:eastAsia="en-US"/>
    </w:rPr>
  </w:style>
  <w:style w:type="character" w:customStyle="1" w:styleId="Picturecaption6">
    <w:name w:val="Picture caption (6)_"/>
    <w:link w:val="Picturecaption60"/>
    <w:uiPriority w:val="99"/>
    <w:locked/>
    <w:rsid w:val="000E74DD"/>
    <w:rPr>
      <w:spacing w:val="-10"/>
      <w:sz w:val="16"/>
      <w:szCs w:val="16"/>
      <w:shd w:val="clear" w:color="auto" w:fill="FFFFFF"/>
      <w:lang w:val="en-US" w:eastAsia="en-US"/>
    </w:rPr>
  </w:style>
  <w:style w:type="paragraph" w:customStyle="1" w:styleId="Picturecaption60">
    <w:name w:val="Picture caption (6)"/>
    <w:basedOn w:val="10"/>
    <w:link w:val="Picturecaption6"/>
    <w:uiPriority w:val="99"/>
    <w:rsid w:val="000E74DD"/>
    <w:pPr>
      <w:widowControl w:val="0"/>
      <w:shd w:val="clear" w:color="auto" w:fill="FFFFFF"/>
      <w:suppressAutoHyphens/>
      <w:spacing w:line="276" w:lineRule="auto"/>
      <w:jc w:val="both"/>
    </w:pPr>
    <w:rPr>
      <w:spacing w:val="-10"/>
      <w:sz w:val="16"/>
      <w:szCs w:val="16"/>
      <w:shd w:val="clear" w:color="auto" w:fill="FFFFFF"/>
      <w:lang w:val="en-US" w:eastAsia="en-US"/>
    </w:rPr>
  </w:style>
  <w:style w:type="character" w:customStyle="1" w:styleId="Heading22">
    <w:name w:val="Heading #2 (2)_"/>
    <w:link w:val="Heading220"/>
    <w:uiPriority w:val="99"/>
    <w:locked/>
    <w:rsid w:val="000E74DD"/>
    <w:rPr>
      <w:i/>
      <w:iCs/>
      <w:spacing w:val="-40"/>
      <w:sz w:val="26"/>
      <w:szCs w:val="26"/>
      <w:shd w:val="clear" w:color="auto" w:fill="FFFFFF"/>
      <w:lang w:val="en-US" w:eastAsia="en-US"/>
    </w:rPr>
  </w:style>
  <w:style w:type="paragraph" w:customStyle="1" w:styleId="Heading220">
    <w:name w:val="Heading #2 (2)"/>
    <w:basedOn w:val="10"/>
    <w:link w:val="Heading22"/>
    <w:uiPriority w:val="99"/>
    <w:rsid w:val="000E74DD"/>
    <w:pPr>
      <w:widowControl w:val="0"/>
      <w:shd w:val="clear" w:color="auto" w:fill="FFFFFF"/>
      <w:suppressAutoHyphens/>
      <w:spacing w:line="276" w:lineRule="auto"/>
      <w:jc w:val="right"/>
      <w:outlineLvl w:val="1"/>
    </w:pPr>
    <w:rPr>
      <w:i/>
      <w:iCs/>
      <w:spacing w:val="-40"/>
      <w:shd w:val="clear" w:color="auto" w:fill="FFFFFF"/>
      <w:lang w:val="en-US" w:eastAsia="en-US"/>
    </w:rPr>
  </w:style>
  <w:style w:type="character" w:customStyle="1" w:styleId="Bodytext14">
    <w:name w:val="Body text (14)_"/>
    <w:link w:val="Bodytext140"/>
    <w:uiPriority w:val="99"/>
    <w:locked/>
    <w:rsid w:val="000E74DD"/>
    <w:rPr>
      <w:i/>
      <w:iCs/>
      <w:spacing w:val="-20"/>
      <w:sz w:val="16"/>
      <w:szCs w:val="16"/>
      <w:shd w:val="clear" w:color="auto" w:fill="FFFFFF"/>
      <w:lang w:val="en-US" w:eastAsia="en-US"/>
    </w:rPr>
  </w:style>
  <w:style w:type="paragraph" w:customStyle="1" w:styleId="Bodytext140">
    <w:name w:val="Body text (14)"/>
    <w:basedOn w:val="10"/>
    <w:link w:val="Bodytext14"/>
    <w:uiPriority w:val="99"/>
    <w:rsid w:val="000E74DD"/>
    <w:pPr>
      <w:widowControl w:val="0"/>
      <w:shd w:val="clear" w:color="auto" w:fill="FFFFFF"/>
      <w:suppressAutoHyphens/>
      <w:spacing w:line="276" w:lineRule="auto"/>
    </w:pPr>
    <w:rPr>
      <w:i/>
      <w:iCs/>
      <w:spacing w:val="-20"/>
      <w:sz w:val="16"/>
      <w:szCs w:val="16"/>
      <w:shd w:val="clear" w:color="auto" w:fill="FFFFFF"/>
      <w:lang w:val="en-US" w:eastAsia="en-US"/>
    </w:rPr>
  </w:style>
  <w:style w:type="character" w:customStyle="1" w:styleId="Bodytext11">
    <w:name w:val="Body text (11)_"/>
    <w:link w:val="Bodytext110"/>
    <w:uiPriority w:val="99"/>
    <w:locked/>
    <w:rsid w:val="000E74DD"/>
    <w:rPr>
      <w:rFonts w:ascii="Arial Narrow" w:hAnsi="Arial Narrow" w:cs="Arial Narrow"/>
      <w:i/>
      <w:iCs/>
      <w:spacing w:val="-30"/>
      <w:sz w:val="19"/>
      <w:szCs w:val="19"/>
      <w:shd w:val="clear" w:color="auto" w:fill="FFFFFF"/>
    </w:rPr>
  </w:style>
  <w:style w:type="paragraph" w:customStyle="1" w:styleId="Bodytext110">
    <w:name w:val="Body text (11)"/>
    <w:basedOn w:val="10"/>
    <w:link w:val="Bodytext11"/>
    <w:uiPriority w:val="99"/>
    <w:rsid w:val="000E74DD"/>
    <w:pPr>
      <w:widowControl w:val="0"/>
      <w:shd w:val="clear" w:color="auto" w:fill="FFFFFF"/>
      <w:suppressAutoHyphens/>
      <w:spacing w:line="276" w:lineRule="auto"/>
    </w:pPr>
    <w:rPr>
      <w:rFonts w:ascii="Arial Narrow" w:hAnsi="Arial Narrow"/>
      <w:i/>
      <w:iCs/>
      <w:spacing w:val="-30"/>
      <w:sz w:val="19"/>
      <w:szCs w:val="19"/>
      <w:shd w:val="clear" w:color="auto" w:fill="FFFFFF"/>
      <w:lang/>
    </w:rPr>
  </w:style>
  <w:style w:type="character" w:customStyle="1" w:styleId="Picturecaption7Exact">
    <w:name w:val="Picture caption (7) Exact"/>
    <w:link w:val="Picturecaption7"/>
    <w:uiPriority w:val="99"/>
    <w:locked/>
    <w:rsid w:val="000E74DD"/>
    <w:rPr>
      <w:spacing w:val="-25"/>
      <w:sz w:val="16"/>
      <w:szCs w:val="16"/>
      <w:shd w:val="clear" w:color="auto" w:fill="FFFFFF"/>
    </w:rPr>
  </w:style>
  <w:style w:type="paragraph" w:customStyle="1" w:styleId="Picturecaption7">
    <w:name w:val="Picture caption (7)"/>
    <w:basedOn w:val="10"/>
    <w:link w:val="Picturecaption7Exact"/>
    <w:uiPriority w:val="99"/>
    <w:rsid w:val="000E74DD"/>
    <w:pPr>
      <w:widowControl w:val="0"/>
      <w:shd w:val="clear" w:color="auto" w:fill="FFFFFF"/>
      <w:suppressAutoHyphens/>
      <w:spacing w:line="276" w:lineRule="auto"/>
    </w:pPr>
    <w:rPr>
      <w:spacing w:val="-25"/>
      <w:sz w:val="16"/>
      <w:szCs w:val="16"/>
      <w:shd w:val="clear" w:color="auto" w:fill="FFFFFF"/>
      <w:lang/>
    </w:rPr>
  </w:style>
  <w:style w:type="character" w:customStyle="1" w:styleId="Picturecaption9Exact">
    <w:name w:val="Picture caption (9) Exact"/>
    <w:link w:val="Picturecaption9"/>
    <w:uiPriority w:val="99"/>
    <w:locked/>
    <w:rsid w:val="000E74DD"/>
    <w:rPr>
      <w:rFonts w:ascii="Trebuchet MS" w:hAnsi="Trebuchet MS" w:cs="Trebuchet MS"/>
      <w:spacing w:val="-29"/>
      <w:shd w:val="clear" w:color="auto" w:fill="FFFFFF"/>
    </w:rPr>
  </w:style>
  <w:style w:type="paragraph" w:customStyle="1" w:styleId="Picturecaption9">
    <w:name w:val="Picture caption (9)"/>
    <w:basedOn w:val="10"/>
    <w:link w:val="Picturecaption9Exact"/>
    <w:uiPriority w:val="99"/>
    <w:rsid w:val="000E74DD"/>
    <w:pPr>
      <w:widowControl w:val="0"/>
      <w:shd w:val="clear" w:color="auto" w:fill="FFFFFF"/>
      <w:suppressAutoHyphens/>
      <w:spacing w:line="276" w:lineRule="auto"/>
    </w:pPr>
    <w:rPr>
      <w:rFonts w:ascii="Trebuchet MS" w:hAnsi="Trebuchet MS"/>
      <w:spacing w:val="-29"/>
      <w:sz w:val="20"/>
      <w:szCs w:val="20"/>
      <w:shd w:val="clear" w:color="auto" w:fill="FFFFFF"/>
      <w:lang/>
    </w:rPr>
  </w:style>
  <w:style w:type="character" w:customStyle="1" w:styleId="Bodytext12Exact">
    <w:name w:val="Body text (12) Exact"/>
    <w:link w:val="Bodytext12"/>
    <w:uiPriority w:val="99"/>
    <w:locked/>
    <w:rsid w:val="000E74DD"/>
    <w:rPr>
      <w:spacing w:val="-8"/>
      <w:sz w:val="10"/>
      <w:szCs w:val="10"/>
      <w:shd w:val="clear" w:color="auto" w:fill="FFFFFF"/>
      <w:lang w:val="en-US" w:eastAsia="en-US"/>
    </w:rPr>
  </w:style>
  <w:style w:type="paragraph" w:customStyle="1" w:styleId="Bodytext12">
    <w:name w:val="Body text (12)"/>
    <w:basedOn w:val="10"/>
    <w:link w:val="Bodytext12Exact"/>
    <w:uiPriority w:val="99"/>
    <w:rsid w:val="000E74DD"/>
    <w:pPr>
      <w:widowControl w:val="0"/>
      <w:shd w:val="clear" w:color="auto" w:fill="FFFFFF"/>
      <w:suppressAutoHyphens/>
      <w:spacing w:line="307" w:lineRule="exact"/>
      <w:jc w:val="both"/>
    </w:pPr>
    <w:rPr>
      <w:spacing w:val="-8"/>
      <w:sz w:val="10"/>
      <w:szCs w:val="10"/>
      <w:shd w:val="clear" w:color="auto" w:fill="FFFFFF"/>
      <w:lang w:val="en-US" w:eastAsia="en-US"/>
    </w:rPr>
  </w:style>
  <w:style w:type="character" w:customStyle="1" w:styleId="Bodytext4">
    <w:name w:val="Body text (4)"/>
    <w:link w:val="Bodytext41"/>
    <w:uiPriority w:val="99"/>
    <w:locked/>
    <w:rsid w:val="000E74DD"/>
    <w:rPr>
      <w:color w:val="000000"/>
      <w:sz w:val="19"/>
      <w:szCs w:val="19"/>
      <w:lang w:val="ru-RU" w:eastAsia="ru-RU"/>
    </w:rPr>
  </w:style>
  <w:style w:type="paragraph" w:customStyle="1" w:styleId="Bodytext41">
    <w:name w:val="Body text (41)"/>
    <w:basedOn w:val="10"/>
    <w:link w:val="Bodytext4"/>
    <w:uiPriority w:val="99"/>
    <w:rsid w:val="000E74DD"/>
    <w:pPr>
      <w:widowControl w:val="0"/>
      <w:shd w:val="clear" w:color="auto" w:fill="FFFFFF"/>
      <w:suppressAutoHyphens/>
      <w:spacing w:after="120" w:line="276" w:lineRule="auto"/>
    </w:pPr>
    <w:rPr>
      <w:color w:val="000000"/>
      <w:sz w:val="19"/>
      <w:szCs w:val="19"/>
    </w:rPr>
  </w:style>
  <w:style w:type="character" w:customStyle="1" w:styleId="Heading3">
    <w:name w:val="Heading #3_"/>
    <w:link w:val="Heading30"/>
    <w:uiPriority w:val="99"/>
    <w:locked/>
    <w:rsid w:val="000E74DD"/>
    <w:rPr>
      <w:sz w:val="26"/>
      <w:szCs w:val="26"/>
      <w:shd w:val="clear" w:color="auto" w:fill="FFFFFF"/>
    </w:rPr>
  </w:style>
  <w:style w:type="paragraph" w:customStyle="1" w:styleId="Heading30">
    <w:name w:val="Heading #3"/>
    <w:basedOn w:val="10"/>
    <w:link w:val="Heading3"/>
    <w:uiPriority w:val="99"/>
    <w:rsid w:val="000E74DD"/>
    <w:pPr>
      <w:widowControl w:val="0"/>
      <w:shd w:val="clear" w:color="auto" w:fill="FFFFFF"/>
      <w:suppressAutoHyphens/>
      <w:spacing w:before="660" w:after="180" w:line="374" w:lineRule="exact"/>
      <w:ind w:hanging="720"/>
      <w:outlineLvl w:val="2"/>
    </w:pPr>
    <w:rPr>
      <w:shd w:val="clear" w:color="auto" w:fill="FFFFFF"/>
      <w:lang/>
    </w:rPr>
  </w:style>
  <w:style w:type="character" w:customStyle="1" w:styleId="Tablecaption2">
    <w:name w:val="Table caption (2)_"/>
    <w:link w:val="Tablecaption20"/>
    <w:uiPriority w:val="99"/>
    <w:locked/>
    <w:rsid w:val="000E74DD"/>
    <w:rPr>
      <w:sz w:val="15"/>
      <w:szCs w:val="15"/>
      <w:shd w:val="clear" w:color="auto" w:fill="FFFFFF"/>
    </w:rPr>
  </w:style>
  <w:style w:type="paragraph" w:customStyle="1" w:styleId="Tablecaption20">
    <w:name w:val="Table caption (2)"/>
    <w:basedOn w:val="10"/>
    <w:link w:val="Tablecaption2"/>
    <w:uiPriority w:val="99"/>
    <w:rsid w:val="000E74DD"/>
    <w:pPr>
      <w:widowControl w:val="0"/>
      <w:shd w:val="clear" w:color="auto" w:fill="FFFFFF"/>
      <w:suppressAutoHyphens/>
      <w:spacing w:line="276" w:lineRule="auto"/>
    </w:pPr>
    <w:rPr>
      <w:sz w:val="15"/>
      <w:szCs w:val="15"/>
      <w:shd w:val="clear" w:color="auto" w:fill="FFFFFF"/>
      <w:lang/>
    </w:rPr>
  </w:style>
  <w:style w:type="character" w:customStyle="1" w:styleId="Tablecaption3Exact">
    <w:name w:val="Table caption (3) Exact"/>
    <w:link w:val="Tablecaption3"/>
    <w:uiPriority w:val="99"/>
    <w:locked/>
    <w:rsid w:val="000E74DD"/>
    <w:rPr>
      <w:spacing w:val="2"/>
      <w:sz w:val="15"/>
      <w:szCs w:val="15"/>
      <w:shd w:val="clear" w:color="auto" w:fill="FFFFFF"/>
    </w:rPr>
  </w:style>
  <w:style w:type="paragraph" w:customStyle="1" w:styleId="Tablecaption3">
    <w:name w:val="Table caption (3)"/>
    <w:basedOn w:val="10"/>
    <w:link w:val="Tablecaption3Exact"/>
    <w:uiPriority w:val="99"/>
    <w:rsid w:val="000E74DD"/>
    <w:pPr>
      <w:widowControl w:val="0"/>
      <w:shd w:val="clear" w:color="auto" w:fill="FFFFFF"/>
      <w:suppressAutoHyphens/>
      <w:spacing w:line="276" w:lineRule="auto"/>
      <w:jc w:val="both"/>
    </w:pPr>
    <w:rPr>
      <w:spacing w:val="2"/>
      <w:sz w:val="15"/>
      <w:szCs w:val="15"/>
      <w:shd w:val="clear" w:color="auto" w:fill="FFFFFF"/>
      <w:lang/>
    </w:rPr>
  </w:style>
  <w:style w:type="character" w:customStyle="1" w:styleId="Heading42">
    <w:name w:val="Heading #4 (2)_"/>
    <w:link w:val="Heading420"/>
    <w:uiPriority w:val="99"/>
    <w:locked/>
    <w:rsid w:val="000E74DD"/>
    <w:rPr>
      <w:sz w:val="26"/>
      <w:szCs w:val="26"/>
      <w:shd w:val="clear" w:color="auto" w:fill="FFFFFF"/>
    </w:rPr>
  </w:style>
  <w:style w:type="paragraph" w:customStyle="1" w:styleId="Heading420">
    <w:name w:val="Heading #4 (2)"/>
    <w:basedOn w:val="10"/>
    <w:link w:val="Heading42"/>
    <w:uiPriority w:val="99"/>
    <w:rsid w:val="000E74DD"/>
    <w:pPr>
      <w:widowControl w:val="0"/>
      <w:shd w:val="clear" w:color="auto" w:fill="FFFFFF"/>
      <w:suppressAutoHyphens/>
      <w:spacing w:after="180" w:line="374" w:lineRule="exact"/>
      <w:ind w:hanging="720"/>
      <w:outlineLvl w:val="3"/>
    </w:pPr>
    <w:rPr>
      <w:shd w:val="clear" w:color="auto" w:fill="FFFFFF"/>
      <w:lang/>
    </w:rPr>
  </w:style>
  <w:style w:type="character" w:customStyle="1" w:styleId="Picturecaption10Exact">
    <w:name w:val="Picture caption (10) Exact"/>
    <w:link w:val="Picturecaption10"/>
    <w:uiPriority w:val="99"/>
    <w:locked/>
    <w:rsid w:val="000E74DD"/>
    <w:rPr>
      <w:spacing w:val="2"/>
      <w:sz w:val="14"/>
      <w:szCs w:val="14"/>
      <w:shd w:val="clear" w:color="auto" w:fill="FFFFFF"/>
    </w:rPr>
  </w:style>
  <w:style w:type="paragraph" w:customStyle="1" w:styleId="Picturecaption10">
    <w:name w:val="Picture caption (10)"/>
    <w:basedOn w:val="10"/>
    <w:link w:val="Picturecaption10Exact"/>
    <w:uiPriority w:val="99"/>
    <w:rsid w:val="000E74DD"/>
    <w:pPr>
      <w:widowControl w:val="0"/>
      <w:shd w:val="clear" w:color="auto" w:fill="FFFFFF"/>
      <w:suppressAutoHyphens/>
      <w:spacing w:line="276" w:lineRule="auto"/>
      <w:jc w:val="both"/>
    </w:pPr>
    <w:rPr>
      <w:spacing w:val="2"/>
      <w:sz w:val="14"/>
      <w:szCs w:val="14"/>
      <w:shd w:val="clear" w:color="auto" w:fill="FFFFFF"/>
      <w:lang/>
    </w:rPr>
  </w:style>
  <w:style w:type="character" w:customStyle="1" w:styleId="Bodytext19">
    <w:name w:val="Body text (19)_"/>
    <w:link w:val="Bodytext190"/>
    <w:uiPriority w:val="99"/>
    <w:locked/>
    <w:rsid w:val="000E74DD"/>
    <w:rPr>
      <w:rFonts w:ascii="Franklin Gothic Book" w:hAnsi="Franklin Gothic Book" w:cs="Franklin Gothic Book"/>
      <w:sz w:val="8"/>
      <w:szCs w:val="8"/>
      <w:shd w:val="clear" w:color="auto" w:fill="FFFFFF"/>
    </w:rPr>
  </w:style>
  <w:style w:type="paragraph" w:customStyle="1" w:styleId="Bodytext190">
    <w:name w:val="Body text (19)"/>
    <w:basedOn w:val="10"/>
    <w:link w:val="Bodytext19"/>
    <w:uiPriority w:val="99"/>
    <w:rsid w:val="000E74DD"/>
    <w:pPr>
      <w:widowControl w:val="0"/>
      <w:shd w:val="clear" w:color="auto" w:fill="FFFFFF"/>
      <w:suppressAutoHyphens/>
      <w:spacing w:before="60" w:line="276" w:lineRule="auto"/>
    </w:pPr>
    <w:rPr>
      <w:rFonts w:ascii="Franklin Gothic Book" w:hAnsi="Franklin Gothic Book"/>
      <w:sz w:val="8"/>
      <w:szCs w:val="8"/>
      <w:shd w:val="clear" w:color="auto" w:fill="FFFFFF"/>
      <w:lang/>
    </w:rPr>
  </w:style>
  <w:style w:type="character" w:customStyle="1" w:styleId="Bodytext20Exact">
    <w:name w:val="Body text (20) Exact"/>
    <w:link w:val="Bodytext20"/>
    <w:uiPriority w:val="99"/>
    <w:locked/>
    <w:rsid w:val="000E74DD"/>
    <w:rPr>
      <w:spacing w:val="-8"/>
      <w:shd w:val="clear" w:color="auto" w:fill="FFFFFF"/>
    </w:rPr>
  </w:style>
  <w:style w:type="paragraph" w:customStyle="1" w:styleId="Bodytext20">
    <w:name w:val="Body text (20)"/>
    <w:basedOn w:val="10"/>
    <w:link w:val="Bodytext20Exact"/>
    <w:uiPriority w:val="99"/>
    <w:rsid w:val="000E74DD"/>
    <w:pPr>
      <w:widowControl w:val="0"/>
      <w:shd w:val="clear" w:color="auto" w:fill="FFFFFF"/>
      <w:suppressAutoHyphens/>
      <w:spacing w:line="125" w:lineRule="exact"/>
    </w:pPr>
    <w:rPr>
      <w:spacing w:val="-8"/>
      <w:sz w:val="20"/>
      <w:szCs w:val="20"/>
      <w:shd w:val="clear" w:color="auto" w:fill="FFFFFF"/>
      <w:lang/>
    </w:rPr>
  </w:style>
  <w:style w:type="character" w:customStyle="1" w:styleId="Bodytext21Exact">
    <w:name w:val="Body text (21) Exact"/>
    <w:link w:val="Bodytext21"/>
    <w:uiPriority w:val="99"/>
    <w:locked/>
    <w:rsid w:val="000E74DD"/>
    <w:rPr>
      <w:spacing w:val="-10"/>
      <w:sz w:val="13"/>
      <w:szCs w:val="13"/>
      <w:shd w:val="clear" w:color="auto" w:fill="FFFFFF"/>
    </w:rPr>
  </w:style>
  <w:style w:type="paragraph" w:customStyle="1" w:styleId="Bodytext21">
    <w:name w:val="Body text (21)"/>
    <w:basedOn w:val="10"/>
    <w:link w:val="Bodytext21Exact"/>
    <w:uiPriority w:val="99"/>
    <w:rsid w:val="000E74DD"/>
    <w:pPr>
      <w:widowControl w:val="0"/>
      <w:shd w:val="clear" w:color="auto" w:fill="FFFFFF"/>
      <w:suppressAutoHyphens/>
      <w:spacing w:line="115" w:lineRule="exact"/>
    </w:pPr>
    <w:rPr>
      <w:spacing w:val="-10"/>
      <w:sz w:val="13"/>
      <w:szCs w:val="13"/>
      <w:shd w:val="clear" w:color="auto" w:fill="FFFFFF"/>
      <w:lang/>
    </w:rPr>
  </w:style>
  <w:style w:type="character" w:customStyle="1" w:styleId="Bodytext22Exact">
    <w:name w:val="Body text (22) Exact"/>
    <w:link w:val="Bodytext22"/>
    <w:uiPriority w:val="99"/>
    <w:locked/>
    <w:rsid w:val="000E74DD"/>
    <w:rPr>
      <w:spacing w:val="-14"/>
      <w:sz w:val="18"/>
      <w:szCs w:val="18"/>
      <w:shd w:val="clear" w:color="auto" w:fill="FFFFFF"/>
    </w:rPr>
  </w:style>
  <w:style w:type="paragraph" w:customStyle="1" w:styleId="Bodytext22">
    <w:name w:val="Body text (22)"/>
    <w:basedOn w:val="10"/>
    <w:link w:val="Bodytext22Exact"/>
    <w:uiPriority w:val="99"/>
    <w:rsid w:val="000E74DD"/>
    <w:pPr>
      <w:widowControl w:val="0"/>
      <w:shd w:val="clear" w:color="auto" w:fill="FFFFFF"/>
      <w:suppressAutoHyphens/>
      <w:spacing w:line="86" w:lineRule="exact"/>
      <w:jc w:val="center"/>
    </w:pPr>
    <w:rPr>
      <w:spacing w:val="-14"/>
      <w:sz w:val="18"/>
      <w:szCs w:val="18"/>
      <w:shd w:val="clear" w:color="auto" w:fill="FFFFFF"/>
      <w:lang/>
    </w:rPr>
  </w:style>
  <w:style w:type="character" w:customStyle="1" w:styleId="Heading32">
    <w:name w:val="Heading #3 (2)_"/>
    <w:link w:val="Heading320"/>
    <w:uiPriority w:val="99"/>
    <w:locked/>
    <w:rsid w:val="000E74DD"/>
    <w:rPr>
      <w:sz w:val="34"/>
      <w:szCs w:val="34"/>
      <w:shd w:val="clear" w:color="auto" w:fill="FFFFFF"/>
    </w:rPr>
  </w:style>
  <w:style w:type="paragraph" w:customStyle="1" w:styleId="Heading320">
    <w:name w:val="Heading #3 (2)"/>
    <w:basedOn w:val="10"/>
    <w:link w:val="Heading32"/>
    <w:uiPriority w:val="99"/>
    <w:rsid w:val="000E74DD"/>
    <w:pPr>
      <w:widowControl w:val="0"/>
      <w:shd w:val="clear" w:color="auto" w:fill="FFFFFF"/>
      <w:suppressAutoHyphens/>
      <w:spacing w:before="540" w:after="180" w:line="276" w:lineRule="auto"/>
      <w:jc w:val="center"/>
      <w:outlineLvl w:val="2"/>
    </w:pPr>
    <w:rPr>
      <w:sz w:val="34"/>
      <w:szCs w:val="34"/>
      <w:shd w:val="clear" w:color="auto" w:fill="FFFFFF"/>
      <w:lang/>
    </w:rPr>
  </w:style>
  <w:style w:type="character" w:customStyle="1" w:styleId="Bodytext23">
    <w:name w:val="Body text (23)_"/>
    <w:link w:val="Bodytext230"/>
    <w:uiPriority w:val="99"/>
    <w:locked/>
    <w:rsid w:val="000E74DD"/>
    <w:rPr>
      <w:rFonts w:ascii="Franklin Gothic Heavy" w:hAnsi="Franklin Gothic Heavy" w:cs="Franklin Gothic Heavy"/>
      <w:sz w:val="23"/>
      <w:szCs w:val="23"/>
      <w:shd w:val="clear" w:color="auto" w:fill="FFFFFF"/>
    </w:rPr>
  </w:style>
  <w:style w:type="paragraph" w:customStyle="1" w:styleId="Bodytext230">
    <w:name w:val="Body text (23)"/>
    <w:basedOn w:val="10"/>
    <w:link w:val="Bodytext23"/>
    <w:uiPriority w:val="99"/>
    <w:rsid w:val="000E74DD"/>
    <w:pPr>
      <w:widowControl w:val="0"/>
      <w:shd w:val="clear" w:color="auto" w:fill="FFFFFF"/>
      <w:suppressAutoHyphens/>
      <w:spacing w:line="276" w:lineRule="auto"/>
    </w:pPr>
    <w:rPr>
      <w:rFonts w:ascii="Franklin Gothic Heavy" w:hAnsi="Franklin Gothic Heavy"/>
      <w:sz w:val="23"/>
      <w:szCs w:val="23"/>
      <w:shd w:val="clear" w:color="auto" w:fill="FFFFFF"/>
      <w:lang/>
    </w:rPr>
  </w:style>
  <w:style w:type="character" w:customStyle="1" w:styleId="Bodytext25">
    <w:name w:val="Body text (25)_"/>
    <w:link w:val="Bodytext250"/>
    <w:uiPriority w:val="99"/>
    <w:locked/>
    <w:rsid w:val="000E74DD"/>
    <w:rPr>
      <w:sz w:val="13"/>
      <w:szCs w:val="13"/>
      <w:shd w:val="clear" w:color="auto" w:fill="FFFFFF"/>
    </w:rPr>
  </w:style>
  <w:style w:type="paragraph" w:customStyle="1" w:styleId="Bodytext250">
    <w:name w:val="Body text (25)"/>
    <w:basedOn w:val="10"/>
    <w:link w:val="Bodytext25"/>
    <w:uiPriority w:val="99"/>
    <w:rsid w:val="000E74DD"/>
    <w:pPr>
      <w:widowControl w:val="0"/>
      <w:shd w:val="clear" w:color="auto" w:fill="FFFFFF"/>
      <w:suppressAutoHyphens/>
      <w:spacing w:after="240" w:line="276" w:lineRule="auto"/>
    </w:pPr>
    <w:rPr>
      <w:sz w:val="13"/>
      <w:szCs w:val="13"/>
      <w:shd w:val="clear" w:color="auto" w:fill="FFFFFF"/>
      <w:lang/>
    </w:rPr>
  </w:style>
  <w:style w:type="character" w:customStyle="1" w:styleId="Bodytext27">
    <w:name w:val="Body text (27)_"/>
    <w:link w:val="Bodytext270"/>
    <w:uiPriority w:val="99"/>
    <w:locked/>
    <w:rsid w:val="000E74DD"/>
    <w:rPr>
      <w:sz w:val="22"/>
      <w:szCs w:val="22"/>
      <w:shd w:val="clear" w:color="auto" w:fill="FFFFFF"/>
    </w:rPr>
  </w:style>
  <w:style w:type="paragraph" w:customStyle="1" w:styleId="Bodytext270">
    <w:name w:val="Body text (27)"/>
    <w:basedOn w:val="10"/>
    <w:link w:val="Bodytext27"/>
    <w:uiPriority w:val="99"/>
    <w:rsid w:val="000E74DD"/>
    <w:pPr>
      <w:widowControl w:val="0"/>
      <w:shd w:val="clear" w:color="auto" w:fill="FFFFFF"/>
      <w:suppressAutoHyphens/>
      <w:spacing w:before="120" w:line="276" w:lineRule="auto"/>
    </w:pPr>
    <w:rPr>
      <w:sz w:val="22"/>
      <w:szCs w:val="22"/>
      <w:shd w:val="clear" w:color="auto" w:fill="FFFFFF"/>
      <w:lang/>
    </w:rPr>
  </w:style>
  <w:style w:type="character" w:customStyle="1" w:styleId="Picturecaption11Exact">
    <w:name w:val="Picture caption (11) Exact"/>
    <w:link w:val="Picturecaption11"/>
    <w:uiPriority w:val="99"/>
    <w:locked/>
    <w:rsid w:val="000E74DD"/>
    <w:rPr>
      <w:spacing w:val="1"/>
      <w:sz w:val="21"/>
      <w:szCs w:val="21"/>
      <w:shd w:val="clear" w:color="auto" w:fill="FFFFFF"/>
    </w:rPr>
  </w:style>
  <w:style w:type="paragraph" w:customStyle="1" w:styleId="Picturecaption11">
    <w:name w:val="Picture caption (11)"/>
    <w:basedOn w:val="10"/>
    <w:link w:val="Picturecaption11Exact"/>
    <w:uiPriority w:val="99"/>
    <w:rsid w:val="000E74DD"/>
    <w:pPr>
      <w:widowControl w:val="0"/>
      <w:shd w:val="clear" w:color="auto" w:fill="FFFFFF"/>
      <w:suppressAutoHyphens/>
      <w:spacing w:line="422" w:lineRule="exact"/>
      <w:jc w:val="right"/>
    </w:pPr>
    <w:rPr>
      <w:spacing w:val="1"/>
      <w:sz w:val="21"/>
      <w:szCs w:val="21"/>
      <w:shd w:val="clear" w:color="auto" w:fill="FFFFFF"/>
      <w:lang/>
    </w:rPr>
  </w:style>
  <w:style w:type="character" w:customStyle="1" w:styleId="Picturecaption12Exact">
    <w:name w:val="Picture caption (12) Exact"/>
    <w:link w:val="Picturecaption12"/>
    <w:uiPriority w:val="99"/>
    <w:locked/>
    <w:rsid w:val="000E74DD"/>
    <w:rPr>
      <w:spacing w:val="-2"/>
      <w:w w:val="40"/>
      <w:sz w:val="8"/>
      <w:szCs w:val="8"/>
      <w:shd w:val="clear" w:color="auto" w:fill="FFFFFF"/>
      <w:lang w:val="en-US" w:eastAsia="en-US"/>
    </w:rPr>
  </w:style>
  <w:style w:type="paragraph" w:customStyle="1" w:styleId="Picturecaption12">
    <w:name w:val="Picture caption (12)"/>
    <w:basedOn w:val="10"/>
    <w:link w:val="Picturecaption12Exact"/>
    <w:uiPriority w:val="99"/>
    <w:rsid w:val="000E74DD"/>
    <w:pPr>
      <w:widowControl w:val="0"/>
      <w:shd w:val="clear" w:color="auto" w:fill="FFFFFF"/>
      <w:suppressAutoHyphens/>
      <w:spacing w:line="283" w:lineRule="exact"/>
      <w:jc w:val="both"/>
    </w:pPr>
    <w:rPr>
      <w:spacing w:val="-2"/>
      <w:w w:val="40"/>
      <w:sz w:val="8"/>
      <w:szCs w:val="8"/>
      <w:shd w:val="clear" w:color="auto" w:fill="FFFFFF"/>
      <w:lang w:val="en-US" w:eastAsia="en-US"/>
    </w:rPr>
  </w:style>
  <w:style w:type="character" w:customStyle="1" w:styleId="Bodytext29Exact">
    <w:name w:val="Body text (29) Exact"/>
    <w:link w:val="Bodytext29"/>
    <w:uiPriority w:val="99"/>
    <w:locked/>
    <w:rsid w:val="000E74DD"/>
    <w:rPr>
      <w:spacing w:val="8"/>
      <w:sz w:val="16"/>
      <w:szCs w:val="16"/>
      <w:shd w:val="clear" w:color="auto" w:fill="FFFFFF"/>
    </w:rPr>
  </w:style>
  <w:style w:type="paragraph" w:customStyle="1" w:styleId="Bodytext29">
    <w:name w:val="Body text (29)"/>
    <w:basedOn w:val="10"/>
    <w:link w:val="Bodytext29Exact"/>
    <w:uiPriority w:val="99"/>
    <w:rsid w:val="000E74DD"/>
    <w:pPr>
      <w:widowControl w:val="0"/>
      <w:shd w:val="clear" w:color="auto" w:fill="FFFFFF"/>
      <w:suppressAutoHyphens/>
      <w:spacing w:line="276" w:lineRule="auto"/>
    </w:pPr>
    <w:rPr>
      <w:spacing w:val="8"/>
      <w:sz w:val="16"/>
      <w:szCs w:val="16"/>
      <w:shd w:val="clear" w:color="auto" w:fill="FFFFFF"/>
      <w:lang/>
    </w:rPr>
  </w:style>
  <w:style w:type="character" w:customStyle="1" w:styleId="Bodytext30Exact">
    <w:name w:val="Body text (30) Exact"/>
    <w:link w:val="Bodytext30"/>
    <w:uiPriority w:val="99"/>
    <w:locked/>
    <w:rsid w:val="000E74DD"/>
    <w:rPr>
      <w:i/>
      <w:iCs/>
      <w:spacing w:val="1"/>
      <w:w w:val="60"/>
      <w:sz w:val="9"/>
      <w:szCs w:val="9"/>
      <w:shd w:val="clear" w:color="auto" w:fill="FFFFFF"/>
    </w:rPr>
  </w:style>
  <w:style w:type="paragraph" w:customStyle="1" w:styleId="Bodytext30">
    <w:name w:val="Body text (30)"/>
    <w:basedOn w:val="10"/>
    <w:link w:val="Bodytext30Exact"/>
    <w:uiPriority w:val="99"/>
    <w:rsid w:val="000E74DD"/>
    <w:pPr>
      <w:widowControl w:val="0"/>
      <w:shd w:val="clear" w:color="auto" w:fill="FFFFFF"/>
      <w:suppressAutoHyphens/>
      <w:spacing w:line="276" w:lineRule="auto"/>
    </w:pPr>
    <w:rPr>
      <w:i/>
      <w:iCs/>
      <w:spacing w:val="1"/>
      <w:w w:val="60"/>
      <w:sz w:val="9"/>
      <w:szCs w:val="9"/>
      <w:shd w:val="clear" w:color="auto" w:fill="FFFFFF"/>
      <w:lang/>
    </w:rPr>
  </w:style>
  <w:style w:type="character" w:customStyle="1" w:styleId="Bodytext31Exact">
    <w:name w:val="Body text (31) Exact"/>
    <w:link w:val="Bodytext31"/>
    <w:uiPriority w:val="99"/>
    <w:locked/>
    <w:rsid w:val="000E74DD"/>
    <w:rPr>
      <w:rFonts w:ascii="Franklin Gothic Heavy" w:hAnsi="Franklin Gothic Heavy" w:cs="Franklin Gothic Heavy"/>
      <w:i/>
      <w:iCs/>
      <w:spacing w:val="23"/>
      <w:shd w:val="clear" w:color="auto" w:fill="FFFFFF"/>
    </w:rPr>
  </w:style>
  <w:style w:type="paragraph" w:customStyle="1" w:styleId="Bodytext31">
    <w:name w:val="Body text (31)"/>
    <w:basedOn w:val="10"/>
    <w:link w:val="Bodytext31Exact"/>
    <w:uiPriority w:val="99"/>
    <w:rsid w:val="000E74DD"/>
    <w:pPr>
      <w:widowControl w:val="0"/>
      <w:shd w:val="clear" w:color="auto" w:fill="FFFFFF"/>
      <w:suppressAutoHyphens/>
      <w:spacing w:line="276" w:lineRule="auto"/>
    </w:pPr>
    <w:rPr>
      <w:rFonts w:ascii="Franklin Gothic Heavy" w:hAnsi="Franklin Gothic Heavy"/>
      <w:i/>
      <w:iCs/>
      <w:spacing w:val="23"/>
      <w:sz w:val="20"/>
      <w:szCs w:val="20"/>
      <w:shd w:val="clear" w:color="auto" w:fill="FFFFFF"/>
      <w:lang/>
    </w:rPr>
  </w:style>
  <w:style w:type="character" w:customStyle="1" w:styleId="Bodytext32Exact">
    <w:name w:val="Body text (32) Exact"/>
    <w:link w:val="Bodytext32"/>
    <w:uiPriority w:val="99"/>
    <w:locked/>
    <w:rsid w:val="000E74DD"/>
    <w:rPr>
      <w:rFonts w:ascii="Franklin Gothic Heavy" w:hAnsi="Franklin Gothic Heavy" w:cs="Franklin Gothic Heavy"/>
      <w:spacing w:val="-9"/>
      <w:sz w:val="15"/>
      <w:szCs w:val="15"/>
      <w:shd w:val="clear" w:color="auto" w:fill="FFFFFF"/>
    </w:rPr>
  </w:style>
  <w:style w:type="paragraph" w:customStyle="1" w:styleId="Bodytext32">
    <w:name w:val="Body text (32)"/>
    <w:basedOn w:val="10"/>
    <w:link w:val="Bodytext32Exact"/>
    <w:uiPriority w:val="99"/>
    <w:rsid w:val="000E74DD"/>
    <w:pPr>
      <w:widowControl w:val="0"/>
      <w:shd w:val="clear" w:color="auto" w:fill="FFFFFF"/>
      <w:suppressAutoHyphens/>
      <w:spacing w:line="144" w:lineRule="exact"/>
    </w:pPr>
    <w:rPr>
      <w:rFonts w:ascii="Franklin Gothic Heavy" w:hAnsi="Franklin Gothic Heavy"/>
      <w:spacing w:val="-9"/>
      <w:sz w:val="15"/>
      <w:szCs w:val="15"/>
      <w:shd w:val="clear" w:color="auto" w:fill="FFFFFF"/>
      <w:lang/>
    </w:rPr>
  </w:style>
  <w:style w:type="character" w:customStyle="1" w:styleId="Bodytext33Exact">
    <w:name w:val="Body text (33) Exact"/>
    <w:link w:val="Bodytext33"/>
    <w:uiPriority w:val="99"/>
    <w:locked/>
    <w:rsid w:val="000E74DD"/>
    <w:rPr>
      <w:spacing w:val="19"/>
      <w:sz w:val="10"/>
      <w:szCs w:val="10"/>
      <w:shd w:val="clear" w:color="auto" w:fill="FFFFFF"/>
      <w:lang w:val="en-US" w:eastAsia="en-US"/>
    </w:rPr>
  </w:style>
  <w:style w:type="paragraph" w:customStyle="1" w:styleId="Bodytext33">
    <w:name w:val="Body text (33)"/>
    <w:basedOn w:val="10"/>
    <w:link w:val="Bodytext33Exact"/>
    <w:uiPriority w:val="99"/>
    <w:rsid w:val="000E74DD"/>
    <w:pPr>
      <w:widowControl w:val="0"/>
      <w:shd w:val="clear" w:color="auto" w:fill="FFFFFF"/>
      <w:suppressAutoHyphens/>
      <w:spacing w:line="276" w:lineRule="auto"/>
    </w:pPr>
    <w:rPr>
      <w:spacing w:val="19"/>
      <w:sz w:val="10"/>
      <w:szCs w:val="10"/>
      <w:shd w:val="clear" w:color="auto" w:fill="FFFFFF"/>
      <w:lang w:val="en-US" w:eastAsia="en-US"/>
    </w:rPr>
  </w:style>
  <w:style w:type="character" w:customStyle="1" w:styleId="Bodytext34Exact">
    <w:name w:val="Body text (34) Exact"/>
    <w:link w:val="Bodytext34"/>
    <w:uiPriority w:val="99"/>
    <w:locked/>
    <w:rsid w:val="000E74DD"/>
    <w:rPr>
      <w:spacing w:val="24"/>
      <w:sz w:val="9"/>
      <w:szCs w:val="9"/>
      <w:shd w:val="clear" w:color="auto" w:fill="FFFFFF"/>
    </w:rPr>
  </w:style>
  <w:style w:type="paragraph" w:customStyle="1" w:styleId="Bodytext34">
    <w:name w:val="Body text (34)"/>
    <w:basedOn w:val="10"/>
    <w:link w:val="Bodytext34Exact"/>
    <w:uiPriority w:val="99"/>
    <w:rsid w:val="000E74DD"/>
    <w:pPr>
      <w:widowControl w:val="0"/>
      <w:shd w:val="clear" w:color="auto" w:fill="FFFFFF"/>
      <w:suppressAutoHyphens/>
      <w:spacing w:line="276" w:lineRule="auto"/>
      <w:jc w:val="center"/>
    </w:pPr>
    <w:rPr>
      <w:spacing w:val="24"/>
      <w:sz w:val="9"/>
      <w:szCs w:val="9"/>
      <w:shd w:val="clear" w:color="auto" w:fill="FFFFFF"/>
      <w:lang/>
    </w:rPr>
  </w:style>
  <w:style w:type="character" w:customStyle="1" w:styleId="Bodytext35Exact">
    <w:name w:val="Body text (35) Exact"/>
    <w:link w:val="Bodytext35"/>
    <w:uiPriority w:val="99"/>
    <w:locked/>
    <w:rsid w:val="000E74DD"/>
    <w:rPr>
      <w:rFonts w:ascii="Franklin Gothic Book" w:hAnsi="Franklin Gothic Book" w:cs="Franklin Gothic Book"/>
      <w:spacing w:val="25"/>
      <w:sz w:val="10"/>
      <w:szCs w:val="10"/>
      <w:shd w:val="clear" w:color="auto" w:fill="FFFFFF"/>
    </w:rPr>
  </w:style>
  <w:style w:type="paragraph" w:customStyle="1" w:styleId="Bodytext35">
    <w:name w:val="Body text (35)"/>
    <w:basedOn w:val="10"/>
    <w:link w:val="Bodytext35Exact"/>
    <w:uiPriority w:val="99"/>
    <w:rsid w:val="000E74DD"/>
    <w:pPr>
      <w:widowControl w:val="0"/>
      <w:shd w:val="clear" w:color="auto" w:fill="FFFFFF"/>
      <w:suppressAutoHyphens/>
      <w:spacing w:after="120" w:line="276" w:lineRule="auto"/>
      <w:jc w:val="center"/>
    </w:pPr>
    <w:rPr>
      <w:rFonts w:ascii="Franklin Gothic Book" w:hAnsi="Franklin Gothic Book"/>
      <w:spacing w:val="25"/>
      <w:sz w:val="10"/>
      <w:szCs w:val="10"/>
      <w:shd w:val="clear" w:color="auto" w:fill="FFFFFF"/>
      <w:lang/>
    </w:rPr>
  </w:style>
  <w:style w:type="character" w:customStyle="1" w:styleId="Bodytext36Exact">
    <w:name w:val="Body text (36) Exact"/>
    <w:link w:val="Bodytext36"/>
    <w:uiPriority w:val="99"/>
    <w:locked/>
    <w:rsid w:val="000E74DD"/>
    <w:rPr>
      <w:rFonts w:ascii="Franklin Gothic Book" w:hAnsi="Franklin Gothic Book" w:cs="Franklin Gothic Book"/>
      <w:spacing w:val="28"/>
      <w:sz w:val="12"/>
      <w:szCs w:val="12"/>
      <w:shd w:val="clear" w:color="auto" w:fill="FFFFFF"/>
    </w:rPr>
  </w:style>
  <w:style w:type="paragraph" w:customStyle="1" w:styleId="Bodytext36">
    <w:name w:val="Body text (36)"/>
    <w:basedOn w:val="10"/>
    <w:link w:val="Bodytext36Exact"/>
    <w:uiPriority w:val="99"/>
    <w:rsid w:val="000E74DD"/>
    <w:pPr>
      <w:widowControl w:val="0"/>
      <w:shd w:val="clear" w:color="auto" w:fill="FFFFFF"/>
      <w:suppressAutoHyphens/>
      <w:spacing w:before="120" w:line="276" w:lineRule="auto"/>
      <w:jc w:val="center"/>
    </w:pPr>
    <w:rPr>
      <w:rFonts w:ascii="Franklin Gothic Book" w:hAnsi="Franklin Gothic Book"/>
      <w:spacing w:val="28"/>
      <w:sz w:val="12"/>
      <w:szCs w:val="12"/>
      <w:shd w:val="clear" w:color="auto" w:fill="FFFFFF"/>
      <w:lang/>
    </w:rPr>
  </w:style>
  <w:style w:type="character" w:customStyle="1" w:styleId="Bodytext5">
    <w:name w:val="Body text (5)_"/>
    <w:link w:val="Bodytext50"/>
    <w:uiPriority w:val="99"/>
    <w:locked/>
    <w:rsid w:val="000E74DD"/>
    <w:rPr>
      <w:shd w:val="clear" w:color="auto" w:fill="FFFFFF"/>
    </w:rPr>
  </w:style>
  <w:style w:type="paragraph" w:customStyle="1" w:styleId="Bodytext50">
    <w:name w:val="Body text (5)"/>
    <w:basedOn w:val="10"/>
    <w:link w:val="Bodytext5"/>
    <w:uiPriority w:val="99"/>
    <w:rsid w:val="000E74DD"/>
    <w:pPr>
      <w:widowControl w:val="0"/>
      <w:shd w:val="clear" w:color="auto" w:fill="FFFFFF"/>
      <w:suppressAutoHyphens/>
      <w:spacing w:line="276" w:lineRule="auto"/>
    </w:pPr>
    <w:rPr>
      <w:sz w:val="20"/>
      <w:szCs w:val="20"/>
      <w:shd w:val="clear" w:color="auto" w:fill="FFFFFF"/>
      <w:lang/>
    </w:rPr>
  </w:style>
  <w:style w:type="character" w:customStyle="1" w:styleId="Bodytext37">
    <w:name w:val="Body text (37)_"/>
    <w:link w:val="Bodytext370"/>
    <w:uiPriority w:val="99"/>
    <w:locked/>
    <w:rsid w:val="000E74DD"/>
    <w:rPr>
      <w:rFonts w:ascii="Franklin Gothic Book" w:hAnsi="Franklin Gothic Book" w:cs="Franklin Gothic Book"/>
      <w:sz w:val="8"/>
      <w:szCs w:val="8"/>
      <w:shd w:val="clear" w:color="auto" w:fill="FFFFFF"/>
    </w:rPr>
  </w:style>
  <w:style w:type="paragraph" w:customStyle="1" w:styleId="Bodytext370">
    <w:name w:val="Body text (37)"/>
    <w:basedOn w:val="10"/>
    <w:link w:val="Bodytext37"/>
    <w:uiPriority w:val="99"/>
    <w:rsid w:val="000E74DD"/>
    <w:pPr>
      <w:widowControl w:val="0"/>
      <w:shd w:val="clear" w:color="auto" w:fill="FFFFFF"/>
      <w:suppressAutoHyphens/>
      <w:spacing w:before="60" w:line="276" w:lineRule="auto"/>
    </w:pPr>
    <w:rPr>
      <w:rFonts w:ascii="Franklin Gothic Book" w:hAnsi="Franklin Gothic Book"/>
      <w:sz w:val="8"/>
      <w:szCs w:val="8"/>
      <w:shd w:val="clear" w:color="auto" w:fill="FFFFFF"/>
      <w:lang/>
    </w:rPr>
  </w:style>
  <w:style w:type="character" w:customStyle="1" w:styleId="Bodytext38">
    <w:name w:val="Body text (38)_"/>
    <w:link w:val="Bodytext380"/>
    <w:uiPriority w:val="99"/>
    <w:locked/>
    <w:rsid w:val="000E74DD"/>
    <w:rPr>
      <w:rFonts w:ascii="Franklin Gothic Book" w:hAnsi="Franklin Gothic Book" w:cs="Franklin Gothic Book"/>
      <w:sz w:val="8"/>
      <w:szCs w:val="8"/>
      <w:shd w:val="clear" w:color="auto" w:fill="FFFFFF"/>
    </w:rPr>
  </w:style>
  <w:style w:type="paragraph" w:customStyle="1" w:styleId="Bodytext380">
    <w:name w:val="Body text (38)"/>
    <w:basedOn w:val="10"/>
    <w:link w:val="Bodytext38"/>
    <w:uiPriority w:val="99"/>
    <w:rsid w:val="000E74DD"/>
    <w:pPr>
      <w:widowControl w:val="0"/>
      <w:shd w:val="clear" w:color="auto" w:fill="FFFFFF"/>
      <w:suppressAutoHyphens/>
      <w:spacing w:line="276" w:lineRule="auto"/>
    </w:pPr>
    <w:rPr>
      <w:rFonts w:ascii="Franklin Gothic Book" w:hAnsi="Franklin Gothic Book"/>
      <w:sz w:val="8"/>
      <w:szCs w:val="8"/>
      <w:shd w:val="clear" w:color="auto" w:fill="FFFFFF"/>
      <w:lang/>
    </w:rPr>
  </w:style>
  <w:style w:type="character" w:customStyle="1" w:styleId="Bodytext39">
    <w:name w:val="Body text (39)_"/>
    <w:link w:val="Bodytext390"/>
    <w:uiPriority w:val="99"/>
    <w:locked/>
    <w:rsid w:val="000E74DD"/>
    <w:rPr>
      <w:sz w:val="17"/>
      <w:szCs w:val="17"/>
      <w:shd w:val="clear" w:color="auto" w:fill="FFFFFF"/>
    </w:rPr>
  </w:style>
  <w:style w:type="paragraph" w:customStyle="1" w:styleId="Bodytext390">
    <w:name w:val="Body text (39)"/>
    <w:basedOn w:val="10"/>
    <w:link w:val="Bodytext39"/>
    <w:uiPriority w:val="99"/>
    <w:rsid w:val="000E74DD"/>
    <w:pPr>
      <w:widowControl w:val="0"/>
      <w:shd w:val="clear" w:color="auto" w:fill="FFFFFF"/>
      <w:suppressAutoHyphens/>
      <w:spacing w:before="60" w:line="276" w:lineRule="auto"/>
      <w:jc w:val="both"/>
    </w:pPr>
    <w:rPr>
      <w:sz w:val="17"/>
      <w:szCs w:val="17"/>
      <w:shd w:val="clear" w:color="auto" w:fill="FFFFFF"/>
      <w:lang/>
    </w:rPr>
  </w:style>
  <w:style w:type="character" w:customStyle="1" w:styleId="Bodytext40">
    <w:name w:val="Body text (40)_"/>
    <w:link w:val="Bodytext400"/>
    <w:uiPriority w:val="99"/>
    <w:locked/>
    <w:rsid w:val="000E74DD"/>
    <w:rPr>
      <w:rFonts w:ascii="Franklin Gothic Book" w:hAnsi="Franklin Gothic Book" w:cs="Franklin Gothic Book"/>
      <w:sz w:val="8"/>
      <w:szCs w:val="8"/>
      <w:shd w:val="clear" w:color="auto" w:fill="FFFFFF"/>
    </w:rPr>
  </w:style>
  <w:style w:type="paragraph" w:customStyle="1" w:styleId="Bodytext400">
    <w:name w:val="Body text (40)"/>
    <w:basedOn w:val="10"/>
    <w:link w:val="Bodytext40"/>
    <w:uiPriority w:val="99"/>
    <w:rsid w:val="000E74DD"/>
    <w:pPr>
      <w:widowControl w:val="0"/>
      <w:shd w:val="clear" w:color="auto" w:fill="FFFFFF"/>
      <w:suppressAutoHyphens/>
      <w:spacing w:before="60" w:line="276" w:lineRule="auto"/>
      <w:jc w:val="right"/>
    </w:pPr>
    <w:rPr>
      <w:rFonts w:ascii="Franklin Gothic Book" w:hAnsi="Franklin Gothic Book"/>
      <w:sz w:val="8"/>
      <w:szCs w:val="8"/>
      <w:shd w:val="clear" w:color="auto" w:fill="FFFFFF"/>
      <w:lang/>
    </w:rPr>
  </w:style>
  <w:style w:type="character" w:customStyle="1" w:styleId="Bodytext43Exact">
    <w:name w:val="Body text (43) Exact"/>
    <w:link w:val="Bodytext43"/>
    <w:uiPriority w:val="99"/>
    <w:locked/>
    <w:rsid w:val="000E74DD"/>
    <w:rPr>
      <w:rFonts w:ascii="Franklin Gothic Book" w:hAnsi="Franklin Gothic Book" w:cs="Franklin Gothic Book"/>
      <w:sz w:val="36"/>
      <w:szCs w:val="36"/>
      <w:shd w:val="clear" w:color="auto" w:fill="FFFFFF"/>
    </w:rPr>
  </w:style>
  <w:style w:type="paragraph" w:customStyle="1" w:styleId="Bodytext43">
    <w:name w:val="Body text (43)"/>
    <w:basedOn w:val="10"/>
    <w:link w:val="Bodytext43Exact"/>
    <w:uiPriority w:val="99"/>
    <w:rsid w:val="000E74DD"/>
    <w:pPr>
      <w:widowControl w:val="0"/>
      <w:shd w:val="clear" w:color="auto" w:fill="FFFFFF"/>
      <w:suppressAutoHyphens/>
      <w:spacing w:line="276" w:lineRule="auto"/>
    </w:pPr>
    <w:rPr>
      <w:rFonts w:ascii="Franklin Gothic Book" w:hAnsi="Franklin Gothic Book"/>
      <w:sz w:val="36"/>
      <w:szCs w:val="36"/>
      <w:shd w:val="clear" w:color="auto" w:fill="FFFFFF"/>
      <w:lang/>
    </w:rPr>
  </w:style>
  <w:style w:type="character" w:customStyle="1" w:styleId="Heading52">
    <w:name w:val="Heading #5 (2)_"/>
    <w:link w:val="Heading520"/>
    <w:uiPriority w:val="99"/>
    <w:locked/>
    <w:rsid w:val="000E74DD"/>
    <w:rPr>
      <w:sz w:val="26"/>
      <w:szCs w:val="26"/>
      <w:shd w:val="clear" w:color="auto" w:fill="FFFFFF"/>
    </w:rPr>
  </w:style>
  <w:style w:type="paragraph" w:customStyle="1" w:styleId="Heading520">
    <w:name w:val="Heading #5 (2)"/>
    <w:basedOn w:val="10"/>
    <w:link w:val="Heading52"/>
    <w:uiPriority w:val="99"/>
    <w:rsid w:val="000E74DD"/>
    <w:pPr>
      <w:widowControl w:val="0"/>
      <w:shd w:val="clear" w:color="auto" w:fill="FFFFFF"/>
      <w:suppressAutoHyphens/>
      <w:spacing w:after="180" w:line="370" w:lineRule="exact"/>
      <w:ind w:hanging="720"/>
      <w:outlineLvl w:val="4"/>
    </w:pPr>
    <w:rPr>
      <w:shd w:val="clear" w:color="auto" w:fill="FFFFFF"/>
      <w:lang/>
    </w:rPr>
  </w:style>
  <w:style w:type="character" w:customStyle="1" w:styleId="Bodytext44">
    <w:name w:val="Body text (44)_"/>
    <w:link w:val="Bodytext440"/>
    <w:uiPriority w:val="99"/>
    <w:locked/>
    <w:rsid w:val="000E74DD"/>
    <w:rPr>
      <w:rFonts w:ascii="Franklin Gothic Book" w:hAnsi="Franklin Gothic Book" w:cs="Franklin Gothic Book"/>
      <w:spacing w:val="-20"/>
      <w:sz w:val="8"/>
      <w:szCs w:val="8"/>
      <w:shd w:val="clear" w:color="auto" w:fill="FFFFFF"/>
    </w:rPr>
  </w:style>
  <w:style w:type="paragraph" w:customStyle="1" w:styleId="Bodytext440">
    <w:name w:val="Body text (44)"/>
    <w:basedOn w:val="10"/>
    <w:link w:val="Bodytext44"/>
    <w:uiPriority w:val="99"/>
    <w:rsid w:val="000E74DD"/>
    <w:pPr>
      <w:widowControl w:val="0"/>
      <w:shd w:val="clear" w:color="auto" w:fill="FFFFFF"/>
      <w:suppressAutoHyphens/>
      <w:spacing w:line="276" w:lineRule="auto"/>
      <w:jc w:val="right"/>
    </w:pPr>
    <w:rPr>
      <w:rFonts w:ascii="Franklin Gothic Book" w:hAnsi="Franklin Gothic Book"/>
      <w:spacing w:val="-20"/>
      <w:sz w:val="8"/>
      <w:szCs w:val="8"/>
      <w:shd w:val="clear" w:color="auto" w:fill="FFFFFF"/>
      <w:lang/>
    </w:rPr>
  </w:style>
  <w:style w:type="character" w:customStyle="1" w:styleId="Picturecaption13Exact">
    <w:name w:val="Picture caption (13) Exact"/>
    <w:link w:val="Picturecaption13"/>
    <w:uiPriority w:val="99"/>
    <w:locked/>
    <w:rsid w:val="000E74DD"/>
    <w:rPr>
      <w:i/>
      <w:iCs/>
      <w:spacing w:val="-7"/>
      <w:sz w:val="10"/>
      <w:szCs w:val="10"/>
      <w:shd w:val="clear" w:color="auto" w:fill="FFFFFF"/>
      <w:lang w:val="en-US" w:eastAsia="en-US"/>
    </w:rPr>
  </w:style>
  <w:style w:type="paragraph" w:customStyle="1" w:styleId="Picturecaption13">
    <w:name w:val="Picture caption (13)"/>
    <w:basedOn w:val="10"/>
    <w:link w:val="Picturecaption13Exact"/>
    <w:uiPriority w:val="99"/>
    <w:rsid w:val="000E74DD"/>
    <w:pPr>
      <w:widowControl w:val="0"/>
      <w:shd w:val="clear" w:color="auto" w:fill="FFFFFF"/>
      <w:suppressAutoHyphens/>
      <w:spacing w:line="276" w:lineRule="auto"/>
    </w:pPr>
    <w:rPr>
      <w:i/>
      <w:iCs/>
      <w:spacing w:val="-7"/>
      <w:sz w:val="10"/>
      <w:szCs w:val="10"/>
      <w:shd w:val="clear" w:color="auto" w:fill="FFFFFF"/>
      <w:lang w:val="en-US" w:eastAsia="en-US"/>
    </w:rPr>
  </w:style>
  <w:style w:type="character" w:customStyle="1" w:styleId="Bodytext45Exact">
    <w:name w:val="Body text (45) Exact"/>
    <w:link w:val="Bodytext45"/>
    <w:uiPriority w:val="99"/>
    <w:locked/>
    <w:rsid w:val="000E74DD"/>
    <w:rPr>
      <w:rFonts w:ascii="Franklin Gothic Book" w:hAnsi="Franklin Gothic Book" w:cs="Franklin Gothic Book"/>
      <w:spacing w:val="-6"/>
      <w:sz w:val="8"/>
      <w:szCs w:val="8"/>
      <w:shd w:val="clear" w:color="auto" w:fill="FFFFFF"/>
    </w:rPr>
  </w:style>
  <w:style w:type="paragraph" w:customStyle="1" w:styleId="Bodytext45">
    <w:name w:val="Body text (45)"/>
    <w:basedOn w:val="10"/>
    <w:link w:val="Bodytext45Exact"/>
    <w:uiPriority w:val="99"/>
    <w:rsid w:val="000E74DD"/>
    <w:pPr>
      <w:widowControl w:val="0"/>
      <w:shd w:val="clear" w:color="auto" w:fill="FFFFFF"/>
      <w:suppressAutoHyphens/>
      <w:spacing w:line="276" w:lineRule="auto"/>
    </w:pPr>
    <w:rPr>
      <w:rFonts w:ascii="Franklin Gothic Book" w:hAnsi="Franklin Gothic Book"/>
      <w:spacing w:val="-6"/>
      <w:sz w:val="8"/>
      <w:szCs w:val="8"/>
      <w:shd w:val="clear" w:color="auto" w:fill="FFFFFF"/>
      <w:lang/>
    </w:rPr>
  </w:style>
  <w:style w:type="character" w:customStyle="1" w:styleId="Bodytext49">
    <w:name w:val="Body text (49)_"/>
    <w:link w:val="Bodytext490"/>
    <w:uiPriority w:val="99"/>
    <w:locked/>
    <w:rsid w:val="000E74DD"/>
    <w:rPr>
      <w:rFonts w:ascii="Arial" w:hAnsi="Arial" w:cs="Arial"/>
      <w:spacing w:val="20"/>
      <w:sz w:val="15"/>
      <w:szCs w:val="15"/>
      <w:shd w:val="clear" w:color="auto" w:fill="FFFFFF"/>
    </w:rPr>
  </w:style>
  <w:style w:type="paragraph" w:customStyle="1" w:styleId="Bodytext490">
    <w:name w:val="Body text (49)"/>
    <w:basedOn w:val="10"/>
    <w:link w:val="Bodytext49"/>
    <w:uiPriority w:val="99"/>
    <w:rsid w:val="000E74DD"/>
    <w:pPr>
      <w:widowControl w:val="0"/>
      <w:shd w:val="clear" w:color="auto" w:fill="FFFFFF"/>
      <w:suppressAutoHyphens/>
      <w:spacing w:before="120" w:after="1080" w:line="276" w:lineRule="auto"/>
    </w:pPr>
    <w:rPr>
      <w:rFonts w:ascii="Arial" w:hAnsi="Arial"/>
      <w:spacing w:val="20"/>
      <w:sz w:val="15"/>
      <w:szCs w:val="15"/>
      <w:shd w:val="clear" w:color="auto" w:fill="FFFFFF"/>
      <w:lang/>
    </w:rPr>
  </w:style>
  <w:style w:type="character" w:customStyle="1" w:styleId="Tablecaption9Exact">
    <w:name w:val="Table caption (9) Exact"/>
    <w:link w:val="Tablecaption9"/>
    <w:uiPriority w:val="99"/>
    <w:locked/>
    <w:rsid w:val="000E74DD"/>
    <w:rPr>
      <w:rFonts w:ascii="Lucida Sans Unicode" w:hAnsi="Lucida Sans Unicode" w:cs="Lucida Sans Unicode"/>
      <w:sz w:val="9"/>
      <w:szCs w:val="9"/>
      <w:shd w:val="clear" w:color="auto" w:fill="FFFFFF"/>
    </w:rPr>
  </w:style>
  <w:style w:type="paragraph" w:customStyle="1" w:styleId="Tablecaption9">
    <w:name w:val="Table caption (9)"/>
    <w:basedOn w:val="10"/>
    <w:link w:val="Tablecaption9Exact"/>
    <w:uiPriority w:val="99"/>
    <w:rsid w:val="000E74DD"/>
    <w:pPr>
      <w:widowControl w:val="0"/>
      <w:shd w:val="clear" w:color="auto" w:fill="FFFFFF"/>
      <w:suppressAutoHyphens/>
      <w:spacing w:line="276" w:lineRule="auto"/>
    </w:pPr>
    <w:rPr>
      <w:rFonts w:ascii="Lucida Sans Unicode" w:hAnsi="Lucida Sans Unicode"/>
      <w:sz w:val="9"/>
      <w:szCs w:val="9"/>
      <w:shd w:val="clear" w:color="auto" w:fill="FFFFFF"/>
      <w:lang/>
    </w:rPr>
  </w:style>
  <w:style w:type="character" w:customStyle="1" w:styleId="Tablecaption10Exact">
    <w:name w:val="Table caption (10) Exact"/>
    <w:link w:val="Tablecaption10"/>
    <w:uiPriority w:val="99"/>
    <w:locked/>
    <w:rsid w:val="000E74DD"/>
    <w:rPr>
      <w:rFonts w:ascii="Arial" w:hAnsi="Arial" w:cs="Arial"/>
      <w:sz w:val="10"/>
      <w:szCs w:val="10"/>
      <w:shd w:val="clear" w:color="auto" w:fill="FFFFFF"/>
    </w:rPr>
  </w:style>
  <w:style w:type="paragraph" w:customStyle="1" w:styleId="Tablecaption10">
    <w:name w:val="Table caption (10)"/>
    <w:basedOn w:val="10"/>
    <w:link w:val="Tablecaption10Exact"/>
    <w:uiPriority w:val="99"/>
    <w:rsid w:val="000E74DD"/>
    <w:pPr>
      <w:widowControl w:val="0"/>
      <w:shd w:val="clear" w:color="auto" w:fill="FFFFFF"/>
      <w:suppressAutoHyphens/>
      <w:spacing w:line="276" w:lineRule="auto"/>
    </w:pPr>
    <w:rPr>
      <w:rFonts w:ascii="Arial" w:hAnsi="Arial"/>
      <w:sz w:val="10"/>
      <w:szCs w:val="10"/>
      <w:shd w:val="clear" w:color="auto" w:fill="FFFFFF"/>
      <w:lang/>
    </w:rPr>
  </w:style>
  <w:style w:type="character" w:customStyle="1" w:styleId="Tablecaption7">
    <w:name w:val="Table caption (7)_"/>
    <w:link w:val="Tablecaption70"/>
    <w:uiPriority w:val="99"/>
    <w:locked/>
    <w:rsid w:val="000E74DD"/>
    <w:rPr>
      <w:rFonts w:ascii="Arial" w:hAnsi="Arial" w:cs="Arial"/>
      <w:sz w:val="15"/>
      <w:szCs w:val="15"/>
      <w:shd w:val="clear" w:color="auto" w:fill="FFFFFF"/>
    </w:rPr>
  </w:style>
  <w:style w:type="paragraph" w:customStyle="1" w:styleId="Tablecaption70">
    <w:name w:val="Table caption (7)"/>
    <w:basedOn w:val="10"/>
    <w:link w:val="Tablecaption7"/>
    <w:uiPriority w:val="99"/>
    <w:rsid w:val="000E74DD"/>
    <w:pPr>
      <w:widowControl w:val="0"/>
      <w:shd w:val="clear" w:color="auto" w:fill="FFFFFF"/>
      <w:suppressAutoHyphens/>
      <w:spacing w:line="276" w:lineRule="auto"/>
    </w:pPr>
    <w:rPr>
      <w:rFonts w:ascii="Arial" w:hAnsi="Arial"/>
      <w:sz w:val="15"/>
      <w:szCs w:val="15"/>
      <w:shd w:val="clear" w:color="auto" w:fill="FFFFFF"/>
      <w:lang/>
    </w:rPr>
  </w:style>
  <w:style w:type="character" w:customStyle="1" w:styleId="Tablecaption8">
    <w:name w:val="Table caption (8)_"/>
    <w:link w:val="Tablecaption80"/>
    <w:uiPriority w:val="99"/>
    <w:locked/>
    <w:rsid w:val="000E74DD"/>
    <w:rPr>
      <w:rFonts w:ascii="Arial" w:hAnsi="Arial" w:cs="Arial"/>
      <w:sz w:val="17"/>
      <w:szCs w:val="17"/>
      <w:shd w:val="clear" w:color="auto" w:fill="FFFFFF"/>
    </w:rPr>
  </w:style>
  <w:style w:type="paragraph" w:customStyle="1" w:styleId="Tablecaption80">
    <w:name w:val="Table caption (8)"/>
    <w:basedOn w:val="10"/>
    <w:link w:val="Tablecaption8"/>
    <w:uiPriority w:val="99"/>
    <w:rsid w:val="000E74DD"/>
    <w:pPr>
      <w:widowControl w:val="0"/>
      <w:shd w:val="clear" w:color="auto" w:fill="FFFFFF"/>
      <w:suppressAutoHyphens/>
      <w:spacing w:line="276" w:lineRule="auto"/>
    </w:pPr>
    <w:rPr>
      <w:rFonts w:ascii="Arial" w:hAnsi="Arial"/>
      <w:sz w:val="17"/>
      <w:szCs w:val="17"/>
      <w:shd w:val="clear" w:color="auto" w:fill="FFFFFF"/>
      <w:lang/>
    </w:rPr>
  </w:style>
  <w:style w:type="character" w:customStyle="1" w:styleId="blk">
    <w:name w:val="blk"/>
    <w:uiPriority w:val="99"/>
    <w:rsid w:val="000E74DD"/>
  </w:style>
  <w:style w:type="character" w:customStyle="1" w:styleId="af">
    <w:name w:val="Нумерованный список Знак"/>
    <w:link w:val="af0"/>
    <w:uiPriority w:val="99"/>
    <w:locked/>
    <w:rsid w:val="000E74DD"/>
    <w:rPr>
      <w:noProof/>
      <w:sz w:val="27"/>
      <w:szCs w:val="27"/>
    </w:rPr>
  </w:style>
  <w:style w:type="paragraph" w:styleId="af0">
    <w:name w:val="List Number"/>
    <w:basedOn w:val="af1"/>
    <w:link w:val="af"/>
    <w:uiPriority w:val="99"/>
    <w:rsid w:val="000E74DD"/>
    <w:pPr>
      <w:widowControl/>
      <w:tabs>
        <w:tab w:val="num" w:pos="720"/>
      </w:tabs>
      <w:spacing w:before="0" w:after="240" w:line="240" w:lineRule="atLeast"/>
      <w:ind w:left="2880" w:hanging="360"/>
    </w:pPr>
    <w:rPr>
      <w:rFonts w:ascii="Times New Roman" w:eastAsia="Times New Roman" w:hAnsi="Times New Roman" w:cs="Times New Roman"/>
      <w:noProof/>
      <w:color w:val="auto"/>
      <w:spacing w:val="0"/>
      <w:sz w:val="27"/>
      <w:szCs w:val="27"/>
      <w:shd w:val="clear" w:color="auto" w:fill="FFFFFF"/>
      <w:lang/>
    </w:rPr>
  </w:style>
  <w:style w:type="paragraph" w:styleId="af1">
    <w:name w:val="List"/>
    <w:basedOn w:val="10"/>
    <w:uiPriority w:val="99"/>
    <w:rsid w:val="000E74DD"/>
    <w:pPr>
      <w:widowControl w:val="0"/>
      <w:suppressAutoHyphens/>
      <w:spacing w:before="120" w:after="120"/>
      <w:ind w:left="283" w:hanging="283"/>
      <w:jc w:val="both"/>
    </w:pPr>
    <w:rPr>
      <w:rFonts w:ascii="Arial" w:eastAsia="Microsoft YaHei" w:hAnsi="Arial" w:cs="Arial"/>
      <w:color w:val="00000A"/>
      <w:spacing w:val="-5"/>
      <w:sz w:val="20"/>
      <w:szCs w:val="20"/>
      <w:lang w:eastAsia="en-US"/>
    </w:rPr>
  </w:style>
  <w:style w:type="character" w:customStyle="1" w:styleId="S">
    <w:name w:val="S_Обычный в таблице Знак"/>
    <w:link w:val="S0"/>
    <w:uiPriority w:val="99"/>
    <w:locked/>
    <w:rsid w:val="000E74DD"/>
    <w:rPr>
      <w:sz w:val="24"/>
      <w:szCs w:val="24"/>
    </w:rPr>
  </w:style>
  <w:style w:type="paragraph" w:customStyle="1" w:styleId="S0">
    <w:name w:val="S_Обычный"/>
    <w:basedOn w:val="Standard"/>
    <w:link w:val="S"/>
    <w:uiPriority w:val="99"/>
    <w:rsid w:val="000E74DD"/>
    <w:pPr>
      <w:ind w:firstLine="709"/>
    </w:pPr>
    <w:rPr>
      <w:kern w:val="0"/>
      <w:lang/>
    </w:rPr>
  </w:style>
  <w:style w:type="paragraph" w:customStyle="1" w:styleId="Standard">
    <w:name w:val="Standard"/>
    <w:uiPriority w:val="99"/>
    <w:rsid w:val="000E74DD"/>
    <w:pPr>
      <w:widowControl w:val="0"/>
      <w:suppressAutoHyphens/>
      <w:textAlignment w:val="baseline"/>
    </w:pPr>
    <w:rPr>
      <w:kern w:val="2"/>
      <w:sz w:val="24"/>
      <w:szCs w:val="24"/>
      <w:lang w:eastAsia="zh-CN"/>
    </w:rPr>
  </w:style>
  <w:style w:type="character" w:customStyle="1" w:styleId="36">
    <w:name w:val="Основной текст с отступом 3 Знак"/>
    <w:link w:val="37"/>
    <w:uiPriority w:val="99"/>
    <w:locked/>
    <w:rsid w:val="000E74DD"/>
    <w:rPr>
      <w:rFonts w:ascii="Calibri" w:eastAsia="SimSun" w:hAnsi="Calibri" w:cs="Calibri"/>
      <w:color w:val="444444"/>
      <w:sz w:val="24"/>
      <w:szCs w:val="24"/>
      <w:lang w:val="ru-RU" w:eastAsia="en-US"/>
    </w:rPr>
  </w:style>
  <w:style w:type="paragraph" w:styleId="37">
    <w:name w:val="Body Text Indent 3"/>
    <w:basedOn w:val="10"/>
    <w:link w:val="36"/>
    <w:uiPriority w:val="99"/>
    <w:rsid w:val="000E74DD"/>
    <w:pPr>
      <w:widowControl w:val="0"/>
      <w:suppressAutoHyphens/>
      <w:spacing w:before="120" w:after="120"/>
      <w:ind w:left="283" w:firstLine="567"/>
      <w:jc w:val="both"/>
    </w:pPr>
    <w:rPr>
      <w:rFonts w:ascii="Calibri" w:eastAsia="SimSun" w:hAnsi="Calibri"/>
      <w:color w:val="444444"/>
      <w:sz w:val="24"/>
      <w:szCs w:val="24"/>
      <w:lang w:eastAsia="en-US"/>
    </w:rPr>
  </w:style>
  <w:style w:type="character" w:customStyle="1" w:styleId="BodyTextIndent3Char">
    <w:name w:val="Body Text Indent 3 Char"/>
    <w:basedOn w:val="a0"/>
    <w:link w:val="37"/>
    <w:uiPriority w:val="99"/>
    <w:semiHidden/>
    <w:rsid w:val="00617880"/>
    <w:rPr>
      <w:sz w:val="16"/>
      <w:szCs w:val="16"/>
    </w:rPr>
  </w:style>
  <w:style w:type="paragraph" w:styleId="af2">
    <w:name w:val="Normal (Web)"/>
    <w:basedOn w:val="1"/>
    <w:autoRedefine/>
    <w:uiPriority w:val="99"/>
    <w:rsid w:val="000E74DD"/>
    <w:pPr>
      <w:pageBreakBefore w:val="0"/>
      <w:shd w:val="clear" w:color="auto" w:fill="FFFFFF"/>
      <w:spacing w:before="0" w:after="0" w:line="360" w:lineRule="auto"/>
      <w:ind w:left="49" w:right="82"/>
    </w:pPr>
    <w:rPr>
      <w:rFonts w:ascii="Times New Roman" w:hAnsi="Times New Roman"/>
      <w:caps/>
      <w:spacing w:val="0"/>
      <w:sz w:val="28"/>
      <w:szCs w:val="28"/>
    </w:rPr>
  </w:style>
  <w:style w:type="paragraph" w:customStyle="1" w:styleId="af3">
    <w:name w:val="Заголовок таблицы"/>
    <w:basedOn w:val="10"/>
    <w:uiPriority w:val="99"/>
    <w:rsid w:val="000E74DD"/>
    <w:pPr>
      <w:keepNext/>
      <w:keepLines/>
      <w:suppressAutoHyphens/>
      <w:spacing w:before="80" w:after="80" w:line="360" w:lineRule="auto"/>
      <w:ind w:firstLine="567"/>
    </w:pPr>
    <w:rPr>
      <w:rFonts w:ascii="Arial" w:eastAsia="Microsoft YaHei" w:hAnsi="Arial" w:cs="Arial"/>
      <w:color w:val="00000A"/>
      <w:sz w:val="20"/>
      <w:szCs w:val="20"/>
      <w:lang w:eastAsia="en-US"/>
    </w:rPr>
  </w:style>
  <w:style w:type="paragraph" w:styleId="af4">
    <w:name w:val="List Paragraph"/>
    <w:basedOn w:val="10"/>
    <w:uiPriority w:val="99"/>
    <w:qFormat/>
    <w:rsid w:val="000E74DD"/>
    <w:pPr>
      <w:widowControl w:val="0"/>
      <w:suppressAutoHyphens/>
      <w:spacing w:before="120" w:after="120"/>
      <w:ind w:left="720" w:firstLine="567"/>
      <w:jc w:val="both"/>
    </w:pPr>
    <w:rPr>
      <w:rFonts w:ascii="Arial" w:eastAsia="Microsoft YaHei" w:hAnsi="Arial" w:cs="Arial"/>
      <w:color w:val="00000A"/>
      <w:spacing w:val="-5"/>
      <w:sz w:val="20"/>
      <w:szCs w:val="20"/>
      <w:lang w:eastAsia="en-US"/>
    </w:rPr>
  </w:style>
  <w:style w:type="paragraph" w:customStyle="1" w:styleId="12">
    <w:name w:val="Подзаголовок_1"/>
    <w:basedOn w:val="9"/>
    <w:uiPriority w:val="99"/>
    <w:rsid w:val="000E74DD"/>
    <w:pPr>
      <w:keepNext w:val="0"/>
      <w:keepLines w:val="0"/>
      <w:widowControl/>
      <w:spacing w:before="0" w:after="120" w:line="360" w:lineRule="auto"/>
      <w:ind w:firstLine="0"/>
      <w:jc w:val="center"/>
    </w:pPr>
    <w:rPr>
      <w:b/>
      <w:bCs/>
      <w:caps/>
      <w:color w:val="auto"/>
      <w:spacing w:val="10"/>
      <w:sz w:val="26"/>
      <w:szCs w:val="26"/>
    </w:rPr>
  </w:style>
  <w:style w:type="paragraph" w:customStyle="1" w:styleId="af5">
    <w:name w:val="Абзац"/>
    <w:basedOn w:val="10"/>
    <w:uiPriority w:val="99"/>
    <w:rsid w:val="000E74DD"/>
    <w:pPr>
      <w:suppressAutoHyphens/>
      <w:spacing w:before="120" w:after="60"/>
      <w:ind w:firstLine="567"/>
      <w:jc w:val="both"/>
    </w:pPr>
    <w:rPr>
      <w:rFonts w:ascii="Calibri" w:eastAsia="SimSun" w:hAnsi="Calibri" w:cs="Calibri"/>
      <w:color w:val="00000A"/>
      <w:sz w:val="24"/>
      <w:szCs w:val="24"/>
      <w:lang w:eastAsia="en-US"/>
    </w:rPr>
  </w:style>
  <w:style w:type="paragraph" w:customStyle="1" w:styleId="rtejustify">
    <w:name w:val="rtejustify"/>
    <w:basedOn w:val="10"/>
    <w:uiPriority w:val="99"/>
    <w:rsid w:val="000E74DD"/>
    <w:pPr>
      <w:suppressAutoHyphens/>
      <w:spacing w:beforeAutospacing="1" w:after="200" w:afterAutospacing="1"/>
    </w:pPr>
    <w:rPr>
      <w:color w:val="00000A"/>
      <w:sz w:val="24"/>
      <w:szCs w:val="24"/>
    </w:rPr>
  </w:style>
  <w:style w:type="paragraph" w:customStyle="1" w:styleId="Default">
    <w:name w:val="Default"/>
    <w:uiPriority w:val="99"/>
    <w:rsid w:val="000E74DD"/>
    <w:rPr>
      <w:color w:val="000000"/>
      <w:sz w:val="24"/>
      <w:szCs w:val="24"/>
    </w:rPr>
  </w:style>
  <w:style w:type="paragraph" w:customStyle="1" w:styleId="13">
    <w:name w:val="Цитата1"/>
    <w:basedOn w:val="10"/>
    <w:uiPriority w:val="99"/>
    <w:rsid w:val="000E74DD"/>
    <w:pPr>
      <w:shd w:val="clear" w:color="auto" w:fill="FFFFFF"/>
      <w:suppressAutoHyphens/>
      <w:spacing w:before="5" w:line="480" w:lineRule="auto"/>
      <w:ind w:left="426" w:right="14"/>
      <w:jc w:val="both"/>
    </w:pPr>
    <w:rPr>
      <w:rFonts w:ascii="CG Times" w:hAnsi="CG Times" w:cs="CG Times"/>
      <w:color w:val="000000"/>
      <w:sz w:val="24"/>
      <w:szCs w:val="24"/>
      <w:lang w:eastAsia="ar-SA"/>
    </w:rPr>
  </w:style>
  <w:style w:type="paragraph" w:customStyle="1" w:styleId="ConsNormal">
    <w:name w:val="ConsNormal"/>
    <w:uiPriority w:val="99"/>
    <w:rsid w:val="000E74DD"/>
    <w:pPr>
      <w:widowControl w:val="0"/>
      <w:ind w:firstLine="720"/>
    </w:pPr>
    <w:rPr>
      <w:rFonts w:ascii="Arial" w:hAnsi="Arial" w:cs="Arial"/>
      <w:sz w:val="22"/>
      <w:szCs w:val="22"/>
    </w:rPr>
  </w:style>
  <w:style w:type="paragraph" w:styleId="26">
    <w:name w:val="List Number 2"/>
    <w:basedOn w:val="af0"/>
    <w:uiPriority w:val="99"/>
    <w:rsid w:val="000E74DD"/>
    <w:pPr>
      <w:tabs>
        <w:tab w:val="clear" w:pos="720"/>
        <w:tab w:val="num" w:pos="360"/>
      </w:tabs>
      <w:ind w:left="1800"/>
    </w:pPr>
  </w:style>
  <w:style w:type="paragraph" w:styleId="38">
    <w:name w:val="List Number 3"/>
    <w:basedOn w:val="af0"/>
    <w:uiPriority w:val="99"/>
    <w:rsid w:val="000E74DD"/>
    <w:pPr>
      <w:tabs>
        <w:tab w:val="left" w:pos="720"/>
      </w:tabs>
      <w:ind w:left="2160" w:firstLine="709"/>
    </w:pPr>
  </w:style>
  <w:style w:type="paragraph" w:styleId="41">
    <w:name w:val="List Number 4"/>
    <w:basedOn w:val="af0"/>
    <w:uiPriority w:val="99"/>
    <w:rsid w:val="000E74DD"/>
    <w:pPr>
      <w:tabs>
        <w:tab w:val="clear" w:pos="720"/>
        <w:tab w:val="num" w:pos="643"/>
      </w:tabs>
      <w:ind w:left="2520"/>
    </w:pPr>
  </w:style>
  <w:style w:type="paragraph" w:styleId="51">
    <w:name w:val="List Number 5"/>
    <w:basedOn w:val="af0"/>
    <w:uiPriority w:val="99"/>
    <w:rsid w:val="000E74DD"/>
    <w:pPr>
      <w:tabs>
        <w:tab w:val="clear" w:pos="720"/>
        <w:tab w:val="num" w:pos="1209"/>
      </w:tabs>
    </w:pPr>
  </w:style>
</w:styles>
</file>

<file path=word/webSettings.xml><?xml version="1.0" encoding="utf-8"?>
<w:webSettings xmlns:r="http://schemas.openxmlformats.org/officeDocument/2006/relationships" xmlns:w="http://schemas.openxmlformats.org/wordprocessingml/2006/main">
  <w:divs>
    <w:div w:id="811406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2.wmf"/><Relationship Id="rId26" Type="http://schemas.openxmlformats.org/officeDocument/2006/relationships/image" Target="media/image10.wmf"/><Relationship Id="rId39" Type="http://schemas.openxmlformats.org/officeDocument/2006/relationships/footer" Target="footer7.xml"/><Relationship Id="rId21" Type="http://schemas.openxmlformats.org/officeDocument/2006/relationships/image" Target="media/image5.wmf"/><Relationship Id="rId34" Type="http://schemas.openxmlformats.org/officeDocument/2006/relationships/image" Target="media/image18.wmf"/><Relationship Id="rId42" Type="http://schemas.openxmlformats.org/officeDocument/2006/relationships/header" Target="header9.xml"/><Relationship Id="rId47" Type="http://schemas.openxmlformats.org/officeDocument/2006/relationships/footer" Target="footer11.xml"/><Relationship Id="rId50" Type="http://schemas.openxmlformats.org/officeDocument/2006/relationships/header" Target="header13.xml"/><Relationship Id="rId55" Type="http://schemas.openxmlformats.org/officeDocument/2006/relationships/header" Target="header15.xml"/><Relationship Id="rId7" Type="http://schemas.openxmlformats.org/officeDocument/2006/relationships/hyperlink" Target="http://www.borcity.ru"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wmf"/><Relationship Id="rId29" Type="http://schemas.openxmlformats.org/officeDocument/2006/relationships/image" Target="media/image13.wmf"/><Relationship Id="rId41" Type="http://schemas.openxmlformats.org/officeDocument/2006/relationships/footer" Target="footer8.xml"/><Relationship Id="rId54" Type="http://schemas.openxmlformats.org/officeDocument/2006/relationships/footer" Target="footer14.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footer" Target="footer10.xml"/><Relationship Id="rId53" Type="http://schemas.openxmlformats.org/officeDocument/2006/relationships/header" Target="header14.xml"/><Relationship Id="rId58"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footer" Target="footer5.xml"/><Relationship Id="rId49" Type="http://schemas.openxmlformats.org/officeDocument/2006/relationships/footer" Target="footer12.xml"/><Relationship Id="rId57" Type="http://schemas.openxmlformats.org/officeDocument/2006/relationships/header" Target="header16.xm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header" Target="header10.xml"/><Relationship Id="rId52" Type="http://schemas.openxmlformats.org/officeDocument/2006/relationships/hyperlink" Target="https://smetamds.ru/normativdocument/document.html?iddoc=NTSS-81_02_14_2021" TargetMode="External"/><Relationship Id="rId60"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header" Target="header6.xml"/><Relationship Id="rId43" Type="http://schemas.openxmlformats.org/officeDocument/2006/relationships/footer" Target="footer9.xml"/><Relationship Id="rId48" Type="http://schemas.openxmlformats.org/officeDocument/2006/relationships/header" Target="header12.xml"/><Relationship Id="rId56" Type="http://schemas.openxmlformats.org/officeDocument/2006/relationships/footer" Target="footer15.xml"/><Relationship Id="rId8" Type="http://schemas.openxmlformats.org/officeDocument/2006/relationships/header" Target="header1.xml"/><Relationship Id="rId51" Type="http://schemas.openxmlformats.org/officeDocument/2006/relationships/footer" Target="footer13.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footer" Target="footer6.xml"/><Relationship Id="rId46" Type="http://schemas.openxmlformats.org/officeDocument/2006/relationships/header" Target="header11.xml"/><Relationship Id="rId59"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153</Pages>
  <Words>35527</Words>
  <Characters>202507</Characters>
  <Application>Microsoft Office Word</Application>
  <DocSecurity>0</DocSecurity>
  <Lines>1687</Lines>
  <Paragraphs>475</Paragraphs>
  <ScaleCrop>false</ScaleCrop>
  <Company>1</Company>
  <LinksUpToDate>false</LinksUpToDate>
  <CharactersWithSpaces>237559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subject/>
  <dc:creator>а</dc:creator>
  <cp:keywords/>
  <dc:description/>
  <cp:lastModifiedBy>Пользователь Windows</cp:lastModifiedBy>
  <cp:revision>4</cp:revision>
  <cp:lastPrinted>2023-03-13T10:13:00Z</cp:lastPrinted>
  <dcterms:created xsi:type="dcterms:W3CDTF">2023-03-13T07:04:00Z</dcterms:created>
  <dcterms:modified xsi:type="dcterms:W3CDTF">2023-03-14T05:59:00Z</dcterms:modified>
</cp:coreProperties>
</file>