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F5" w:rsidRPr="00AF6246" w:rsidRDefault="006F5BF5" w:rsidP="006F5B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F6246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F5BF5" w:rsidRPr="00AF6246" w:rsidRDefault="006F5BF5" w:rsidP="006F5B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F624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F5BF5" w:rsidRDefault="006F5BF5" w:rsidP="006F5BF5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p w:rsidR="006F5BF5" w:rsidRDefault="006F5BF5" w:rsidP="006F5B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F5BF5" w:rsidRPr="001E2892" w:rsidRDefault="006F5BF5" w:rsidP="006F5B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563"/>
      </w:tblGrid>
      <w:tr w:rsidR="006F5B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F5BF5" w:rsidRDefault="006F5BF5" w:rsidP="00062C42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7EC5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6F5BF5" w:rsidRDefault="006F5BF5" w:rsidP="00062C42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C5">
              <w:rPr>
                <w:rFonts w:ascii="Times New Roman" w:hAnsi="Times New Roman" w:cs="Times New Roman"/>
                <w:sz w:val="28"/>
                <w:szCs w:val="28"/>
              </w:rPr>
              <w:t xml:space="preserve"> 1372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6F5BF5" w:rsidRDefault="006F5BF5" w:rsidP="006F5BF5">
      <w:pPr>
        <w:rPr>
          <w:rFonts w:ascii="Times New Roman" w:hAnsi="Times New Roman" w:cs="Times New Roman"/>
          <w:sz w:val="26"/>
          <w:szCs w:val="26"/>
        </w:rPr>
      </w:pPr>
    </w:p>
    <w:p w:rsidR="006F5BF5" w:rsidRDefault="006F5BF5" w:rsidP="006F5BF5">
      <w:pPr>
        <w:pStyle w:val="21"/>
        <w:snapToGrid w:val="0"/>
        <w:ind w:right="-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внесении изменений в состав межведомственной комиссии по проверке готовности городского округа город Бор Нижегородской области к пожароопасному сезону, утвержденный постановлением администрации городского округа г.Бор от 26.03.2018 №1600 </w:t>
      </w:r>
    </w:p>
    <w:p w:rsidR="006F5BF5" w:rsidRDefault="006F5BF5" w:rsidP="006F5BF5">
      <w:pPr>
        <w:pStyle w:val="21"/>
        <w:snapToGrid w:val="0"/>
        <w:spacing w:line="200" w:lineRule="atLeast"/>
        <w:ind w:right="-3"/>
        <w:rPr>
          <w:rFonts w:ascii="Times New Roman" w:hAnsi="Times New Roman" w:cs="Times New Roman"/>
          <w:sz w:val="28"/>
          <w:szCs w:val="28"/>
        </w:rPr>
      </w:pPr>
    </w:p>
    <w:p w:rsidR="006F5BF5" w:rsidRPr="00B722F5" w:rsidRDefault="006F5BF5" w:rsidP="00697EC5">
      <w:pPr>
        <w:pStyle w:val="21"/>
        <w:snapToGrid w:val="0"/>
        <w:spacing w:line="360" w:lineRule="auto"/>
        <w:ind w:right="-3"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F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г.Бор </w:t>
      </w:r>
      <w:r w:rsidRPr="00B722F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F5BF5" w:rsidRDefault="006F5BF5" w:rsidP="00697EC5">
      <w:pPr>
        <w:pStyle w:val="21"/>
        <w:snapToGrid w:val="0"/>
        <w:spacing w:line="360" w:lineRule="auto"/>
        <w:ind w:right="-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2F5">
        <w:rPr>
          <w:rFonts w:ascii="Times New Roman" w:hAnsi="Times New Roman" w:cs="Times New Roman"/>
          <w:sz w:val="28"/>
          <w:szCs w:val="28"/>
        </w:rPr>
        <w:t>1.Внести в состав</w:t>
      </w:r>
      <w:r w:rsidRPr="00B722F5">
        <w:rPr>
          <w:rFonts w:ascii="Times New Roman" w:hAnsi="Times New Roman" w:cs="Times New Roman"/>
          <w:bCs/>
          <w:sz w:val="28"/>
          <w:szCs w:val="28"/>
        </w:rPr>
        <w:t xml:space="preserve"> межведомственной комиссии по проверке готовности городского округа город Бор Нижегородской области к  пожароопасному сезону, утвержденный постановлением администрации городского округа г.Бор от </w:t>
      </w:r>
      <w:r w:rsidRPr="00B722F5">
        <w:rPr>
          <w:rFonts w:ascii="Times New Roman" w:hAnsi="Times New Roman" w:cs="Times New Roman"/>
          <w:sz w:val="28"/>
          <w:szCs w:val="28"/>
        </w:rPr>
        <w:t>26.03.2018 №1600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 08.02.2019 №683</w:t>
      </w:r>
      <w:r w:rsidR="00062C42">
        <w:rPr>
          <w:rFonts w:ascii="Times New Roman" w:hAnsi="Times New Roman" w:cs="Times New Roman"/>
          <w:sz w:val="28"/>
          <w:szCs w:val="28"/>
        </w:rPr>
        <w:t>, от 04.03.2021 №1089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6F5BF5" w:rsidRDefault="006F5BF5" w:rsidP="00697EC5">
      <w:pPr>
        <w:pStyle w:val="21"/>
        <w:snapToGrid w:val="0"/>
        <w:spacing w:line="360" w:lineRule="auto"/>
        <w:ind w:left="-108" w:right="-3" w:firstLine="8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Ввести в состав комиссии:</w:t>
      </w:r>
    </w:p>
    <w:p w:rsidR="006F5BF5" w:rsidRDefault="00062C42" w:rsidP="00697EC5">
      <w:pPr>
        <w:pStyle w:val="21"/>
        <w:snapToGrid w:val="0"/>
        <w:spacing w:line="360" w:lineRule="auto"/>
        <w:ind w:right="-3" w:firstLine="8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C42">
        <w:rPr>
          <w:rFonts w:ascii="Times New Roman" w:hAnsi="Times New Roman" w:cs="Times New Roman"/>
          <w:sz w:val="28"/>
          <w:szCs w:val="28"/>
          <w:shd w:val="clear" w:color="auto" w:fill="FFFFFF"/>
        </w:rPr>
        <w:t>Шахин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.В.</w:t>
      </w:r>
      <w:r w:rsidR="006F5BF5">
        <w:rPr>
          <w:rFonts w:ascii="Times New Roman" w:hAnsi="Times New Roman" w:cs="Times New Roman"/>
          <w:bCs/>
          <w:sz w:val="28"/>
          <w:szCs w:val="28"/>
        </w:rPr>
        <w:t>– руководителя Борского районного лесничества (по согласованию);</w:t>
      </w:r>
    </w:p>
    <w:p w:rsidR="006F5BF5" w:rsidRPr="00B722F5" w:rsidRDefault="006F5BF5" w:rsidP="00697EC5">
      <w:pPr>
        <w:pStyle w:val="21"/>
        <w:numPr>
          <w:ilvl w:val="1"/>
          <w:numId w:val="1"/>
        </w:numPr>
        <w:snapToGrid w:val="0"/>
        <w:spacing w:line="360" w:lineRule="auto"/>
        <w:ind w:left="0" w:right="-3" w:firstLine="8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Вывести из состава комиссии </w:t>
      </w:r>
      <w:r w:rsidR="00062C42">
        <w:rPr>
          <w:rFonts w:ascii="Times New Roman" w:hAnsi="Times New Roman" w:cs="Times New Roman"/>
          <w:bCs/>
          <w:sz w:val="28"/>
          <w:szCs w:val="28"/>
        </w:rPr>
        <w:t>Коваленко И.П.</w:t>
      </w:r>
    </w:p>
    <w:p w:rsidR="006F5BF5" w:rsidRDefault="00697EC5" w:rsidP="00697EC5">
      <w:pPr>
        <w:spacing w:line="360" w:lineRule="auto"/>
        <w:ind w:firstLine="81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5BF5" w:rsidRPr="009D0201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</w:t>
      </w:r>
      <w:r w:rsidR="006F5BF5" w:rsidRPr="00FD1C24">
        <w:rPr>
          <w:rFonts w:ascii="Times New Roman" w:hAnsi="Times New Roman" w:cs="Times New Roman"/>
          <w:sz w:val="28"/>
          <w:szCs w:val="28"/>
        </w:rPr>
        <w:t>(</w:t>
      </w:r>
      <w:r w:rsidR="006F5BF5">
        <w:rPr>
          <w:rFonts w:ascii="Times New Roman" w:hAnsi="Times New Roman" w:cs="Times New Roman"/>
          <w:sz w:val="28"/>
          <w:szCs w:val="28"/>
        </w:rPr>
        <w:t>Е.А.Копцова</w:t>
      </w:r>
      <w:r w:rsidR="006F5BF5" w:rsidRPr="00FD1C24">
        <w:rPr>
          <w:rFonts w:ascii="Times New Roman" w:hAnsi="Times New Roman" w:cs="Times New Roman"/>
          <w:sz w:val="28"/>
          <w:szCs w:val="28"/>
        </w:rPr>
        <w:t xml:space="preserve">) </w:t>
      </w:r>
      <w:r w:rsidR="006F5BF5" w:rsidRPr="009D020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F5BF5">
        <w:rPr>
          <w:rFonts w:ascii="Times New Roman" w:hAnsi="Times New Roman" w:cs="Times New Roman"/>
          <w:sz w:val="28"/>
          <w:szCs w:val="28"/>
        </w:rPr>
        <w:t>размещение</w:t>
      </w:r>
      <w:r w:rsidR="006F5BF5" w:rsidRPr="009D0201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</w:t>
      </w:r>
      <w:r w:rsidR="006F5BF5" w:rsidRPr="009D02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F5BF5" w:rsidRPr="009D0201">
        <w:rPr>
          <w:rFonts w:ascii="Times New Roman" w:hAnsi="Times New Roman" w:cs="Times New Roman"/>
          <w:sz w:val="28"/>
          <w:szCs w:val="28"/>
        </w:rPr>
        <w:t>.</w:t>
      </w:r>
      <w:r w:rsidR="006F5BF5" w:rsidRPr="009D020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6F5BF5" w:rsidRPr="009D0201">
        <w:rPr>
          <w:rFonts w:ascii="Times New Roman" w:hAnsi="Times New Roman" w:cs="Times New Roman"/>
          <w:sz w:val="28"/>
          <w:szCs w:val="28"/>
        </w:rPr>
        <w:t>.</w:t>
      </w:r>
      <w:r w:rsidR="006F5BF5" w:rsidRPr="009D02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F5BF5" w:rsidRPr="009D0201">
        <w:rPr>
          <w:rFonts w:ascii="Times New Roman" w:hAnsi="Times New Roman" w:cs="Times New Roman"/>
          <w:sz w:val="28"/>
          <w:szCs w:val="28"/>
        </w:rPr>
        <w:t>.</w:t>
      </w:r>
    </w:p>
    <w:p w:rsidR="006F5BF5" w:rsidRDefault="006F5BF5" w:rsidP="006F5BF5">
      <w:pPr>
        <w:rPr>
          <w:rFonts w:ascii="Times New Roman" w:hAnsi="Times New Roman" w:cs="Times New Roman"/>
          <w:sz w:val="28"/>
          <w:szCs w:val="28"/>
        </w:rPr>
      </w:pPr>
    </w:p>
    <w:p w:rsidR="006F5BF5" w:rsidRDefault="006F5BF5" w:rsidP="006F5BF5">
      <w:pPr>
        <w:rPr>
          <w:rFonts w:ascii="Times New Roman" w:hAnsi="Times New Roman" w:cs="Times New Roman"/>
          <w:sz w:val="28"/>
          <w:szCs w:val="28"/>
        </w:rPr>
      </w:pP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А.В. Боровский</w:t>
      </w: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</w:p>
    <w:p w:rsidR="006F5BF5" w:rsidRDefault="006F5BF5" w:rsidP="006F5BF5">
      <w:pPr>
        <w:rPr>
          <w:rFonts w:ascii="Times New Roman" w:hAnsi="Times New Roman" w:cs="Times New Roman"/>
          <w:sz w:val="14"/>
          <w:szCs w:val="14"/>
        </w:rPr>
      </w:pPr>
    </w:p>
    <w:p w:rsidR="006F5BF5" w:rsidRPr="00697EC5" w:rsidRDefault="006F5BF5" w:rsidP="006F5BF5">
      <w:pPr>
        <w:rPr>
          <w:rFonts w:ascii="Times New Roman" w:hAnsi="Times New Roman" w:cs="Times New Roman"/>
          <w:sz w:val="24"/>
          <w:szCs w:val="24"/>
        </w:rPr>
      </w:pPr>
      <w:r w:rsidRPr="00697EC5">
        <w:rPr>
          <w:rFonts w:ascii="Times New Roman" w:hAnsi="Times New Roman" w:cs="Times New Roman"/>
          <w:sz w:val="24"/>
          <w:szCs w:val="24"/>
        </w:rPr>
        <w:t>Исп.Е.Н.Дорощенко т.99117</w:t>
      </w:r>
    </w:p>
    <w:p w:rsidR="006F5BF5" w:rsidRPr="00697EC5" w:rsidRDefault="006F5BF5" w:rsidP="006F5BF5">
      <w:pPr>
        <w:rPr>
          <w:rFonts w:ascii="Times New Roman" w:hAnsi="Times New Roman" w:cs="Times New Roman"/>
          <w:sz w:val="24"/>
          <w:szCs w:val="24"/>
        </w:rPr>
      </w:pPr>
      <w:r w:rsidRPr="00697EC5">
        <w:rPr>
          <w:rFonts w:ascii="Times New Roman" w:hAnsi="Times New Roman" w:cs="Times New Roman"/>
          <w:sz w:val="24"/>
          <w:szCs w:val="24"/>
        </w:rPr>
        <w:t>М.М.Валова. т.2-43-38</w:t>
      </w:r>
    </w:p>
    <w:sectPr w:rsidR="006F5BF5" w:rsidRPr="00697EC5" w:rsidSect="00062C42">
      <w:headerReference w:type="even" r:id="rId7"/>
      <w:footerReference w:type="default" r:id="rId8"/>
      <w:pgSz w:w="12240" w:h="15840"/>
      <w:pgMar w:top="851" w:right="851" w:bottom="851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53" w:rsidRDefault="008C0F53">
      <w:r>
        <w:separator/>
      </w:r>
    </w:p>
  </w:endnote>
  <w:endnote w:type="continuationSeparator" w:id="1">
    <w:p w:rsidR="008C0F53" w:rsidRDefault="008C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42" w:rsidRDefault="00062C4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53" w:rsidRDefault="008C0F53">
      <w:r>
        <w:separator/>
      </w:r>
    </w:p>
  </w:footnote>
  <w:footnote w:type="continuationSeparator" w:id="1">
    <w:p w:rsidR="008C0F53" w:rsidRDefault="008C0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42" w:rsidRDefault="00062C42" w:rsidP="00062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2C42" w:rsidRDefault="00062C42" w:rsidP="00062C4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9B"/>
    <w:multiLevelType w:val="multilevel"/>
    <w:tmpl w:val="9A461CA6"/>
    <w:lvl w:ilvl="0">
      <w:start w:val="1"/>
      <w:numFmt w:val="decimal"/>
      <w:lvlText w:val="%1."/>
      <w:lvlJc w:val="left"/>
      <w:pPr>
        <w:ind w:left="1531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5" w:hanging="2160"/>
      </w:pPr>
      <w:rPr>
        <w:rFonts w:hint="default"/>
      </w:rPr>
    </w:lvl>
  </w:abstractNum>
  <w:abstractNum w:abstractNumId="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F5"/>
    <w:rsid w:val="00062C42"/>
    <w:rsid w:val="00285562"/>
    <w:rsid w:val="002C36E4"/>
    <w:rsid w:val="003B138F"/>
    <w:rsid w:val="00697EC5"/>
    <w:rsid w:val="006A3F90"/>
    <w:rsid w:val="006F5BF5"/>
    <w:rsid w:val="00860080"/>
    <w:rsid w:val="008969A8"/>
    <w:rsid w:val="008C0F53"/>
    <w:rsid w:val="008F6126"/>
    <w:rsid w:val="009610BA"/>
    <w:rsid w:val="00C3109B"/>
    <w:rsid w:val="00C61E55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F5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6F5BF5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F5BF5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2C4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BF5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BF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F5B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5BF5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F5B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6F5BF5"/>
    <w:pPr>
      <w:widowControl w:val="0"/>
      <w:suppressAutoHyphens/>
      <w:autoSpaceDE/>
      <w:autoSpaceDN/>
    </w:pPr>
    <w:rPr>
      <w:kern w:val="1"/>
      <w:sz w:val="32"/>
      <w:szCs w:val="32"/>
    </w:rPr>
  </w:style>
  <w:style w:type="paragraph" w:styleId="a5">
    <w:name w:val="header"/>
    <w:basedOn w:val="a"/>
    <w:link w:val="a6"/>
    <w:rsid w:val="006F5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F5BF5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6F5BF5"/>
  </w:style>
  <w:style w:type="paragraph" w:styleId="a8">
    <w:name w:val="Title"/>
    <w:basedOn w:val="a"/>
    <w:link w:val="a9"/>
    <w:uiPriority w:val="99"/>
    <w:qFormat/>
    <w:rsid w:val="006F5BF5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F5BF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6F5BF5"/>
    <w:pPr>
      <w:autoSpaceDE/>
      <w:autoSpaceDN/>
    </w:pPr>
    <w:rPr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F5BF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C42"/>
    <w:rPr>
      <w:rFonts w:ascii="Cambria" w:eastAsia="Times New Roman" w:hAnsi="Cambria" w:cs="Times New Roman"/>
      <w:b/>
      <w:bCs/>
      <w:color w:val="4F81BD"/>
      <w:sz w:val="18"/>
      <w:szCs w:val="18"/>
      <w:lang w:eastAsia="ru-RU"/>
    </w:rPr>
  </w:style>
  <w:style w:type="character" w:styleId="ac">
    <w:name w:val="Strong"/>
    <w:basedOn w:val="a0"/>
    <w:qFormat/>
    <w:rsid w:val="00062C42"/>
    <w:rPr>
      <w:b/>
      <w:bCs/>
    </w:rPr>
  </w:style>
  <w:style w:type="paragraph" w:styleId="ad">
    <w:name w:val="Body Text"/>
    <w:basedOn w:val="a"/>
    <w:link w:val="ae"/>
    <w:rsid w:val="00062C42"/>
    <w:pPr>
      <w:suppressAutoHyphens/>
      <w:autoSpaceDN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062C42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22">
    <w:name w:val="Основной текст 22"/>
    <w:basedOn w:val="a"/>
    <w:rsid w:val="00062C42"/>
    <w:pPr>
      <w:suppressAutoHyphens/>
      <w:autoSpaceDN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2022-03-23T08:06:00Z</cp:lastPrinted>
  <dcterms:created xsi:type="dcterms:W3CDTF">2022-03-24T10:43:00Z</dcterms:created>
  <dcterms:modified xsi:type="dcterms:W3CDTF">2022-03-24T10:43:00Z</dcterms:modified>
</cp:coreProperties>
</file>