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2B7" w:rsidRPr="004B67B8" w:rsidRDefault="007C42B7" w:rsidP="00675075">
      <w:pPr>
        <w:tabs>
          <w:tab w:val="left" w:pos="9071"/>
        </w:tabs>
        <w:ind w:right="-1" w:hanging="142"/>
        <w:jc w:val="center"/>
        <w:rPr>
          <w:sz w:val="36"/>
          <w:szCs w:val="36"/>
        </w:rPr>
      </w:pPr>
      <w:r w:rsidRPr="004B67B8">
        <w:rPr>
          <w:sz w:val="36"/>
          <w:szCs w:val="36"/>
        </w:rPr>
        <w:t xml:space="preserve">Администрация городского округа город Бор </w:t>
      </w:r>
    </w:p>
    <w:p w:rsidR="007C42B7" w:rsidRPr="004B67B8" w:rsidRDefault="007C42B7" w:rsidP="00675075">
      <w:pPr>
        <w:tabs>
          <w:tab w:val="left" w:pos="9071"/>
        </w:tabs>
        <w:ind w:right="-1" w:hanging="142"/>
        <w:jc w:val="center"/>
        <w:rPr>
          <w:sz w:val="36"/>
          <w:szCs w:val="36"/>
        </w:rPr>
      </w:pPr>
      <w:r w:rsidRPr="004B67B8">
        <w:rPr>
          <w:sz w:val="36"/>
          <w:szCs w:val="36"/>
        </w:rPr>
        <w:t>Нижегородской области</w:t>
      </w:r>
    </w:p>
    <w:p w:rsidR="007C42B7" w:rsidRPr="005B19E4" w:rsidRDefault="007C42B7" w:rsidP="00675075">
      <w:pPr>
        <w:tabs>
          <w:tab w:val="left" w:pos="9071"/>
        </w:tabs>
        <w:ind w:right="-1" w:hanging="142"/>
        <w:jc w:val="center"/>
        <w:rPr>
          <w:b/>
          <w:bCs/>
          <w:sz w:val="20"/>
          <w:szCs w:val="20"/>
        </w:rPr>
      </w:pPr>
    </w:p>
    <w:p w:rsidR="007C42B7" w:rsidRPr="005B19E4" w:rsidRDefault="009A5F7F" w:rsidP="00675075">
      <w:pPr>
        <w:tabs>
          <w:tab w:val="left" w:pos="9071"/>
        </w:tabs>
        <w:ind w:right="-1" w:hanging="142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7C42B7" w:rsidRPr="004B67B8" w:rsidRDefault="007C42B7" w:rsidP="004B67B8">
      <w:pPr>
        <w:tabs>
          <w:tab w:val="left" w:pos="9071"/>
        </w:tabs>
        <w:spacing w:line="360" w:lineRule="auto"/>
        <w:ind w:left="142" w:hanging="142"/>
        <w:jc w:val="center"/>
        <w:rPr>
          <w:sz w:val="32"/>
          <w:szCs w:val="32"/>
        </w:rPr>
      </w:pPr>
    </w:p>
    <w:p w:rsidR="007C42B7" w:rsidRDefault="007C42B7" w:rsidP="00675075">
      <w:pPr>
        <w:rPr>
          <w:color w:val="000000"/>
          <w:sz w:val="24"/>
          <w:szCs w:val="24"/>
        </w:rPr>
      </w:pPr>
      <w:r>
        <w:rPr>
          <w:color w:val="000000"/>
        </w:rPr>
        <w:t xml:space="preserve">От  </w:t>
      </w:r>
      <w:r w:rsidR="00EA2F27">
        <w:rPr>
          <w:color w:val="000000"/>
        </w:rPr>
        <w:t xml:space="preserve"> </w:t>
      </w:r>
      <w:r w:rsidR="008B6075">
        <w:rPr>
          <w:color w:val="000000"/>
        </w:rPr>
        <w:t xml:space="preserve">  </w:t>
      </w:r>
      <w:r>
        <w:rPr>
          <w:color w:val="000000"/>
        </w:rPr>
        <w:t>.</w:t>
      </w:r>
      <w:r w:rsidR="00576904">
        <w:rPr>
          <w:color w:val="000000"/>
        </w:rPr>
        <w:t>0</w:t>
      </w:r>
      <w:r w:rsidR="00857BC4">
        <w:rPr>
          <w:color w:val="000000"/>
        </w:rPr>
        <w:t>8</w:t>
      </w:r>
      <w:r>
        <w:rPr>
          <w:color w:val="000000"/>
        </w:rPr>
        <w:t>.202</w:t>
      </w:r>
      <w:r w:rsidR="00576904">
        <w:rPr>
          <w:color w:val="000000"/>
        </w:rPr>
        <w:t>3</w:t>
      </w:r>
      <w:r>
        <w:rPr>
          <w:color w:val="000000"/>
        </w:rPr>
        <w:t xml:space="preserve">                                                                                                №         </w:t>
      </w:r>
    </w:p>
    <w:p w:rsidR="007C42B7" w:rsidRDefault="007C42B7" w:rsidP="00675075">
      <w:pPr>
        <w:ind w:right="2835"/>
        <w:rPr>
          <w:color w:val="000000"/>
          <w:sz w:val="24"/>
          <w:szCs w:val="24"/>
        </w:rPr>
      </w:pPr>
    </w:p>
    <w:p w:rsidR="005D225A" w:rsidRDefault="007C42B7" w:rsidP="005D225A">
      <w:pPr>
        <w:ind w:right="-2"/>
        <w:jc w:val="center"/>
        <w:rPr>
          <w:b/>
        </w:rPr>
      </w:pPr>
      <w:r w:rsidRPr="005D225A">
        <w:rPr>
          <w:b/>
        </w:rPr>
        <w:t>О</w:t>
      </w:r>
      <w:r w:rsidR="00095ECA" w:rsidRPr="005D225A">
        <w:rPr>
          <w:b/>
        </w:rPr>
        <w:t>б утверждении</w:t>
      </w:r>
      <w:r w:rsidR="005D225A" w:rsidRPr="005D225A">
        <w:rPr>
          <w:b/>
        </w:rPr>
        <w:t xml:space="preserve"> </w:t>
      </w:r>
    </w:p>
    <w:p w:rsidR="00FD36BF" w:rsidRDefault="00301117" w:rsidP="00FD36BF">
      <w:pPr>
        <w:ind w:right="-2"/>
        <w:jc w:val="center"/>
        <w:rPr>
          <w:b/>
        </w:rPr>
      </w:pPr>
      <w:r>
        <w:rPr>
          <w:b/>
        </w:rPr>
        <w:t>Положения о п</w:t>
      </w:r>
      <w:r w:rsidR="00FD36BF">
        <w:rPr>
          <w:b/>
        </w:rPr>
        <w:t>орядк</w:t>
      </w:r>
      <w:r>
        <w:rPr>
          <w:b/>
        </w:rPr>
        <w:t>е</w:t>
      </w:r>
      <w:r w:rsidR="00FD36BF">
        <w:rPr>
          <w:b/>
        </w:rPr>
        <w:t xml:space="preserve"> принятия решений о признании </w:t>
      </w:r>
    </w:p>
    <w:p w:rsidR="00FD36BF" w:rsidRDefault="00FD36BF" w:rsidP="00FD36BF">
      <w:pPr>
        <w:ind w:right="-2"/>
        <w:jc w:val="center"/>
        <w:rPr>
          <w:b/>
        </w:rPr>
      </w:pPr>
      <w:r>
        <w:rPr>
          <w:b/>
        </w:rPr>
        <w:t xml:space="preserve">безнадежной к взысканию задолженности по платежам в бюджет </w:t>
      </w:r>
    </w:p>
    <w:p w:rsidR="00301117" w:rsidRDefault="00FD36BF" w:rsidP="00FD36BF">
      <w:pPr>
        <w:ind w:right="-2"/>
        <w:jc w:val="center"/>
        <w:rPr>
          <w:b/>
        </w:rPr>
      </w:pPr>
      <w:r>
        <w:rPr>
          <w:b/>
        </w:rPr>
        <w:t>городского округа город Бор Нижегородской области</w:t>
      </w:r>
      <w:r w:rsidR="00630A66">
        <w:rPr>
          <w:b/>
        </w:rPr>
        <w:t xml:space="preserve">, </w:t>
      </w:r>
    </w:p>
    <w:p w:rsidR="00301117" w:rsidRDefault="00630A66" w:rsidP="00FD36BF">
      <w:pPr>
        <w:ind w:right="-2"/>
        <w:jc w:val="center"/>
        <w:rPr>
          <w:b/>
        </w:rPr>
      </w:pPr>
      <w:r>
        <w:rPr>
          <w:b/>
        </w:rPr>
        <w:t xml:space="preserve">главным </w:t>
      </w:r>
      <w:proofErr w:type="gramStart"/>
      <w:r>
        <w:rPr>
          <w:b/>
        </w:rPr>
        <w:t>администратором</w:t>
      </w:r>
      <w:proofErr w:type="gramEnd"/>
      <w:r>
        <w:rPr>
          <w:b/>
        </w:rPr>
        <w:t xml:space="preserve"> которых является </w:t>
      </w:r>
    </w:p>
    <w:p w:rsidR="00D0318B" w:rsidRDefault="00DE3314" w:rsidP="00FD36BF">
      <w:pPr>
        <w:ind w:right="-2"/>
        <w:jc w:val="center"/>
        <w:rPr>
          <w:b/>
        </w:rPr>
      </w:pPr>
      <w:r>
        <w:rPr>
          <w:b/>
        </w:rPr>
        <w:t>а</w:t>
      </w:r>
      <w:r w:rsidR="00630A66">
        <w:rPr>
          <w:b/>
        </w:rPr>
        <w:t>дминистрация городского округа город Бор Нижегородской области</w:t>
      </w:r>
      <w:r w:rsidR="00FD36BF">
        <w:rPr>
          <w:b/>
        </w:rPr>
        <w:t xml:space="preserve"> </w:t>
      </w:r>
    </w:p>
    <w:p w:rsidR="00851131" w:rsidRDefault="00851131" w:rsidP="00675075">
      <w:pPr>
        <w:ind w:right="2835"/>
      </w:pPr>
    </w:p>
    <w:p w:rsidR="006E2850" w:rsidRDefault="00630A66" w:rsidP="00C97A1B">
      <w:pPr>
        <w:adjustRightInd w:val="0"/>
        <w:spacing w:line="360" w:lineRule="auto"/>
        <w:ind w:firstLine="567"/>
        <w:jc w:val="both"/>
      </w:pPr>
      <w:proofErr w:type="gramStart"/>
      <w:r w:rsidRPr="00630A66">
        <w:t xml:space="preserve">В целях реализации статьи 47.2 Бюджетного кодекса Российской Федерации и в соответствии с Постановлением Правительства Российской Федерации от 06.05.2016 N 393 "Об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Федерации" </w:t>
      </w:r>
      <w:r w:rsidR="005D225A">
        <w:rPr>
          <w:rFonts w:eastAsia="Calibri"/>
        </w:rPr>
        <w:t xml:space="preserve">администрация городского округа г.Бор </w:t>
      </w:r>
      <w:r w:rsidR="005D225A" w:rsidRPr="005D225A">
        <w:rPr>
          <w:rFonts w:eastAsia="Calibri"/>
          <w:b/>
        </w:rPr>
        <w:t>постановляет</w:t>
      </w:r>
      <w:r w:rsidR="00DF4195">
        <w:rPr>
          <w:rFonts w:eastAsia="Calibri"/>
        </w:rPr>
        <w:t>:</w:t>
      </w:r>
      <w:proofErr w:type="gramEnd"/>
    </w:p>
    <w:p w:rsidR="00304071" w:rsidRDefault="00630A66" w:rsidP="00836ADE">
      <w:pPr>
        <w:numPr>
          <w:ilvl w:val="0"/>
          <w:numId w:val="1"/>
        </w:numPr>
        <w:tabs>
          <w:tab w:val="left" w:pos="0"/>
        </w:tabs>
        <w:spacing w:line="360" w:lineRule="auto"/>
        <w:ind w:left="0" w:firstLine="567"/>
        <w:jc w:val="both"/>
      </w:pPr>
      <w:r w:rsidRPr="00630A66">
        <w:t xml:space="preserve">Утвердить </w:t>
      </w:r>
      <w:r w:rsidR="00A841D4">
        <w:t xml:space="preserve">прилагаемое </w:t>
      </w:r>
      <w:r w:rsidR="00301117">
        <w:t xml:space="preserve">Положение о </w:t>
      </w:r>
      <w:proofErr w:type="gramStart"/>
      <w:r w:rsidR="00301117">
        <w:t>порядке</w:t>
      </w:r>
      <w:proofErr w:type="gramEnd"/>
      <w:r w:rsidR="00301117">
        <w:t xml:space="preserve"> принятия решений </w:t>
      </w:r>
      <w:r w:rsidRPr="00630A66">
        <w:t>о признании безнадежной к взысканию задолженности по платежам в бюджет</w:t>
      </w:r>
      <w:r w:rsidR="008F4A4D">
        <w:t xml:space="preserve"> городского округа город Бор Нижегородской области</w:t>
      </w:r>
      <w:r w:rsidR="008A22EA">
        <w:t xml:space="preserve">, главным администратором которых является </w:t>
      </w:r>
      <w:r w:rsidR="00DE3314">
        <w:t>а</w:t>
      </w:r>
      <w:r w:rsidR="008A22EA">
        <w:t>дминистрация городского округа город Бор Нижегородской области</w:t>
      </w:r>
      <w:r w:rsidR="008F4A4D" w:rsidRPr="008F4A4D">
        <w:t>.</w:t>
      </w:r>
    </w:p>
    <w:p w:rsidR="008A22EA" w:rsidRDefault="008A22EA" w:rsidP="00836ADE">
      <w:pPr>
        <w:numPr>
          <w:ilvl w:val="0"/>
          <w:numId w:val="1"/>
        </w:numPr>
        <w:adjustRightInd w:val="0"/>
        <w:spacing w:line="360" w:lineRule="auto"/>
        <w:ind w:left="0" w:firstLine="567"/>
        <w:jc w:val="both"/>
      </w:pPr>
      <w:r w:rsidRPr="00F72126">
        <w:t xml:space="preserve">Общему отделу администрации городского округа г. Бор </w:t>
      </w:r>
      <w:r>
        <w:t xml:space="preserve">                        </w:t>
      </w:r>
      <w:r w:rsidRPr="00F72126">
        <w:t>(Е.А. Копцова) обеспечить опубликование настоящего постановления в газете «БОР сегодня», сетевом издании «</w:t>
      </w:r>
      <w:proofErr w:type="spellStart"/>
      <w:r w:rsidRPr="00F72126">
        <w:t>Бор</w:t>
      </w:r>
      <w:r>
        <w:t>-</w:t>
      </w:r>
      <w:r w:rsidRPr="00F72126">
        <w:t>о</w:t>
      </w:r>
      <w:r>
        <w:t>ф</w:t>
      </w:r>
      <w:r w:rsidRPr="00F72126">
        <w:t>фициал</w:t>
      </w:r>
      <w:proofErr w:type="spellEnd"/>
      <w:r w:rsidRPr="00F72126">
        <w:t xml:space="preserve">» и размещение на сайте </w:t>
      </w:r>
      <w:hyperlink r:id="rId5" w:history="1">
        <w:r w:rsidRPr="00F14373">
          <w:rPr>
            <w:rStyle w:val="ac"/>
            <w:color w:val="000000"/>
          </w:rPr>
          <w:t>www.borcity.ru</w:t>
        </w:r>
      </w:hyperlink>
      <w:r w:rsidRPr="00F14373">
        <w:rPr>
          <w:color w:val="000000"/>
        </w:rPr>
        <w:t>.</w:t>
      </w:r>
    </w:p>
    <w:p w:rsidR="00CC69E4" w:rsidRDefault="00CC69E4" w:rsidP="00F14373">
      <w:pPr>
        <w:adjustRightInd w:val="0"/>
        <w:spacing w:line="360" w:lineRule="auto"/>
        <w:ind w:left="1134"/>
        <w:jc w:val="both"/>
      </w:pPr>
    </w:p>
    <w:p w:rsidR="00DA530D" w:rsidRDefault="007C42B7" w:rsidP="00675075">
      <w:pPr>
        <w:rPr>
          <w:color w:val="000000"/>
        </w:rPr>
      </w:pPr>
      <w:r>
        <w:rPr>
          <w:color w:val="000000"/>
        </w:rPr>
        <w:t xml:space="preserve">Глава местного самоуправления                                                        А.В.Боровский    </w:t>
      </w:r>
    </w:p>
    <w:p w:rsidR="00DA530D" w:rsidRDefault="00DA530D" w:rsidP="00675075">
      <w:pPr>
        <w:rPr>
          <w:color w:val="000000"/>
        </w:rPr>
      </w:pPr>
    </w:p>
    <w:p w:rsidR="005D225A" w:rsidRDefault="00983986" w:rsidP="00983986">
      <w:pPr>
        <w:adjustRightInd w:val="0"/>
        <w:jc w:val="center"/>
        <w:outlineLvl w:val="0"/>
      </w:pPr>
      <w:r>
        <w:t xml:space="preserve">            </w:t>
      </w:r>
    </w:p>
    <w:p w:rsidR="006F72A4" w:rsidRDefault="006F72A4" w:rsidP="00983986">
      <w:pPr>
        <w:adjustRightInd w:val="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6F72A4" w:rsidRDefault="006F72A4" w:rsidP="00983986">
      <w:pPr>
        <w:adjustRightInd w:val="0"/>
        <w:jc w:val="right"/>
        <w:outlineLvl w:val="0"/>
        <w:rPr>
          <w:sz w:val="24"/>
          <w:szCs w:val="24"/>
        </w:rPr>
      </w:pPr>
    </w:p>
    <w:p w:rsidR="006F72A4" w:rsidRDefault="006F72A4" w:rsidP="00983986">
      <w:pPr>
        <w:adjustRightInd w:val="0"/>
        <w:jc w:val="right"/>
        <w:outlineLvl w:val="0"/>
        <w:rPr>
          <w:sz w:val="24"/>
          <w:szCs w:val="24"/>
        </w:rPr>
      </w:pPr>
    </w:p>
    <w:p w:rsidR="006F72A4" w:rsidRDefault="006F72A4" w:rsidP="00983986">
      <w:pPr>
        <w:adjustRightInd w:val="0"/>
        <w:jc w:val="right"/>
        <w:outlineLvl w:val="0"/>
        <w:rPr>
          <w:sz w:val="24"/>
          <w:szCs w:val="24"/>
        </w:rPr>
      </w:pPr>
    </w:p>
    <w:p w:rsidR="006F72A4" w:rsidRDefault="006F72A4" w:rsidP="00983986">
      <w:pPr>
        <w:adjustRightInd w:val="0"/>
        <w:jc w:val="right"/>
        <w:outlineLvl w:val="0"/>
        <w:rPr>
          <w:sz w:val="24"/>
          <w:szCs w:val="24"/>
        </w:rPr>
      </w:pPr>
    </w:p>
    <w:p w:rsidR="006F72A4" w:rsidRDefault="006F72A4" w:rsidP="00983986">
      <w:pPr>
        <w:adjustRightInd w:val="0"/>
        <w:jc w:val="right"/>
        <w:outlineLvl w:val="0"/>
        <w:rPr>
          <w:sz w:val="24"/>
          <w:szCs w:val="24"/>
        </w:rPr>
      </w:pPr>
    </w:p>
    <w:p w:rsidR="00983986" w:rsidRPr="00B80CF2" w:rsidRDefault="00983986" w:rsidP="00983986">
      <w:pPr>
        <w:adjustRightInd w:val="0"/>
        <w:jc w:val="right"/>
        <w:outlineLvl w:val="0"/>
        <w:rPr>
          <w:sz w:val="24"/>
          <w:szCs w:val="24"/>
        </w:rPr>
      </w:pPr>
      <w:r w:rsidRPr="00B80CF2">
        <w:rPr>
          <w:sz w:val="24"/>
          <w:szCs w:val="24"/>
        </w:rPr>
        <w:lastRenderedPageBreak/>
        <w:t xml:space="preserve">Утверждено </w:t>
      </w:r>
    </w:p>
    <w:p w:rsidR="00983986" w:rsidRPr="00B80CF2" w:rsidRDefault="00766053" w:rsidP="00983986">
      <w:pPr>
        <w:adjustRightInd w:val="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постановлением</w:t>
      </w:r>
      <w:r w:rsidR="00983986" w:rsidRPr="00B80CF2">
        <w:rPr>
          <w:sz w:val="24"/>
          <w:szCs w:val="24"/>
        </w:rPr>
        <w:t xml:space="preserve">  администрации </w:t>
      </w:r>
    </w:p>
    <w:p w:rsidR="00983986" w:rsidRPr="00B80CF2" w:rsidRDefault="004E626D" w:rsidP="00983986">
      <w:pPr>
        <w:adjustRightInd w:val="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г</w:t>
      </w:r>
      <w:r w:rsidR="00983986" w:rsidRPr="00B80CF2">
        <w:rPr>
          <w:sz w:val="24"/>
          <w:szCs w:val="24"/>
        </w:rPr>
        <w:t>ородского округа г.Бор</w:t>
      </w:r>
    </w:p>
    <w:p w:rsidR="00983986" w:rsidRPr="00B80CF2" w:rsidRDefault="00983986" w:rsidP="00983986">
      <w:pPr>
        <w:adjustRightInd w:val="0"/>
        <w:jc w:val="right"/>
        <w:outlineLvl w:val="0"/>
        <w:rPr>
          <w:sz w:val="24"/>
          <w:szCs w:val="24"/>
        </w:rPr>
      </w:pPr>
      <w:r w:rsidRPr="00B80CF2">
        <w:rPr>
          <w:sz w:val="24"/>
          <w:szCs w:val="24"/>
        </w:rPr>
        <w:t xml:space="preserve">от </w:t>
      </w:r>
      <w:r w:rsidR="004E626D">
        <w:rPr>
          <w:sz w:val="24"/>
          <w:szCs w:val="24"/>
        </w:rPr>
        <w:t xml:space="preserve">   </w:t>
      </w:r>
      <w:r w:rsidRPr="00B80CF2">
        <w:rPr>
          <w:sz w:val="24"/>
          <w:szCs w:val="24"/>
        </w:rPr>
        <w:t>.</w:t>
      </w:r>
      <w:r w:rsidR="00676CAA">
        <w:rPr>
          <w:sz w:val="24"/>
          <w:szCs w:val="24"/>
        </w:rPr>
        <w:t>0</w:t>
      </w:r>
      <w:r w:rsidR="00857BC4">
        <w:rPr>
          <w:sz w:val="24"/>
          <w:szCs w:val="24"/>
        </w:rPr>
        <w:t>8</w:t>
      </w:r>
      <w:r w:rsidRPr="00B80CF2">
        <w:rPr>
          <w:sz w:val="24"/>
          <w:szCs w:val="24"/>
        </w:rPr>
        <w:t>.202</w:t>
      </w:r>
      <w:r w:rsidR="00676CAA">
        <w:rPr>
          <w:sz w:val="24"/>
          <w:szCs w:val="24"/>
        </w:rPr>
        <w:t>3</w:t>
      </w:r>
      <w:r w:rsidRPr="00B80CF2">
        <w:rPr>
          <w:sz w:val="24"/>
          <w:szCs w:val="24"/>
        </w:rPr>
        <w:t xml:space="preserve">г. №   </w:t>
      </w:r>
    </w:p>
    <w:p w:rsidR="00043EA4" w:rsidRDefault="00043EA4" w:rsidP="00404471">
      <w:pPr>
        <w:ind w:right="-2"/>
        <w:jc w:val="center"/>
        <w:rPr>
          <w:b/>
        </w:rPr>
      </w:pPr>
    </w:p>
    <w:p w:rsidR="00404471" w:rsidRDefault="00404471" w:rsidP="00404471">
      <w:pPr>
        <w:ind w:right="-2"/>
        <w:jc w:val="center"/>
        <w:rPr>
          <w:b/>
        </w:rPr>
      </w:pPr>
      <w:r>
        <w:rPr>
          <w:b/>
        </w:rPr>
        <w:t xml:space="preserve">Положение о порядке принятия решений о признании </w:t>
      </w:r>
    </w:p>
    <w:p w:rsidR="00404471" w:rsidRDefault="00404471" w:rsidP="00404471">
      <w:pPr>
        <w:ind w:right="-2"/>
        <w:jc w:val="center"/>
        <w:rPr>
          <w:b/>
        </w:rPr>
      </w:pPr>
      <w:r>
        <w:rPr>
          <w:b/>
        </w:rPr>
        <w:t xml:space="preserve">безнадежной к взысканию задолженности по платежам в бюджет </w:t>
      </w:r>
    </w:p>
    <w:p w:rsidR="00404471" w:rsidRDefault="00404471" w:rsidP="00404471">
      <w:pPr>
        <w:ind w:right="-2"/>
        <w:jc w:val="center"/>
        <w:rPr>
          <w:b/>
        </w:rPr>
      </w:pPr>
      <w:r>
        <w:rPr>
          <w:b/>
        </w:rPr>
        <w:t xml:space="preserve">городского округа город Бор Нижегородской области, </w:t>
      </w:r>
    </w:p>
    <w:p w:rsidR="00404471" w:rsidRDefault="00404471" w:rsidP="00404471">
      <w:pPr>
        <w:ind w:right="-2"/>
        <w:jc w:val="center"/>
        <w:rPr>
          <w:b/>
        </w:rPr>
      </w:pPr>
      <w:r>
        <w:rPr>
          <w:b/>
        </w:rPr>
        <w:t xml:space="preserve">главным </w:t>
      </w:r>
      <w:proofErr w:type="gramStart"/>
      <w:r>
        <w:rPr>
          <w:b/>
        </w:rPr>
        <w:t>администратором</w:t>
      </w:r>
      <w:proofErr w:type="gramEnd"/>
      <w:r>
        <w:rPr>
          <w:b/>
        </w:rPr>
        <w:t xml:space="preserve"> которых является </w:t>
      </w:r>
    </w:p>
    <w:p w:rsidR="00DE3314" w:rsidRDefault="00857BC4" w:rsidP="00404471">
      <w:pPr>
        <w:ind w:right="-2"/>
        <w:jc w:val="center"/>
        <w:rPr>
          <w:b/>
        </w:rPr>
      </w:pPr>
      <w:r>
        <w:rPr>
          <w:b/>
        </w:rPr>
        <w:t>а</w:t>
      </w:r>
      <w:r w:rsidR="00404471">
        <w:rPr>
          <w:b/>
        </w:rPr>
        <w:t>дминистрация городского округа город Бор Нижегородской области</w:t>
      </w:r>
    </w:p>
    <w:p w:rsidR="00404471" w:rsidRDefault="00DE3314" w:rsidP="00404471">
      <w:pPr>
        <w:ind w:right="-2"/>
        <w:jc w:val="center"/>
        <w:rPr>
          <w:b/>
        </w:rPr>
      </w:pPr>
      <w:r>
        <w:rPr>
          <w:b/>
        </w:rPr>
        <w:t>(далее – Положение)</w:t>
      </w:r>
      <w:r w:rsidR="00404471">
        <w:rPr>
          <w:b/>
        </w:rPr>
        <w:t xml:space="preserve">. </w:t>
      </w:r>
    </w:p>
    <w:p w:rsidR="00983986" w:rsidRDefault="00983986" w:rsidP="00983986">
      <w:pPr>
        <w:adjustRightInd w:val="0"/>
        <w:jc w:val="center"/>
        <w:outlineLvl w:val="1"/>
      </w:pPr>
    </w:p>
    <w:p w:rsidR="008958F6" w:rsidRPr="00AE7C0F" w:rsidRDefault="00983986" w:rsidP="00836ADE">
      <w:pPr>
        <w:numPr>
          <w:ilvl w:val="0"/>
          <w:numId w:val="2"/>
        </w:numPr>
        <w:adjustRightInd w:val="0"/>
        <w:spacing w:line="360" w:lineRule="auto"/>
        <w:jc w:val="center"/>
        <w:outlineLvl w:val="1"/>
        <w:rPr>
          <w:b/>
        </w:rPr>
      </w:pPr>
      <w:r w:rsidRPr="00AE7C0F">
        <w:rPr>
          <w:b/>
        </w:rPr>
        <w:t>О</w:t>
      </w:r>
      <w:r w:rsidR="00AE7C0F" w:rsidRPr="00AE7C0F">
        <w:rPr>
          <w:b/>
        </w:rPr>
        <w:t>бщие положения.</w:t>
      </w:r>
    </w:p>
    <w:p w:rsidR="00043EA4" w:rsidRDefault="00043EA4" w:rsidP="00836ADE">
      <w:pPr>
        <w:numPr>
          <w:ilvl w:val="1"/>
          <w:numId w:val="2"/>
        </w:numPr>
        <w:adjustRightInd w:val="0"/>
        <w:spacing w:line="360" w:lineRule="auto"/>
        <w:ind w:left="0" w:firstLine="360"/>
        <w:jc w:val="both"/>
        <w:rPr>
          <w:rFonts w:eastAsia="Calibri"/>
        </w:rPr>
      </w:pPr>
      <w:proofErr w:type="gramStart"/>
      <w:r>
        <w:rPr>
          <w:rFonts w:eastAsia="Calibri"/>
        </w:rPr>
        <w:t xml:space="preserve">Настоящее Положение определяет порядок принятия </w:t>
      </w:r>
      <w:r w:rsidR="00DE3314">
        <w:rPr>
          <w:rFonts w:eastAsia="Calibri"/>
        </w:rPr>
        <w:t>а</w:t>
      </w:r>
      <w:r w:rsidR="002D3573">
        <w:t>дминистрацией городского округа город Бор Нижегородской области</w:t>
      </w:r>
      <w:r w:rsidR="002D3573">
        <w:rPr>
          <w:rFonts w:eastAsia="Calibri"/>
        </w:rPr>
        <w:t xml:space="preserve"> и ее подведомственными муниципальными казенными учреждениями, являющимися администраторами доходов бюджета городского округа город Бор Нижегородской области (далее – Администраторы доходов бюджета) </w:t>
      </w:r>
      <w:r>
        <w:rPr>
          <w:rFonts w:eastAsia="Calibri"/>
        </w:rPr>
        <w:t xml:space="preserve">решений о признании безнадежной к взысканию задолженности по платежам в бюджет городского округа город Бор Нижегородской области (далее – Задолженность), главным администратором которых является </w:t>
      </w:r>
      <w:r w:rsidR="00DE3314">
        <w:rPr>
          <w:rFonts w:eastAsia="Calibri"/>
        </w:rPr>
        <w:t>а</w:t>
      </w:r>
      <w:r>
        <w:t>дминистрация городского округа город Бор</w:t>
      </w:r>
      <w:proofErr w:type="gramEnd"/>
      <w:r>
        <w:t xml:space="preserve"> Нижегородской области</w:t>
      </w:r>
      <w:r w:rsidR="002D3573">
        <w:t>.</w:t>
      </w:r>
    </w:p>
    <w:p w:rsidR="00043EA4" w:rsidRDefault="00043EA4" w:rsidP="00836ADE">
      <w:pPr>
        <w:numPr>
          <w:ilvl w:val="1"/>
          <w:numId w:val="2"/>
        </w:numPr>
        <w:adjustRightInd w:val="0"/>
        <w:spacing w:line="360" w:lineRule="auto"/>
        <w:ind w:left="0" w:firstLine="360"/>
        <w:jc w:val="both"/>
        <w:rPr>
          <w:rFonts w:eastAsia="Calibri"/>
        </w:rPr>
      </w:pPr>
      <w:r>
        <w:rPr>
          <w:rFonts w:eastAsia="Calibri"/>
        </w:rPr>
        <w:t>Задолженность признается безнадежной к взысканию в следующих случаях:</w:t>
      </w:r>
    </w:p>
    <w:p w:rsidR="00043EA4" w:rsidRDefault="00043EA4" w:rsidP="00AE7C0F">
      <w:pPr>
        <w:adjustRightInd w:val="0"/>
        <w:spacing w:line="360" w:lineRule="auto"/>
        <w:ind w:firstLine="360"/>
        <w:jc w:val="both"/>
        <w:rPr>
          <w:rFonts w:eastAsia="Calibri"/>
        </w:rPr>
      </w:pPr>
      <w:r>
        <w:rPr>
          <w:rFonts w:eastAsia="Calibri"/>
        </w:rPr>
        <w:t>а)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043EA4" w:rsidRDefault="00043EA4" w:rsidP="00AE7C0F">
      <w:pPr>
        <w:adjustRightInd w:val="0"/>
        <w:spacing w:line="360" w:lineRule="auto"/>
        <w:ind w:firstLine="360"/>
        <w:jc w:val="both"/>
        <w:rPr>
          <w:rFonts w:eastAsia="Calibri"/>
        </w:rPr>
      </w:pPr>
      <w:r>
        <w:rPr>
          <w:rFonts w:eastAsia="Calibri"/>
        </w:rPr>
        <w:t xml:space="preserve">б) признания банкротом индивидуального предпринимателя - плательщика платежей в бюджет в соответствии с Федеральным </w:t>
      </w:r>
      <w:hyperlink r:id="rId6" w:history="1">
        <w:r w:rsidRPr="00043EA4">
          <w:rPr>
            <w:rFonts w:eastAsia="Calibri"/>
          </w:rPr>
          <w:t>законом</w:t>
        </w:r>
      </w:hyperlink>
      <w:r>
        <w:rPr>
          <w:rFonts w:eastAsia="Calibri"/>
        </w:rPr>
        <w:t xml:space="preserve"> от 26 октября 2002 года N 127-ФЗ "О несостоятельности (банкротстве)" - в части задолженности по платежам в бюджет, не погашенной по причине недостаточности имущества должника;</w:t>
      </w:r>
    </w:p>
    <w:p w:rsidR="00043EA4" w:rsidRDefault="00043EA4" w:rsidP="00AE7C0F">
      <w:pPr>
        <w:adjustRightInd w:val="0"/>
        <w:spacing w:line="360" w:lineRule="auto"/>
        <w:ind w:firstLine="360"/>
        <w:jc w:val="both"/>
        <w:rPr>
          <w:rFonts w:eastAsia="Calibri"/>
        </w:rPr>
      </w:pPr>
      <w:r>
        <w:rPr>
          <w:rFonts w:eastAsia="Calibri"/>
        </w:rPr>
        <w:t xml:space="preserve">в) признания банкротом гражданина, не являющегося индивидуальным предпринимателем, в соответствии с Федеральным </w:t>
      </w:r>
      <w:hyperlink r:id="rId7" w:history="1">
        <w:r w:rsidRPr="00043EA4">
          <w:rPr>
            <w:rFonts w:eastAsia="Calibri"/>
          </w:rPr>
          <w:t>законом</w:t>
        </w:r>
      </w:hyperlink>
      <w:r>
        <w:rPr>
          <w:rFonts w:eastAsia="Calibri"/>
        </w:rPr>
        <w:t xml:space="preserve"> от 26 октября 2002 года N 127-ФЗ "О несостоятельности (банкротстве)" - в части задолженности по </w:t>
      </w:r>
      <w:r>
        <w:rPr>
          <w:rFonts w:eastAsia="Calibri"/>
        </w:rPr>
        <w:lastRenderedPageBreak/>
        <w:t>платежам в бюджет, не погашенной после завершения расчетов с кредиторами в соответствии с указанным Федеральным законом;</w:t>
      </w:r>
    </w:p>
    <w:p w:rsidR="00043EA4" w:rsidRDefault="00043EA4" w:rsidP="00AE7C0F">
      <w:pPr>
        <w:adjustRightInd w:val="0"/>
        <w:spacing w:line="360" w:lineRule="auto"/>
        <w:ind w:firstLine="360"/>
        <w:jc w:val="both"/>
        <w:rPr>
          <w:rFonts w:eastAsia="Calibri"/>
        </w:rPr>
      </w:pPr>
      <w:r>
        <w:rPr>
          <w:rFonts w:eastAsia="Calibri"/>
        </w:rPr>
        <w:t>г)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043EA4" w:rsidRDefault="00043EA4" w:rsidP="00AE7C0F">
      <w:pPr>
        <w:adjustRightInd w:val="0"/>
        <w:spacing w:line="360" w:lineRule="auto"/>
        <w:ind w:firstLine="360"/>
        <w:jc w:val="both"/>
        <w:rPr>
          <w:rFonts w:eastAsia="Calibri"/>
        </w:rPr>
      </w:pPr>
      <w:proofErr w:type="spellStart"/>
      <w:r>
        <w:rPr>
          <w:rFonts w:eastAsia="Calibri"/>
        </w:rPr>
        <w:t>д</w:t>
      </w:r>
      <w:proofErr w:type="spellEnd"/>
      <w:r>
        <w:rPr>
          <w:rFonts w:eastAsia="Calibri"/>
        </w:rPr>
        <w:t>) 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043EA4" w:rsidRDefault="00043EA4" w:rsidP="00AE7C0F">
      <w:pPr>
        <w:adjustRightInd w:val="0"/>
        <w:spacing w:line="360" w:lineRule="auto"/>
        <w:ind w:firstLine="360"/>
        <w:jc w:val="both"/>
        <w:rPr>
          <w:rFonts w:eastAsia="Calibri"/>
        </w:rPr>
      </w:pPr>
      <w:proofErr w:type="gramStart"/>
      <w:r>
        <w:rPr>
          <w:rFonts w:eastAsia="Calibri"/>
        </w:rPr>
        <w:t xml:space="preserve">е)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</w:t>
      </w:r>
      <w:hyperlink r:id="rId8" w:history="1">
        <w:r w:rsidRPr="00043EA4">
          <w:rPr>
            <w:rFonts w:eastAsia="Calibri"/>
          </w:rPr>
          <w:t>пунктом 3</w:t>
        </w:r>
      </w:hyperlink>
      <w:r>
        <w:rPr>
          <w:rFonts w:eastAsia="Calibri"/>
        </w:rPr>
        <w:t xml:space="preserve"> или </w:t>
      </w:r>
      <w:hyperlink r:id="rId9" w:history="1">
        <w:r w:rsidRPr="00043EA4">
          <w:rPr>
            <w:rFonts w:eastAsia="Calibri"/>
          </w:rPr>
          <w:t>4 части 1 статьи 46</w:t>
        </w:r>
      </w:hyperlink>
      <w:r>
        <w:rPr>
          <w:rFonts w:eastAsia="Calibri"/>
        </w:rPr>
        <w:t xml:space="preserve"> Федерального закона от 2 октября 2007 года N 229-ФЗ "Об исполнительном производстве", если с даты образования задолженности по платежам в бюджет прошло более пяти лет, в следующих случаях:</w:t>
      </w:r>
      <w:proofErr w:type="gramEnd"/>
    </w:p>
    <w:p w:rsidR="00043EA4" w:rsidRDefault="00043EA4" w:rsidP="00AE7C0F">
      <w:pPr>
        <w:adjustRightInd w:val="0"/>
        <w:spacing w:line="360" w:lineRule="auto"/>
        <w:ind w:firstLine="360"/>
        <w:jc w:val="both"/>
        <w:rPr>
          <w:rFonts w:eastAsia="Calibri"/>
        </w:rPr>
      </w:pPr>
      <w:r>
        <w:rPr>
          <w:rFonts w:eastAsia="Calibri"/>
        </w:rPr>
        <w:t>- 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043EA4" w:rsidRDefault="00043EA4" w:rsidP="00AE7C0F">
      <w:pPr>
        <w:adjustRightInd w:val="0"/>
        <w:spacing w:line="360" w:lineRule="auto"/>
        <w:ind w:firstLine="426"/>
        <w:jc w:val="both"/>
        <w:rPr>
          <w:rFonts w:eastAsia="Calibri"/>
        </w:rPr>
      </w:pPr>
      <w:r>
        <w:rPr>
          <w:rFonts w:eastAsia="Calibri"/>
        </w:rPr>
        <w:t>- 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043EA4" w:rsidRDefault="00043EA4" w:rsidP="00AE7C0F">
      <w:pPr>
        <w:adjustRightInd w:val="0"/>
        <w:spacing w:line="360" w:lineRule="auto"/>
        <w:ind w:firstLine="360"/>
        <w:jc w:val="both"/>
        <w:rPr>
          <w:rFonts w:eastAsia="Calibri"/>
        </w:rPr>
      </w:pPr>
      <w:r>
        <w:rPr>
          <w:rFonts w:eastAsia="Calibri"/>
        </w:rPr>
        <w:t xml:space="preserve">ж) 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>
        <w:rPr>
          <w:rFonts w:eastAsia="Calibri"/>
        </w:rPr>
        <w:t>наличия</w:t>
      </w:r>
      <w:proofErr w:type="gramEnd"/>
      <w:r>
        <w:rPr>
          <w:rFonts w:eastAsia="Calibri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0" w:history="1">
        <w:r w:rsidRPr="00043EA4">
          <w:rPr>
            <w:rFonts w:eastAsia="Calibri"/>
          </w:rPr>
          <w:t>пунктом 3</w:t>
        </w:r>
      </w:hyperlink>
      <w:r>
        <w:rPr>
          <w:rFonts w:eastAsia="Calibri"/>
        </w:rPr>
        <w:t xml:space="preserve"> или </w:t>
      </w:r>
      <w:hyperlink r:id="rId11" w:history="1">
        <w:r w:rsidRPr="00043EA4">
          <w:rPr>
            <w:rFonts w:eastAsia="Calibri"/>
          </w:rPr>
          <w:t>4 части 1 статьи 46</w:t>
        </w:r>
      </w:hyperlink>
      <w:r>
        <w:rPr>
          <w:rFonts w:eastAsia="Calibri"/>
        </w:rPr>
        <w:t xml:space="preserve"> Федерального закона от 2 октября 2007 года N 229-ФЗ "Об исполнительном производстве", - в части задолженности по платежам </w:t>
      </w:r>
      <w:proofErr w:type="gramStart"/>
      <w:r>
        <w:rPr>
          <w:rFonts w:eastAsia="Calibri"/>
        </w:rPr>
        <w:t xml:space="preserve">в бюджет, не погашенной по причине недостаточности имущества организации и </w:t>
      </w:r>
      <w:r>
        <w:rPr>
          <w:rFonts w:eastAsia="Calibri"/>
        </w:rPr>
        <w:lastRenderedPageBreak/>
        <w:t xml:space="preserve">невозможности ее погашения учредителями (участниками) указанной организации в случаях, предусмотренных законодательством Российской Федерации,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</w:t>
      </w:r>
      <w:hyperlink r:id="rId12" w:history="1">
        <w:r w:rsidRPr="00043EA4">
          <w:rPr>
            <w:rFonts w:eastAsia="Calibri"/>
          </w:rPr>
          <w:t>законом</w:t>
        </w:r>
      </w:hyperlink>
      <w:r>
        <w:rPr>
          <w:rFonts w:eastAsia="Calibri"/>
        </w:rPr>
        <w:t xml:space="preserve"> от 8 августа 2001 года N 129-ФЗ "О государственной регистрации юридических лиц и индивидуальных предпринимателей" недействительным</w:t>
      </w:r>
      <w:proofErr w:type="gramEnd"/>
      <w:r>
        <w:rPr>
          <w:rFonts w:eastAsia="Calibri"/>
        </w:rPr>
        <w:t xml:space="preserve"> задолженность по платежам в бюджет, ранее признанная безнадежной к взысканию в </w:t>
      </w:r>
      <w:proofErr w:type="gramStart"/>
      <w:r>
        <w:rPr>
          <w:rFonts w:eastAsia="Calibri"/>
        </w:rPr>
        <w:t>соответствии</w:t>
      </w:r>
      <w:proofErr w:type="gramEnd"/>
      <w:r>
        <w:rPr>
          <w:rFonts w:eastAsia="Calibri"/>
        </w:rPr>
        <w:t xml:space="preserve"> с настоящим подпунктом, подлежит восстановлению в бюджетном (бухгалтерском) учете.</w:t>
      </w:r>
    </w:p>
    <w:p w:rsidR="00AE7C0F" w:rsidRDefault="00AE7C0F" w:rsidP="00836ADE">
      <w:pPr>
        <w:numPr>
          <w:ilvl w:val="1"/>
          <w:numId w:val="2"/>
        </w:numPr>
        <w:adjustRightInd w:val="0"/>
        <w:spacing w:line="360" w:lineRule="auto"/>
        <w:ind w:left="0" w:firstLine="360"/>
        <w:jc w:val="both"/>
        <w:rPr>
          <w:rFonts w:eastAsia="Calibri"/>
        </w:rPr>
      </w:pPr>
      <w:r>
        <w:rPr>
          <w:rFonts w:eastAsia="Calibri"/>
        </w:rPr>
        <w:t xml:space="preserve">Наряду со случаями, предусмотренными </w:t>
      </w:r>
      <w:hyperlink r:id="rId13" w:history="1">
        <w:r w:rsidRPr="00AE7C0F">
          <w:rPr>
            <w:rFonts w:eastAsia="Calibri"/>
          </w:rPr>
          <w:t>пунктом 1.2</w:t>
        </w:r>
      </w:hyperlink>
      <w:r>
        <w:rPr>
          <w:rFonts w:eastAsia="Calibri"/>
        </w:rPr>
        <w:t xml:space="preserve"> настоящего Положения,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</w:t>
      </w:r>
      <w:hyperlink r:id="rId14" w:history="1">
        <w:r w:rsidRPr="00AE7C0F">
          <w:rPr>
            <w:rFonts w:eastAsia="Calibri"/>
          </w:rPr>
          <w:t>Кодексом</w:t>
        </w:r>
      </w:hyperlink>
      <w:r>
        <w:rPr>
          <w:rFonts w:eastAsia="Calibri"/>
        </w:rPr>
        <w:t xml:space="preserve">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:rsidR="00E3404D" w:rsidRDefault="00E3404D" w:rsidP="00E3404D">
      <w:pPr>
        <w:adjustRightInd w:val="0"/>
        <w:spacing w:line="360" w:lineRule="auto"/>
        <w:ind w:left="360"/>
        <w:jc w:val="both"/>
        <w:rPr>
          <w:rFonts w:eastAsia="Calibri"/>
        </w:rPr>
      </w:pPr>
    </w:p>
    <w:p w:rsidR="00AE7C0F" w:rsidRPr="00AE7C0F" w:rsidRDefault="00AE7C0F" w:rsidP="00836ADE">
      <w:pPr>
        <w:numPr>
          <w:ilvl w:val="0"/>
          <w:numId w:val="2"/>
        </w:numPr>
        <w:adjustRightInd w:val="0"/>
        <w:spacing w:line="360" w:lineRule="auto"/>
        <w:jc w:val="center"/>
        <w:outlineLvl w:val="1"/>
        <w:rPr>
          <w:rFonts w:eastAsia="Calibri"/>
          <w:b/>
        </w:rPr>
      </w:pPr>
      <w:r w:rsidRPr="00AE7C0F">
        <w:rPr>
          <w:b/>
        </w:rPr>
        <w:t>Перечень документов</w:t>
      </w:r>
      <w:r w:rsidRPr="00AE7C0F">
        <w:rPr>
          <w:rFonts w:eastAsia="Calibri"/>
          <w:b/>
          <w:sz w:val="24"/>
          <w:szCs w:val="24"/>
        </w:rPr>
        <w:t xml:space="preserve">, </w:t>
      </w:r>
      <w:r w:rsidRPr="00AE7C0F">
        <w:rPr>
          <w:rFonts w:eastAsia="Calibri"/>
          <w:b/>
        </w:rPr>
        <w:t xml:space="preserve">подтверждающих наличие оснований </w:t>
      </w:r>
    </w:p>
    <w:p w:rsidR="00A463B0" w:rsidRDefault="00AE7C0F" w:rsidP="00AE7C0F">
      <w:pPr>
        <w:adjustRightInd w:val="0"/>
        <w:spacing w:line="360" w:lineRule="auto"/>
        <w:jc w:val="center"/>
        <w:outlineLvl w:val="1"/>
        <w:rPr>
          <w:rFonts w:eastAsia="Calibri"/>
          <w:b/>
        </w:rPr>
      </w:pPr>
      <w:r w:rsidRPr="00AE7C0F">
        <w:rPr>
          <w:rFonts w:eastAsia="Calibri"/>
          <w:b/>
        </w:rPr>
        <w:t xml:space="preserve">для принятия решений о признании </w:t>
      </w:r>
      <w:proofErr w:type="gramStart"/>
      <w:r w:rsidRPr="00AE7C0F">
        <w:rPr>
          <w:rFonts w:eastAsia="Calibri"/>
          <w:b/>
        </w:rPr>
        <w:t>безнадежной</w:t>
      </w:r>
      <w:proofErr w:type="gramEnd"/>
      <w:r w:rsidRPr="00AE7C0F">
        <w:rPr>
          <w:rFonts w:eastAsia="Calibri"/>
          <w:b/>
        </w:rPr>
        <w:t xml:space="preserve"> </w:t>
      </w:r>
    </w:p>
    <w:p w:rsidR="00AE7C0F" w:rsidRDefault="00AE7C0F" w:rsidP="00AE7C0F">
      <w:pPr>
        <w:adjustRightInd w:val="0"/>
        <w:spacing w:line="360" w:lineRule="auto"/>
        <w:jc w:val="center"/>
        <w:outlineLvl w:val="1"/>
        <w:rPr>
          <w:rFonts w:eastAsia="Calibri"/>
          <w:b/>
        </w:rPr>
      </w:pPr>
      <w:r w:rsidRPr="00AE7C0F">
        <w:rPr>
          <w:rFonts w:eastAsia="Calibri"/>
          <w:b/>
        </w:rPr>
        <w:t xml:space="preserve">к взысканию </w:t>
      </w:r>
      <w:r w:rsidR="00A463B0">
        <w:rPr>
          <w:rFonts w:eastAsia="Calibri"/>
          <w:b/>
        </w:rPr>
        <w:t>З</w:t>
      </w:r>
      <w:r w:rsidRPr="00AE7C0F">
        <w:rPr>
          <w:rFonts w:eastAsia="Calibri"/>
          <w:b/>
        </w:rPr>
        <w:t>адолженности</w:t>
      </w:r>
      <w:r w:rsidR="00A463B0">
        <w:rPr>
          <w:rFonts w:eastAsia="Calibri"/>
          <w:b/>
        </w:rPr>
        <w:t>.</w:t>
      </w:r>
    </w:p>
    <w:p w:rsidR="00E3404D" w:rsidRDefault="00E3404D" w:rsidP="00836ADE">
      <w:pPr>
        <w:numPr>
          <w:ilvl w:val="1"/>
          <w:numId w:val="2"/>
        </w:numPr>
        <w:adjustRightInd w:val="0"/>
        <w:spacing w:line="360" w:lineRule="auto"/>
        <w:ind w:left="0" w:firstLine="357"/>
        <w:jc w:val="both"/>
        <w:rPr>
          <w:rFonts w:eastAsia="Calibri"/>
        </w:rPr>
      </w:pPr>
      <w:r>
        <w:rPr>
          <w:rFonts w:eastAsia="Calibri"/>
        </w:rPr>
        <w:t xml:space="preserve">Решение о признании безнадежной к взысканию </w:t>
      </w:r>
      <w:r w:rsidR="00A463B0">
        <w:rPr>
          <w:rFonts w:eastAsia="Calibri"/>
        </w:rPr>
        <w:t>З</w:t>
      </w:r>
      <w:r>
        <w:rPr>
          <w:rFonts w:eastAsia="Calibri"/>
        </w:rPr>
        <w:t xml:space="preserve">адолженности принимается на основании следующих документов, подтверждающих обстоятельства, предусмотренные </w:t>
      </w:r>
      <w:hyperlink r:id="rId15" w:history="1">
        <w:r w:rsidRPr="00E3404D">
          <w:rPr>
            <w:rFonts w:eastAsia="Calibri"/>
          </w:rPr>
          <w:t>пунктами 1.</w:t>
        </w:r>
      </w:hyperlink>
      <w:r>
        <w:rPr>
          <w:rFonts w:eastAsia="Calibri"/>
        </w:rPr>
        <w:t xml:space="preserve">2 и </w:t>
      </w:r>
      <w:hyperlink r:id="rId16" w:history="1">
        <w:r w:rsidRPr="00E3404D">
          <w:rPr>
            <w:rFonts w:eastAsia="Calibri"/>
          </w:rPr>
          <w:t>1.</w:t>
        </w:r>
      </w:hyperlink>
      <w:r>
        <w:rPr>
          <w:rFonts w:eastAsia="Calibri"/>
        </w:rPr>
        <w:t>3 настоящего Положения:</w:t>
      </w:r>
    </w:p>
    <w:p w:rsidR="00E3404D" w:rsidRDefault="00E3404D" w:rsidP="00E3404D">
      <w:pPr>
        <w:adjustRightInd w:val="0"/>
        <w:spacing w:line="360" w:lineRule="auto"/>
        <w:ind w:firstLine="567"/>
        <w:jc w:val="both"/>
        <w:rPr>
          <w:rFonts w:eastAsia="Calibri"/>
        </w:rPr>
      </w:pPr>
      <w:r>
        <w:rPr>
          <w:rFonts w:eastAsia="Calibri"/>
        </w:rPr>
        <w:t xml:space="preserve">а) выписки из отчетности </w:t>
      </w:r>
      <w:r w:rsidR="002D3573">
        <w:rPr>
          <w:rFonts w:eastAsia="Calibri"/>
        </w:rPr>
        <w:t>А</w:t>
      </w:r>
      <w:r>
        <w:rPr>
          <w:rFonts w:eastAsia="Calibri"/>
        </w:rPr>
        <w:t xml:space="preserve">дминистратора доходов бюджета об учитываемых суммах </w:t>
      </w:r>
      <w:r w:rsidR="00A463B0">
        <w:rPr>
          <w:rFonts w:eastAsia="Calibri"/>
        </w:rPr>
        <w:t>З</w:t>
      </w:r>
      <w:r>
        <w:rPr>
          <w:rFonts w:eastAsia="Calibri"/>
        </w:rPr>
        <w:t>адолженности;</w:t>
      </w:r>
    </w:p>
    <w:p w:rsidR="00E3404D" w:rsidRDefault="00E3404D" w:rsidP="00E3404D">
      <w:pPr>
        <w:adjustRightInd w:val="0"/>
        <w:spacing w:line="360" w:lineRule="auto"/>
        <w:ind w:firstLine="567"/>
        <w:jc w:val="both"/>
        <w:rPr>
          <w:rFonts w:eastAsia="Calibri"/>
        </w:rPr>
      </w:pPr>
      <w:r>
        <w:rPr>
          <w:rFonts w:eastAsia="Calibri"/>
        </w:rPr>
        <w:t xml:space="preserve">б) справки </w:t>
      </w:r>
      <w:r w:rsidR="002D3573">
        <w:rPr>
          <w:rFonts w:eastAsia="Calibri"/>
        </w:rPr>
        <w:t>А</w:t>
      </w:r>
      <w:r>
        <w:rPr>
          <w:rFonts w:eastAsia="Calibri"/>
        </w:rPr>
        <w:t xml:space="preserve">дминистратора доходов бюджета о принятых мерах по обеспечению взыскания </w:t>
      </w:r>
      <w:r w:rsidR="00A463B0">
        <w:rPr>
          <w:rFonts w:eastAsia="Calibri"/>
        </w:rPr>
        <w:t>З</w:t>
      </w:r>
      <w:r>
        <w:rPr>
          <w:rFonts w:eastAsia="Calibri"/>
        </w:rPr>
        <w:t>адолженности;</w:t>
      </w:r>
    </w:p>
    <w:p w:rsidR="00E3404D" w:rsidRDefault="00E3404D" w:rsidP="00E3404D">
      <w:pPr>
        <w:adjustRightInd w:val="0"/>
        <w:spacing w:line="360" w:lineRule="auto"/>
        <w:ind w:firstLine="567"/>
        <w:jc w:val="both"/>
        <w:rPr>
          <w:rFonts w:eastAsia="Calibri"/>
        </w:rPr>
      </w:pPr>
      <w:r>
        <w:rPr>
          <w:rFonts w:eastAsia="Calibri"/>
        </w:rPr>
        <w:t xml:space="preserve">в) документов, подтверждающих случаи признания безнадежной к взысканию </w:t>
      </w:r>
      <w:r w:rsidR="00A463B0">
        <w:rPr>
          <w:rFonts w:eastAsia="Calibri"/>
        </w:rPr>
        <w:t>Задолженности</w:t>
      </w:r>
      <w:r w:rsidR="00710641">
        <w:rPr>
          <w:rFonts w:eastAsia="Calibri"/>
        </w:rPr>
        <w:t>.</w:t>
      </w:r>
    </w:p>
    <w:p w:rsidR="00710641" w:rsidRDefault="00710641" w:rsidP="00710641">
      <w:pPr>
        <w:numPr>
          <w:ilvl w:val="1"/>
          <w:numId w:val="2"/>
        </w:numPr>
        <w:adjustRightInd w:val="0"/>
        <w:spacing w:line="360" w:lineRule="auto"/>
        <w:ind w:left="0" w:firstLine="360"/>
        <w:jc w:val="both"/>
        <w:rPr>
          <w:rFonts w:eastAsia="Calibri"/>
        </w:rPr>
      </w:pPr>
      <w:r>
        <w:rPr>
          <w:rFonts w:eastAsia="Calibri"/>
        </w:rPr>
        <w:lastRenderedPageBreak/>
        <w:t xml:space="preserve">Документами, подтверждающими случаи признания безнадежной к взысканию Задолженности, предусмотренные </w:t>
      </w:r>
      <w:hyperlink r:id="rId17" w:history="1">
        <w:r w:rsidRPr="00E3404D">
          <w:rPr>
            <w:rFonts w:eastAsia="Calibri"/>
          </w:rPr>
          <w:t>пунктами 1.</w:t>
        </w:r>
      </w:hyperlink>
      <w:r>
        <w:rPr>
          <w:rFonts w:eastAsia="Calibri"/>
        </w:rPr>
        <w:t xml:space="preserve">2 и </w:t>
      </w:r>
      <w:hyperlink r:id="rId18" w:history="1">
        <w:r w:rsidRPr="00E3404D">
          <w:rPr>
            <w:rFonts w:eastAsia="Calibri"/>
          </w:rPr>
          <w:t>1.</w:t>
        </w:r>
      </w:hyperlink>
      <w:r>
        <w:rPr>
          <w:rFonts w:eastAsia="Calibri"/>
        </w:rPr>
        <w:t>3 настоящего Положения, являются:</w:t>
      </w:r>
    </w:p>
    <w:p w:rsidR="00710641" w:rsidRDefault="00C62A23" w:rsidP="00710641">
      <w:pPr>
        <w:numPr>
          <w:ilvl w:val="2"/>
          <w:numId w:val="2"/>
        </w:numPr>
        <w:adjustRightInd w:val="0"/>
        <w:spacing w:line="360" w:lineRule="auto"/>
        <w:ind w:left="0" w:firstLine="720"/>
        <w:jc w:val="both"/>
        <w:rPr>
          <w:rFonts w:eastAsia="Calibri"/>
        </w:rPr>
      </w:pPr>
      <w:r>
        <w:rPr>
          <w:rFonts w:eastAsia="Calibri"/>
        </w:rPr>
        <w:t xml:space="preserve">В случае </w:t>
      </w:r>
      <w:r w:rsidR="00710641">
        <w:rPr>
          <w:rFonts w:eastAsia="Calibri"/>
        </w:rPr>
        <w:t>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</w:t>
      </w:r>
      <w:r>
        <w:rPr>
          <w:rFonts w:eastAsia="Calibri"/>
        </w:rPr>
        <w:t>:</w:t>
      </w:r>
    </w:p>
    <w:p w:rsidR="00E3404D" w:rsidRDefault="00C62A23" w:rsidP="005E3ED5">
      <w:pPr>
        <w:numPr>
          <w:ilvl w:val="0"/>
          <w:numId w:val="8"/>
        </w:numPr>
        <w:adjustRightInd w:val="0"/>
        <w:spacing w:line="360" w:lineRule="auto"/>
        <w:ind w:left="0" w:firstLine="709"/>
        <w:jc w:val="both"/>
        <w:rPr>
          <w:rFonts w:eastAsia="Calibri"/>
        </w:rPr>
      </w:pPr>
      <w:proofErr w:type="gramStart"/>
      <w:r>
        <w:rPr>
          <w:rFonts w:eastAsia="Calibri"/>
        </w:rPr>
        <w:t xml:space="preserve">копия </w:t>
      </w:r>
      <w:r w:rsidR="00E3404D">
        <w:rPr>
          <w:rFonts w:eastAsia="Calibri"/>
        </w:rPr>
        <w:t>документ</w:t>
      </w:r>
      <w:r>
        <w:rPr>
          <w:rFonts w:eastAsia="Calibri"/>
        </w:rPr>
        <w:t>а</w:t>
      </w:r>
      <w:r w:rsidR="00E3404D">
        <w:rPr>
          <w:rFonts w:eastAsia="Calibri"/>
        </w:rPr>
        <w:t>, свидетельствующ</w:t>
      </w:r>
      <w:r>
        <w:rPr>
          <w:rFonts w:eastAsia="Calibri"/>
        </w:rPr>
        <w:t>его</w:t>
      </w:r>
      <w:r w:rsidR="00E3404D">
        <w:rPr>
          <w:rFonts w:eastAsia="Calibri"/>
        </w:rPr>
        <w:t xml:space="preserve"> о смерти физического лица - плательщика платежей в бюджет или подтверждаю</w:t>
      </w:r>
      <w:r>
        <w:rPr>
          <w:rFonts w:eastAsia="Calibri"/>
        </w:rPr>
        <w:t>щ</w:t>
      </w:r>
      <w:r w:rsidR="00DE3314">
        <w:rPr>
          <w:rFonts w:eastAsia="Calibri"/>
        </w:rPr>
        <w:t>его</w:t>
      </w:r>
      <w:r>
        <w:rPr>
          <w:rFonts w:eastAsia="Calibri"/>
        </w:rPr>
        <w:t xml:space="preserve"> факт объявления его умершим.</w:t>
      </w:r>
      <w:proofErr w:type="gramEnd"/>
    </w:p>
    <w:p w:rsidR="00C62A23" w:rsidRDefault="00C62A23" w:rsidP="00C62A23">
      <w:pPr>
        <w:numPr>
          <w:ilvl w:val="2"/>
          <w:numId w:val="2"/>
        </w:numPr>
        <w:adjustRightInd w:val="0"/>
        <w:spacing w:line="360" w:lineRule="auto"/>
        <w:ind w:left="0" w:firstLine="709"/>
        <w:jc w:val="both"/>
        <w:rPr>
          <w:rFonts w:eastAsia="Calibri"/>
        </w:rPr>
      </w:pPr>
      <w:r>
        <w:rPr>
          <w:rFonts w:eastAsia="Calibri"/>
        </w:rPr>
        <w:t xml:space="preserve">В случае признания банкротом индивидуального предпринимателя- плательщика платежей в бюджет в соответствии с Федеральным </w:t>
      </w:r>
      <w:hyperlink r:id="rId19" w:history="1">
        <w:r w:rsidRPr="00043EA4">
          <w:rPr>
            <w:rFonts w:eastAsia="Calibri"/>
          </w:rPr>
          <w:t>законом</w:t>
        </w:r>
      </w:hyperlink>
      <w:r>
        <w:rPr>
          <w:rFonts w:eastAsia="Calibri"/>
        </w:rPr>
        <w:t xml:space="preserve"> от 26 октября 2002 года N 127-ФЗ "О несостоятельности (банкротстве)" - в части задолженности по платежам в бюджет, не погашенной по причине недостаточности имущества должника:</w:t>
      </w:r>
    </w:p>
    <w:p w:rsidR="00C62A23" w:rsidRDefault="00C62A23" w:rsidP="00C62A23">
      <w:pPr>
        <w:numPr>
          <w:ilvl w:val="0"/>
          <w:numId w:val="7"/>
        </w:numPr>
        <w:adjustRightInd w:val="0"/>
        <w:spacing w:line="360" w:lineRule="auto"/>
        <w:ind w:left="0" w:firstLine="709"/>
        <w:jc w:val="both"/>
        <w:rPr>
          <w:rFonts w:eastAsia="Calibri"/>
        </w:rPr>
      </w:pPr>
      <w:r>
        <w:rPr>
          <w:rFonts w:eastAsia="Calibri"/>
        </w:rPr>
        <w:t>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</w:p>
    <w:p w:rsidR="00C62A23" w:rsidRDefault="00C62A23" w:rsidP="00C62A23">
      <w:pPr>
        <w:numPr>
          <w:ilvl w:val="0"/>
          <w:numId w:val="7"/>
        </w:numPr>
        <w:adjustRightInd w:val="0"/>
        <w:spacing w:line="360" w:lineRule="auto"/>
        <w:ind w:left="0" w:firstLine="709"/>
        <w:jc w:val="both"/>
        <w:rPr>
          <w:rFonts w:eastAsia="Calibri"/>
        </w:rPr>
      </w:pPr>
      <w:r>
        <w:rPr>
          <w:rFonts w:eastAsia="Calibri"/>
        </w:rPr>
        <w:t>судебный акт о завершении конкурсного производства или завершения реализации имущества гражданина - плательщика платежей в бюджет, являющегося индивидуальным предпринимателем;</w:t>
      </w:r>
    </w:p>
    <w:p w:rsidR="005E3ED5" w:rsidRDefault="005E3ED5" w:rsidP="005E3ED5">
      <w:pPr>
        <w:numPr>
          <w:ilvl w:val="0"/>
          <w:numId w:val="7"/>
        </w:numPr>
        <w:adjustRightInd w:val="0"/>
        <w:spacing w:line="360" w:lineRule="auto"/>
        <w:ind w:left="0" w:firstLine="709"/>
        <w:jc w:val="both"/>
        <w:rPr>
          <w:rFonts w:eastAsia="Calibri"/>
        </w:rPr>
      </w:pPr>
      <w:r>
        <w:rPr>
          <w:rFonts w:eastAsia="Calibri"/>
        </w:rPr>
        <w:t>уведомление многофункционального центра предоставления государственных и муниципальных услуг о прекращении процедуры банкротства и завершения процедуры внесудебного банкротства гражданина - плательщика платежей в бюджет, являющегося индивидуальным предпринимателем;</w:t>
      </w:r>
    </w:p>
    <w:p w:rsidR="00C62A23" w:rsidRDefault="005E3ED5" w:rsidP="005E3ED5">
      <w:pPr>
        <w:numPr>
          <w:ilvl w:val="2"/>
          <w:numId w:val="2"/>
        </w:numPr>
        <w:adjustRightInd w:val="0"/>
        <w:spacing w:line="360" w:lineRule="auto"/>
        <w:ind w:left="0" w:firstLine="720"/>
        <w:jc w:val="both"/>
        <w:rPr>
          <w:rFonts w:eastAsia="Calibri"/>
        </w:rPr>
      </w:pPr>
      <w:r>
        <w:rPr>
          <w:rFonts w:eastAsia="Calibri"/>
        </w:rPr>
        <w:t xml:space="preserve">В случае признания банкротом гражданина, не являющегося индивидуальным предпринимателем, в соответствии с Федеральным </w:t>
      </w:r>
      <w:hyperlink r:id="rId20" w:history="1">
        <w:r w:rsidRPr="00043EA4">
          <w:rPr>
            <w:rFonts w:eastAsia="Calibri"/>
          </w:rPr>
          <w:t>законом</w:t>
        </w:r>
      </w:hyperlink>
      <w:r>
        <w:rPr>
          <w:rFonts w:eastAsia="Calibri"/>
        </w:rPr>
        <w:t xml:space="preserve"> от 26 октября 2002 года N 127-ФЗ "О несостоятельности (банкротстве)" - в части задолженности по платежам в бюджет, не погашенной после завершения расчетов с кредиторами в соответствии с указанным Федеральным законом:</w:t>
      </w:r>
    </w:p>
    <w:p w:rsidR="005E3ED5" w:rsidRDefault="005E3ED5" w:rsidP="005E3ED5">
      <w:pPr>
        <w:numPr>
          <w:ilvl w:val="0"/>
          <w:numId w:val="9"/>
        </w:numPr>
        <w:adjustRightInd w:val="0"/>
        <w:spacing w:line="360" w:lineRule="auto"/>
        <w:ind w:left="0" w:firstLine="709"/>
        <w:jc w:val="both"/>
        <w:rPr>
          <w:rFonts w:eastAsia="Calibri"/>
        </w:rPr>
      </w:pPr>
      <w:r>
        <w:rPr>
          <w:rFonts w:eastAsia="Calibri"/>
        </w:rPr>
        <w:lastRenderedPageBreak/>
        <w:t>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:rsidR="005E3ED5" w:rsidRDefault="005E3ED5" w:rsidP="005E3ED5">
      <w:pPr>
        <w:numPr>
          <w:ilvl w:val="0"/>
          <w:numId w:val="9"/>
        </w:numPr>
        <w:adjustRightInd w:val="0"/>
        <w:spacing w:line="360" w:lineRule="auto"/>
        <w:ind w:left="0" w:firstLine="709"/>
        <w:jc w:val="both"/>
        <w:rPr>
          <w:rFonts w:eastAsia="Calibri"/>
        </w:rPr>
      </w:pPr>
      <w:r>
        <w:rPr>
          <w:rFonts w:eastAsia="Calibri"/>
        </w:rPr>
        <w:t>уведомление многофункционального центра предоставления государственных и муниципальных услуг о прекращении процедуры банкротства и завершении процедуры внесудебного банкротства гражданина - плательщика платежей в бюджет.</w:t>
      </w:r>
    </w:p>
    <w:p w:rsidR="005E3ED5" w:rsidRDefault="005E3ED5" w:rsidP="005E3ED5">
      <w:pPr>
        <w:numPr>
          <w:ilvl w:val="2"/>
          <w:numId w:val="2"/>
        </w:numPr>
        <w:adjustRightInd w:val="0"/>
        <w:spacing w:line="360" w:lineRule="auto"/>
        <w:ind w:left="0" w:firstLine="720"/>
        <w:jc w:val="both"/>
        <w:rPr>
          <w:rFonts w:eastAsia="Calibri"/>
        </w:rPr>
      </w:pPr>
      <w:r>
        <w:rPr>
          <w:rFonts w:eastAsia="Calibri"/>
        </w:rPr>
        <w:t>В случае 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Федерации:</w:t>
      </w:r>
    </w:p>
    <w:p w:rsidR="005E3ED5" w:rsidRDefault="005E3ED5" w:rsidP="005E3ED5">
      <w:pPr>
        <w:numPr>
          <w:ilvl w:val="0"/>
          <w:numId w:val="9"/>
        </w:numPr>
        <w:adjustRightInd w:val="0"/>
        <w:spacing w:line="360" w:lineRule="auto"/>
        <w:ind w:left="0" w:firstLine="709"/>
        <w:jc w:val="both"/>
        <w:rPr>
          <w:rFonts w:eastAsia="Calibri"/>
        </w:rPr>
      </w:pPr>
      <w:r>
        <w:rPr>
          <w:rFonts w:eastAsia="Calibri"/>
        </w:rPr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</w:t>
      </w:r>
      <w:r w:rsidR="003B0833">
        <w:rPr>
          <w:rFonts w:eastAsia="Calibri"/>
        </w:rPr>
        <w:t>.</w:t>
      </w:r>
    </w:p>
    <w:p w:rsidR="005E3ED5" w:rsidRDefault="003B0833" w:rsidP="003B0833">
      <w:pPr>
        <w:numPr>
          <w:ilvl w:val="2"/>
          <w:numId w:val="2"/>
        </w:numPr>
        <w:adjustRightInd w:val="0"/>
        <w:spacing w:line="360" w:lineRule="auto"/>
        <w:ind w:left="0" w:firstLine="720"/>
        <w:jc w:val="both"/>
        <w:rPr>
          <w:rFonts w:eastAsia="Calibri"/>
        </w:rPr>
      </w:pPr>
      <w:r>
        <w:rPr>
          <w:rFonts w:eastAsia="Calibri"/>
        </w:rPr>
        <w:t>В случае 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бюджет:</w:t>
      </w:r>
    </w:p>
    <w:p w:rsidR="00C62A23" w:rsidRDefault="003B0833" w:rsidP="003B0833">
      <w:pPr>
        <w:numPr>
          <w:ilvl w:val="0"/>
          <w:numId w:val="9"/>
        </w:numPr>
        <w:adjustRightInd w:val="0"/>
        <w:spacing w:line="360" w:lineRule="auto"/>
        <w:ind w:left="0" w:firstLine="709"/>
        <w:jc w:val="both"/>
        <w:rPr>
          <w:rFonts w:eastAsia="Calibri"/>
        </w:rPr>
      </w:pPr>
      <w:r>
        <w:rPr>
          <w:rFonts w:eastAsia="Calibri"/>
        </w:rPr>
        <w:t>акт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бюджет.</w:t>
      </w:r>
    </w:p>
    <w:p w:rsidR="003B0833" w:rsidRDefault="003B0833" w:rsidP="003B0833">
      <w:pPr>
        <w:numPr>
          <w:ilvl w:val="2"/>
          <w:numId w:val="2"/>
        </w:numPr>
        <w:adjustRightInd w:val="0"/>
        <w:spacing w:line="360" w:lineRule="auto"/>
        <w:ind w:left="0" w:firstLine="426"/>
        <w:jc w:val="both"/>
        <w:rPr>
          <w:rFonts w:eastAsia="Calibri"/>
        </w:rPr>
      </w:pPr>
      <w:r w:rsidRPr="003B0833">
        <w:rPr>
          <w:rFonts w:eastAsia="Calibri"/>
        </w:rPr>
        <w:t xml:space="preserve">В случае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</w:t>
      </w:r>
      <w:hyperlink r:id="rId21" w:history="1">
        <w:r w:rsidRPr="003B0833">
          <w:rPr>
            <w:rFonts w:eastAsia="Calibri"/>
          </w:rPr>
          <w:t>пунктом 3</w:t>
        </w:r>
      </w:hyperlink>
      <w:r w:rsidRPr="003B0833">
        <w:rPr>
          <w:rFonts w:eastAsia="Calibri"/>
        </w:rPr>
        <w:t xml:space="preserve"> или </w:t>
      </w:r>
      <w:hyperlink r:id="rId22" w:history="1">
        <w:r w:rsidRPr="003B0833">
          <w:rPr>
            <w:rFonts w:eastAsia="Calibri"/>
          </w:rPr>
          <w:t>4 части 1 статьи 46</w:t>
        </w:r>
      </w:hyperlink>
      <w:r w:rsidRPr="003B0833">
        <w:rPr>
          <w:rFonts w:eastAsia="Calibri"/>
        </w:rPr>
        <w:t xml:space="preserve"> Федерального закона от 2 октября 2007 года N 229-ФЗ "Об исполнительном производстве":</w:t>
      </w:r>
    </w:p>
    <w:p w:rsidR="00DE3A46" w:rsidRDefault="00DE3A46" w:rsidP="00DE3A46">
      <w:pPr>
        <w:numPr>
          <w:ilvl w:val="0"/>
          <w:numId w:val="9"/>
        </w:numPr>
        <w:adjustRightInd w:val="0"/>
        <w:spacing w:line="360" w:lineRule="auto"/>
        <w:ind w:left="0" w:firstLine="709"/>
        <w:jc w:val="both"/>
        <w:rPr>
          <w:rFonts w:eastAsia="Calibri"/>
        </w:rPr>
      </w:pPr>
      <w:r>
        <w:rPr>
          <w:rFonts w:eastAsia="Calibri"/>
        </w:rPr>
        <w:t>копия исполнительного листа;</w:t>
      </w:r>
    </w:p>
    <w:p w:rsidR="0090341C" w:rsidRDefault="00DE3A46" w:rsidP="0051645B">
      <w:pPr>
        <w:numPr>
          <w:ilvl w:val="0"/>
          <w:numId w:val="9"/>
        </w:numPr>
        <w:adjustRightInd w:val="0"/>
        <w:spacing w:line="360" w:lineRule="auto"/>
        <w:ind w:left="0" w:firstLine="709"/>
        <w:jc w:val="both"/>
        <w:rPr>
          <w:rFonts w:eastAsia="Calibri"/>
        </w:rPr>
      </w:pPr>
      <w:r w:rsidRPr="000E7F0E">
        <w:rPr>
          <w:rFonts w:eastAsia="Calibri"/>
        </w:rPr>
        <w:t xml:space="preserve">копия </w:t>
      </w:r>
      <w:r w:rsidR="0051645B">
        <w:rPr>
          <w:rFonts w:eastAsia="Calibri"/>
        </w:rPr>
        <w:t xml:space="preserve">постановления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23" w:history="1">
        <w:r w:rsidR="0051645B" w:rsidRPr="00E3404D">
          <w:rPr>
            <w:rFonts w:eastAsia="Calibri"/>
          </w:rPr>
          <w:t>пунктом 3</w:t>
        </w:r>
      </w:hyperlink>
      <w:r w:rsidR="0051645B">
        <w:rPr>
          <w:rFonts w:eastAsia="Calibri"/>
        </w:rPr>
        <w:t xml:space="preserve"> или </w:t>
      </w:r>
      <w:hyperlink r:id="rId24" w:history="1">
        <w:r w:rsidR="0051645B" w:rsidRPr="00E3404D">
          <w:rPr>
            <w:rFonts w:eastAsia="Calibri"/>
          </w:rPr>
          <w:t xml:space="preserve">4 </w:t>
        </w:r>
        <w:r w:rsidR="0051645B" w:rsidRPr="00E3404D">
          <w:rPr>
            <w:rFonts w:eastAsia="Calibri"/>
          </w:rPr>
          <w:lastRenderedPageBreak/>
          <w:t>части 1 статьи 46</w:t>
        </w:r>
      </w:hyperlink>
      <w:r w:rsidR="0051645B">
        <w:rPr>
          <w:rFonts w:eastAsia="Calibri"/>
        </w:rPr>
        <w:t xml:space="preserve"> Федерального закона от 02.10.2007 №229-ФЗ "Об исполнительном производстве"</w:t>
      </w:r>
      <w:r w:rsidR="0090341C">
        <w:rPr>
          <w:rFonts w:eastAsia="Calibri"/>
        </w:rPr>
        <w:t>;</w:t>
      </w:r>
    </w:p>
    <w:p w:rsidR="0090341C" w:rsidRDefault="0090341C" w:rsidP="0090341C">
      <w:pPr>
        <w:numPr>
          <w:ilvl w:val="0"/>
          <w:numId w:val="9"/>
        </w:numPr>
        <w:adjustRightInd w:val="0"/>
        <w:ind w:left="0" w:firstLine="709"/>
        <w:jc w:val="both"/>
        <w:rPr>
          <w:rFonts w:eastAsia="Calibri"/>
        </w:rPr>
      </w:pPr>
      <w:r>
        <w:rPr>
          <w:rFonts w:eastAsia="Calibri"/>
        </w:rPr>
        <w:t>судебный акт о взыскании задолженности в бюджет;</w:t>
      </w:r>
    </w:p>
    <w:p w:rsidR="0090341C" w:rsidRDefault="0090341C" w:rsidP="0090341C">
      <w:pPr>
        <w:numPr>
          <w:ilvl w:val="0"/>
          <w:numId w:val="9"/>
        </w:numPr>
        <w:adjustRightInd w:val="0"/>
        <w:spacing w:line="360" w:lineRule="auto"/>
        <w:ind w:left="0" w:firstLine="709"/>
        <w:jc w:val="both"/>
        <w:rPr>
          <w:rFonts w:eastAsia="Calibri"/>
        </w:rPr>
      </w:pPr>
      <w:proofErr w:type="gramStart"/>
      <w:r>
        <w:rPr>
          <w:rFonts w:eastAsia="Calibri"/>
        </w:rPr>
        <w:t>справка о задолженности, указанной в судебном акте о взыскании задолженности в бюджет и не погашенной на дату вынесения постановления судебного пристава-исполнителя об окончании исполнительного производства в связи с возвращением взыскателю, подтверждающая, что сумма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  <w:proofErr w:type="gramEnd"/>
      <w:r>
        <w:rPr>
          <w:rFonts w:eastAsia="Calibri"/>
        </w:rPr>
        <w:t xml:space="preserve"> либо судебный акт о </w:t>
      </w:r>
      <w:proofErr w:type="gramStart"/>
      <w:r>
        <w:rPr>
          <w:rFonts w:eastAsia="Calibri"/>
        </w:rPr>
        <w:t>возвращении</w:t>
      </w:r>
      <w:proofErr w:type="gramEnd"/>
      <w:r>
        <w:rPr>
          <w:rFonts w:eastAsia="Calibri"/>
        </w:rPr>
        <w:t xml:space="preserve"> заявления о признании должника несостоятельным (банкротом) или о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банкротстве.</w:t>
      </w:r>
    </w:p>
    <w:p w:rsidR="003B0833" w:rsidRDefault="0090341C" w:rsidP="0090341C">
      <w:pPr>
        <w:numPr>
          <w:ilvl w:val="2"/>
          <w:numId w:val="2"/>
        </w:numPr>
        <w:adjustRightInd w:val="0"/>
        <w:spacing w:line="360" w:lineRule="auto"/>
        <w:ind w:left="0" w:firstLine="720"/>
        <w:jc w:val="both"/>
        <w:rPr>
          <w:rFonts w:eastAsia="Calibri"/>
        </w:rPr>
      </w:pPr>
      <w:r>
        <w:rPr>
          <w:rFonts w:eastAsia="Calibri"/>
        </w:rPr>
        <w:t xml:space="preserve">В случае 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>
        <w:rPr>
          <w:rFonts w:eastAsia="Calibri"/>
        </w:rPr>
        <w:t>наличия</w:t>
      </w:r>
      <w:proofErr w:type="gramEnd"/>
      <w:r>
        <w:rPr>
          <w:rFonts w:eastAsia="Calibri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25" w:history="1">
        <w:r w:rsidRPr="00043EA4">
          <w:rPr>
            <w:rFonts w:eastAsia="Calibri"/>
          </w:rPr>
          <w:t>пунктом 3</w:t>
        </w:r>
      </w:hyperlink>
      <w:r>
        <w:rPr>
          <w:rFonts w:eastAsia="Calibri"/>
        </w:rPr>
        <w:t xml:space="preserve"> или </w:t>
      </w:r>
      <w:hyperlink r:id="rId26" w:history="1">
        <w:r w:rsidRPr="00043EA4">
          <w:rPr>
            <w:rFonts w:eastAsia="Calibri"/>
          </w:rPr>
          <w:t>4 части 1 статьи 46</w:t>
        </w:r>
      </w:hyperlink>
      <w:r>
        <w:rPr>
          <w:rFonts w:eastAsia="Calibri"/>
        </w:rPr>
        <w:t xml:space="preserve"> Федерального закона от 2 октября 2007 года N 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Федерации:</w:t>
      </w:r>
    </w:p>
    <w:p w:rsidR="0090341C" w:rsidRDefault="0090341C" w:rsidP="0090341C">
      <w:pPr>
        <w:numPr>
          <w:ilvl w:val="0"/>
          <w:numId w:val="9"/>
        </w:numPr>
        <w:adjustRightInd w:val="0"/>
        <w:spacing w:line="360" w:lineRule="auto"/>
        <w:ind w:left="0" w:firstLine="709"/>
        <w:jc w:val="both"/>
        <w:rPr>
          <w:rFonts w:eastAsia="Calibri"/>
        </w:rPr>
      </w:pPr>
      <w:r>
        <w:rPr>
          <w:rFonts w:eastAsia="Calibri"/>
        </w:rPr>
        <w:t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90341C" w:rsidRDefault="0090341C" w:rsidP="0090341C">
      <w:pPr>
        <w:numPr>
          <w:ilvl w:val="0"/>
          <w:numId w:val="9"/>
        </w:numPr>
        <w:adjustRightInd w:val="0"/>
        <w:spacing w:line="360" w:lineRule="auto"/>
        <w:ind w:left="0" w:firstLine="709"/>
        <w:jc w:val="both"/>
        <w:rPr>
          <w:rFonts w:eastAsia="Calibri"/>
        </w:rPr>
      </w:pPr>
      <w:r>
        <w:rPr>
          <w:rFonts w:eastAsia="Calibri"/>
        </w:rPr>
        <w:t>копия исполнительного листа</w:t>
      </w:r>
    </w:p>
    <w:p w:rsidR="0090341C" w:rsidRDefault="0090341C" w:rsidP="0090341C">
      <w:pPr>
        <w:numPr>
          <w:ilvl w:val="0"/>
          <w:numId w:val="9"/>
        </w:numPr>
        <w:adjustRightInd w:val="0"/>
        <w:spacing w:line="360" w:lineRule="auto"/>
        <w:ind w:left="0" w:firstLine="709"/>
        <w:jc w:val="both"/>
        <w:rPr>
          <w:rFonts w:eastAsia="Calibri"/>
        </w:rPr>
      </w:pPr>
      <w:r w:rsidRPr="000E7F0E">
        <w:rPr>
          <w:rFonts w:eastAsia="Calibri"/>
        </w:rPr>
        <w:t xml:space="preserve">копия </w:t>
      </w:r>
      <w:r>
        <w:rPr>
          <w:rFonts w:eastAsia="Calibri"/>
        </w:rPr>
        <w:t xml:space="preserve">постановления судебного пристава-исполнителя об окончании исполнительного производства в связи с возвращением взыскателю </w:t>
      </w:r>
      <w:r>
        <w:rPr>
          <w:rFonts w:eastAsia="Calibri"/>
        </w:rPr>
        <w:lastRenderedPageBreak/>
        <w:t xml:space="preserve">исполнительного документа по основанию, предусмотренному </w:t>
      </w:r>
      <w:hyperlink r:id="rId27" w:history="1">
        <w:r w:rsidRPr="00E3404D">
          <w:rPr>
            <w:rFonts w:eastAsia="Calibri"/>
          </w:rPr>
          <w:t>пунктом 3</w:t>
        </w:r>
      </w:hyperlink>
      <w:r>
        <w:rPr>
          <w:rFonts w:eastAsia="Calibri"/>
        </w:rPr>
        <w:t xml:space="preserve"> или </w:t>
      </w:r>
      <w:hyperlink r:id="rId28" w:history="1">
        <w:r w:rsidRPr="00E3404D">
          <w:rPr>
            <w:rFonts w:eastAsia="Calibri"/>
          </w:rPr>
          <w:t>4 части 1 статьи 46</w:t>
        </w:r>
      </w:hyperlink>
      <w:r>
        <w:rPr>
          <w:rFonts w:eastAsia="Calibri"/>
        </w:rPr>
        <w:t xml:space="preserve"> Федерального закона от 02.10.2007 №229-ФЗ "Об исполнительном производстве"</w:t>
      </w:r>
      <w:r w:rsidR="00EF362D">
        <w:rPr>
          <w:rFonts w:eastAsia="Calibri"/>
        </w:rPr>
        <w:t>.</w:t>
      </w:r>
    </w:p>
    <w:p w:rsidR="00EF362D" w:rsidRPr="00EF362D" w:rsidRDefault="00EF362D" w:rsidP="00EF362D">
      <w:pPr>
        <w:pStyle w:val="a5"/>
        <w:numPr>
          <w:ilvl w:val="0"/>
          <w:numId w:val="17"/>
        </w:numPr>
        <w:adjustRightInd w:val="0"/>
        <w:spacing w:line="360" w:lineRule="auto"/>
        <w:jc w:val="both"/>
        <w:rPr>
          <w:rFonts w:ascii="Times New Roman" w:eastAsia="Calibri" w:hAnsi="Times New Roman" w:cs="Times New Roman"/>
          <w:vanish/>
          <w:sz w:val="28"/>
          <w:szCs w:val="28"/>
        </w:rPr>
      </w:pPr>
    </w:p>
    <w:p w:rsidR="00EF362D" w:rsidRPr="00EF362D" w:rsidRDefault="00EF362D" w:rsidP="00EF362D">
      <w:pPr>
        <w:pStyle w:val="a5"/>
        <w:numPr>
          <w:ilvl w:val="0"/>
          <w:numId w:val="17"/>
        </w:numPr>
        <w:adjustRightInd w:val="0"/>
        <w:spacing w:line="360" w:lineRule="auto"/>
        <w:jc w:val="both"/>
        <w:rPr>
          <w:rFonts w:ascii="Times New Roman" w:eastAsia="Calibri" w:hAnsi="Times New Roman" w:cs="Times New Roman"/>
          <w:vanish/>
          <w:sz w:val="28"/>
          <w:szCs w:val="28"/>
        </w:rPr>
      </w:pPr>
    </w:p>
    <w:p w:rsidR="00EF362D" w:rsidRPr="00EF362D" w:rsidRDefault="00EF362D" w:rsidP="00EF362D">
      <w:pPr>
        <w:pStyle w:val="a5"/>
        <w:numPr>
          <w:ilvl w:val="1"/>
          <w:numId w:val="17"/>
        </w:numPr>
        <w:adjustRightInd w:val="0"/>
        <w:spacing w:line="360" w:lineRule="auto"/>
        <w:jc w:val="both"/>
        <w:rPr>
          <w:rFonts w:ascii="Times New Roman" w:eastAsia="Calibri" w:hAnsi="Times New Roman" w:cs="Times New Roman"/>
          <w:vanish/>
          <w:sz w:val="28"/>
          <w:szCs w:val="28"/>
        </w:rPr>
      </w:pPr>
    </w:p>
    <w:p w:rsidR="00EF362D" w:rsidRPr="00EF362D" w:rsidRDefault="00EF362D" w:rsidP="00EF362D">
      <w:pPr>
        <w:pStyle w:val="a5"/>
        <w:numPr>
          <w:ilvl w:val="1"/>
          <w:numId w:val="17"/>
        </w:numPr>
        <w:adjustRightInd w:val="0"/>
        <w:spacing w:line="360" w:lineRule="auto"/>
        <w:jc w:val="both"/>
        <w:rPr>
          <w:rFonts w:ascii="Times New Roman" w:eastAsia="Calibri" w:hAnsi="Times New Roman" w:cs="Times New Roman"/>
          <w:vanish/>
          <w:sz w:val="28"/>
          <w:szCs w:val="28"/>
        </w:rPr>
      </w:pPr>
    </w:p>
    <w:p w:rsidR="00EF362D" w:rsidRPr="00EF362D" w:rsidRDefault="00EF362D" w:rsidP="00EF362D">
      <w:pPr>
        <w:pStyle w:val="a5"/>
        <w:numPr>
          <w:ilvl w:val="2"/>
          <w:numId w:val="17"/>
        </w:numPr>
        <w:adjustRightInd w:val="0"/>
        <w:spacing w:line="360" w:lineRule="auto"/>
        <w:jc w:val="both"/>
        <w:rPr>
          <w:rFonts w:ascii="Times New Roman" w:eastAsia="Calibri" w:hAnsi="Times New Roman" w:cs="Times New Roman"/>
          <w:vanish/>
          <w:sz w:val="28"/>
          <w:szCs w:val="28"/>
        </w:rPr>
      </w:pPr>
    </w:p>
    <w:p w:rsidR="00EF362D" w:rsidRPr="00EF362D" w:rsidRDefault="00EF362D" w:rsidP="00EF362D">
      <w:pPr>
        <w:pStyle w:val="a5"/>
        <w:numPr>
          <w:ilvl w:val="2"/>
          <w:numId w:val="17"/>
        </w:numPr>
        <w:adjustRightInd w:val="0"/>
        <w:spacing w:line="360" w:lineRule="auto"/>
        <w:jc w:val="both"/>
        <w:rPr>
          <w:rFonts w:ascii="Times New Roman" w:eastAsia="Calibri" w:hAnsi="Times New Roman" w:cs="Times New Roman"/>
          <w:vanish/>
          <w:sz w:val="28"/>
          <w:szCs w:val="28"/>
        </w:rPr>
      </w:pPr>
    </w:p>
    <w:p w:rsidR="00EF362D" w:rsidRPr="00EF362D" w:rsidRDefault="00EF362D" w:rsidP="00EF362D">
      <w:pPr>
        <w:pStyle w:val="a5"/>
        <w:numPr>
          <w:ilvl w:val="2"/>
          <w:numId w:val="17"/>
        </w:numPr>
        <w:adjustRightInd w:val="0"/>
        <w:spacing w:line="360" w:lineRule="auto"/>
        <w:jc w:val="both"/>
        <w:rPr>
          <w:rFonts w:ascii="Times New Roman" w:eastAsia="Calibri" w:hAnsi="Times New Roman" w:cs="Times New Roman"/>
          <w:vanish/>
          <w:sz w:val="28"/>
          <w:szCs w:val="28"/>
        </w:rPr>
      </w:pPr>
    </w:p>
    <w:p w:rsidR="00EF362D" w:rsidRPr="00EF362D" w:rsidRDefault="00EF362D" w:rsidP="00EF362D">
      <w:pPr>
        <w:pStyle w:val="a5"/>
        <w:numPr>
          <w:ilvl w:val="2"/>
          <w:numId w:val="17"/>
        </w:numPr>
        <w:adjustRightInd w:val="0"/>
        <w:spacing w:line="360" w:lineRule="auto"/>
        <w:jc w:val="both"/>
        <w:rPr>
          <w:rFonts w:ascii="Times New Roman" w:eastAsia="Calibri" w:hAnsi="Times New Roman" w:cs="Times New Roman"/>
          <w:vanish/>
          <w:sz w:val="28"/>
          <w:szCs w:val="28"/>
        </w:rPr>
      </w:pPr>
    </w:p>
    <w:p w:rsidR="00EF362D" w:rsidRPr="00EF362D" w:rsidRDefault="00EF362D" w:rsidP="00EF362D">
      <w:pPr>
        <w:pStyle w:val="a5"/>
        <w:numPr>
          <w:ilvl w:val="2"/>
          <w:numId w:val="17"/>
        </w:numPr>
        <w:adjustRightInd w:val="0"/>
        <w:spacing w:line="360" w:lineRule="auto"/>
        <w:jc w:val="both"/>
        <w:rPr>
          <w:rFonts w:ascii="Times New Roman" w:eastAsia="Calibri" w:hAnsi="Times New Roman" w:cs="Times New Roman"/>
          <w:vanish/>
          <w:sz w:val="28"/>
          <w:szCs w:val="28"/>
        </w:rPr>
      </w:pPr>
    </w:p>
    <w:p w:rsidR="00EF362D" w:rsidRPr="00EF362D" w:rsidRDefault="00EF362D" w:rsidP="00EF362D">
      <w:pPr>
        <w:pStyle w:val="a5"/>
        <w:numPr>
          <w:ilvl w:val="2"/>
          <w:numId w:val="17"/>
        </w:numPr>
        <w:adjustRightInd w:val="0"/>
        <w:spacing w:line="360" w:lineRule="auto"/>
        <w:jc w:val="both"/>
        <w:rPr>
          <w:rFonts w:ascii="Times New Roman" w:eastAsia="Calibri" w:hAnsi="Times New Roman" w:cs="Times New Roman"/>
          <w:vanish/>
          <w:sz w:val="28"/>
          <w:szCs w:val="28"/>
        </w:rPr>
      </w:pPr>
    </w:p>
    <w:p w:rsidR="00EF362D" w:rsidRPr="00EF362D" w:rsidRDefault="00EF362D" w:rsidP="00EF362D">
      <w:pPr>
        <w:pStyle w:val="a5"/>
        <w:numPr>
          <w:ilvl w:val="2"/>
          <w:numId w:val="17"/>
        </w:numPr>
        <w:adjustRightInd w:val="0"/>
        <w:spacing w:line="360" w:lineRule="auto"/>
        <w:jc w:val="both"/>
        <w:rPr>
          <w:rFonts w:ascii="Times New Roman" w:eastAsia="Calibri" w:hAnsi="Times New Roman" w:cs="Times New Roman"/>
          <w:vanish/>
          <w:sz w:val="28"/>
          <w:szCs w:val="28"/>
        </w:rPr>
      </w:pPr>
    </w:p>
    <w:p w:rsidR="00EF362D" w:rsidRDefault="00EF362D" w:rsidP="00EF362D">
      <w:pPr>
        <w:numPr>
          <w:ilvl w:val="2"/>
          <w:numId w:val="2"/>
        </w:numPr>
        <w:adjustRightInd w:val="0"/>
        <w:spacing w:line="360" w:lineRule="auto"/>
        <w:ind w:left="0" w:firstLine="720"/>
        <w:jc w:val="both"/>
        <w:rPr>
          <w:rFonts w:eastAsia="Calibri"/>
        </w:rPr>
      </w:pPr>
      <w:r>
        <w:rPr>
          <w:rFonts w:eastAsia="Calibri"/>
        </w:rPr>
        <w:t xml:space="preserve">В случае если судьей, органом, должностным лицом, </w:t>
      </w:r>
      <w:proofErr w:type="gramStart"/>
      <w:r>
        <w:rPr>
          <w:rFonts w:eastAsia="Calibri"/>
        </w:rPr>
        <w:t>вынесшими</w:t>
      </w:r>
      <w:proofErr w:type="gramEnd"/>
      <w:r>
        <w:rPr>
          <w:rFonts w:eastAsia="Calibri"/>
        </w:rPr>
        <w:t xml:space="preserve"> постановление о назначении административного наказания, в случаях, предусмотренных </w:t>
      </w:r>
      <w:hyperlink r:id="rId29" w:history="1">
        <w:r w:rsidRPr="00AE7C0F">
          <w:rPr>
            <w:rFonts w:eastAsia="Calibri"/>
          </w:rPr>
          <w:t>Кодексом</w:t>
        </w:r>
      </w:hyperlink>
      <w:r>
        <w:rPr>
          <w:rFonts w:eastAsia="Calibri"/>
        </w:rPr>
        <w:t xml:space="preserve">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наказания:</w:t>
      </w:r>
    </w:p>
    <w:p w:rsidR="00EF362D" w:rsidRDefault="00EF362D" w:rsidP="00EF362D">
      <w:pPr>
        <w:numPr>
          <w:ilvl w:val="0"/>
          <w:numId w:val="18"/>
        </w:numPr>
        <w:adjustRightInd w:val="0"/>
        <w:spacing w:line="360" w:lineRule="auto"/>
        <w:ind w:left="0" w:firstLine="709"/>
        <w:jc w:val="both"/>
        <w:rPr>
          <w:rFonts w:eastAsia="Calibri"/>
        </w:rPr>
      </w:pPr>
      <w:r>
        <w:rPr>
          <w:rFonts w:eastAsia="Calibri"/>
        </w:rPr>
        <w:t>постановление о прекращении исполнения постановления о назначении административного наказания</w:t>
      </w:r>
      <w:r w:rsidR="001018B9">
        <w:rPr>
          <w:rFonts w:eastAsia="Calibri"/>
        </w:rPr>
        <w:t>.</w:t>
      </w:r>
    </w:p>
    <w:p w:rsidR="001018B9" w:rsidRDefault="001018B9" w:rsidP="001018B9">
      <w:pPr>
        <w:adjustRightInd w:val="0"/>
        <w:spacing w:line="360" w:lineRule="auto"/>
        <w:ind w:left="349"/>
        <w:jc w:val="both"/>
        <w:rPr>
          <w:rFonts w:eastAsia="Calibri"/>
        </w:rPr>
      </w:pPr>
    </w:p>
    <w:p w:rsidR="00A463B0" w:rsidRPr="00A463B0" w:rsidRDefault="00E3404D" w:rsidP="00836ADE">
      <w:pPr>
        <w:numPr>
          <w:ilvl w:val="0"/>
          <w:numId w:val="2"/>
        </w:numPr>
        <w:adjustRightInd w:val="0"/>
        <w:spacing w:line="360" w:lineRule="auto"/>
        <w:jc w:val="center"/>
        <w:outlineLvl w:val="1"/>
        <w:rPr>
          <w:rFonts w:eastAsia="Calibri"/>
        </w:rPr>
      </w:pPr>
      <w:r w:rsidRPr="00AE7C0F">
        <w:rPr>
          <w:b/>
        </w:rPr>
        <w:t>П</w:t>
      </w:r>
      <w:r w:rsidRPr="00A463B0">
        <w:rPr>
          <w:b/>
        </w:rPr>
        <w:t xml:space="preserve">орядок принятия решения о признании Задолженности </w:t>
      </w:r>
    </w:p>
    <w:p w:rsidR="00F269D8" w:rsidRDefault="00E3404D" w:rsidP="00F269D8">
      <w:pPr>
        <w:adjustRightInd w:val="0"/>
        <w:spacing w:line="360" w:lineRule="auto"/>
        <w:jc w:val="center"/>
        <w:outlineLvl w:val="1"/>
        <w:rPr>
          <w:rFonts w:eastAsia="Calibri"/>
          <w:sz w:val="24"/>
          <w:szCs w:val="24"/>
        </w:rPr>
      </w:pPr>
      <w:proofErr w:type="gramStart"/>
      <w:r w:rsidRPr="00A463B0">
        <w:rPr>
          <w:b/>
        </w:rPr>
        <w:t>безнадежной</w:t>
      </w:r>
      <w:proofErr w:type="gramEnd"/>
      <w:r w:rsidRPr="00A463B0">
        <w:rPr>
          <w:b/>
        </w:rPr>
        <w:t xml:space="preserve"> к взысканию</w:t>
      </w:r>
      <w:r w:rsidR="00A463B0">
        <w:rPr>
          <w:rFonts w:eastAsia="Calibri"/>
          <w:sz w:val="24"/>
          <w:szCs w:val="24"/>
        </w:rPr>
        <w:t>.</w:t>
      </w:r>
    </w:p>
    <w:p w:rsidR="00F269D8" w:rsidRPr="00F269D8" w:rsidRDefault="00F269D8" w:rsidP="00836ADE">
      <w:pPr>
        <w:pStyle w:val="a5"/>
        <w:numPr>
          <w:ilvl w:val="0"/>
          <w:numId w:val="3"/>
        </w:numPr>
        <w:adjustRightInd w:val="0"/>
        <w:jc w:val="both"/>
        <w:rPr>
          <w:rFonts w:ascii="Times New Roman" w:eastAsia="Calibri" w:hAnsi="Times New Roman" w:cs="Times New Roman"/>
          <w:vanish/>
          <w:sz w:val="28"/>
          <w:szCs w:val="28"/>
        </w:rPr>
      </w:pPr>
    </w:p>
    <w:p w:rsidR="00F269D8" w:rsidRPr="00F269D8" w:rsidRDefault="00F269D8" w:rsidP="00836ADE">
      <w:pPr>
        <w:pStyle w:val="a5"/>
        <w:numPr>
          <w:ilvl w:val="0"/>
          <w:numId w:val="3"/>
        </w:numPr>
        <w:adjustRightInd w:val="0"/>
        <w:jc w:val="both"/>
        <w:rPr>
          <w:rFonts w:ascii="Times New Roman" w:eastAsia="Calibri" w:hAnsi="Times New Roman" w:cs="Times New Roman"/>
          <w:vanish/>
          <w:sz w:val="28"/>
          <w:szCs w:val="28"/>
        </w:rPr>
      </w:pPr>
    </w:p>
    <w:p w:rsidR="00F269D8" w:rsidRPr="00F269D8" w:rsidRDefault="00F269D8" w:rsidP="00836ADE">
      <w:pPr>
        <w:pStyle w:val="a5"/>
        <w:numPr>
          <w:ilvl w:val="0"/>
          <w:numId w:val="3"/>
        </w:numPr>
        <w:adjustRightInd w:val="0"/>
        <w:jc w:val="both"/>
        <w:rPr>
          <w:rFonts w:ascii="Times New Roman" w:eastAsia="Calibri" w:hAnsi="Times New Roman" w:cs="Times New Roman"/>
          <w:vanish/>
          <w:sz w:val="28"/>
          <w:szCs w:val="28"/>
        </w:rPr>
      </w:pPr>
    </w:p>
    <w:p w:rsidR="002D3573" w:rsidRDefault="002D3573" w:rsidP="002D3573">
      <w:pPr>
        <w:numPr>
          <w:ilvl w:val="1"/>
          <w:numId w:val="3"/>
        </w:numPr>
        <w:spacing w:line="360" w:lineRule="auto"/>
        <w:ind w:left="0" w:firstLine="357"/>
        <w:jc w:val="both"/>
        <w:rPr>
          <w:rFonts w:eastAsia="Calibri"/>
        </w:rPr>
      </w:pPr>
      <w:r w:rsidRPr="00F269D8">
        <w:rPr>
          <w:rFonts w:eastAsia="Calibri"/>
        </w:rPr>
        <w:t xml:space="preserve">Решение о признании Задолженности безнадежной к взысканию принимается </w:t>
      </w:r>
      <w:r>
        <w:rPr>
          <w:rFonts w:eastAsia="Calibri"/>
        </w:rPr>
        <w:t>созданной Администратором доходов бюджета на постоянной основе к</w:t>
      </w:r>
      <w:r w:rsidRPr="00F269D8">
        <w:rPr>
          <w:rFonts w:eastAsia="Calibri"/>
        </w:rPr>
        <w:t>омиссией</w:t>
      </w:r>
      <w:r>
        <w:rPr>
          <w:rFonts w:eastAsia="Calibri"/>
        </w:rPr>
        <w:t xml:space="preserve"> по поступлению и выбытию активов (далее – Комиссия)</w:t>
      </w:r>
      <w:r w:rsidRPr="00F269D8">
        <w:rPr>
          <w:rFonts w:eastAsia="Calibri"/>
        </w:rPr>
        <w:t>.</w:t>
      </w:r>
    </w:p>
    <w:p w:rsidR="002D3573" w:rsidRDefault="002D3573" w:rsidP="002D3573">
      <w:pPr>
        <w:spacing w:line="360" w:lineRule="auto"/>
        <w:ind w:firstLine="426"/>
        <w:jc w:val="both"/>
        <w:rPr>
          <w:rFonts w:eastAsia="Calibri"/>
        </w:rPr>
      </w:pPr>
      <w:r>
        <w:rPr>
          <w:rFonts w:eastAsia="Calibri"/>
        </w:rPr>
        <w:t>Состав комиссии утверждается распоряжением (приказом, решением) руководителя Администратора доходов бюджета.</w:t>
      </w:r>
    </w:p>
    <w:p w:rsidR="002D3573" w:rsidRDefault="002D3573" w:rsidP="002D3573">
      <w:pPr>
        <w:spacing w:line="360" w:lineRule="auto"/>
        <w:ind w:firstLine="426"/>
        <w:jc w:val="both"/>
        <w:rPr>
          <w:rFonts w:eastAsia="Calibri"/>
        </w:rPr>
      </w:pPr>
      <w:r w:rsidRPr="002D3573">
        <w:rPr>
          <w:rFonts w:eastAsia="Calibri"/>
        </w:rPr>
        <w:t xml:space="preserve">При выявлении обстоятельств, указанных в п.1.2 настоящего Положения, сотрудники Администратора доходов бюджета, ответственные за выявление наличия задолженности по платежам в бюджет городского округа город Бор Нижегородской области, направляют соответствующую информацию с приложением подтверждающих документов на рассмотрение Комиссии.   </w:t>
      </w:r>
    </w:p>
    <w:p w:rsidR="00F269D8" w:rsidRDefault="00F269D8" w:rsidP="00836ADE">
      <w:pPr>
        <w:numPr>
          <w:ilvl w:val="1"/>
          <w:numId w:val="3"/>
        </w:numPr>
        <w:adjustRightInd w:val="0"/>
        <w:spacing w:line="360" w:lineRule="auto"/>
        <w:ind w:left="0" w:firstLine="425"/>
        <w:jc w:val="both"/>
        <w:rPr>
          <w:rFonts w:eastAsia="Calibri"/>
        </w:rPr>
      </w:pPr>
      <w:r w:rsidRPr="00F269D8">
        <w:rPr>
          <w:rFonts w:eastAsia="Calibri"/>
        </w:rPr>
        <w:t xml:space="preserve">Деятельностью Комиссии руководит председатель комиссии, который председательствует на заседаниях, утверждает повестку очередного заседания, осуществляет общий </w:t>
      </w:r>
      <w:proofErr w:type="gramStart"/>
      <w:r w:rsidRPr="00F269D8">
        <w:rPr>
          <w:rFonts w:eastAsia="Calibri"/>
        </w:rPr>
        <w:t>контроль за</w:t>
      </w:r>
      <w:proofErr w:type="gramEnd"/>
      <w:r w:rsidRPr="00F269D8">
        <w:rPr>
          <w:rFonts w:eastAsia="Calibri"/>
        </w:rPr>
        <w:t xml:space="preserve"> реализацией принятых Комиссией решений.</w:t>
      </w:r>
      <w:r w:rsidR="005343FD">
        <w:rPr>
          <w:rFonts w:eastAsia="Calibri"/>
        </w:rPr>
        <w:t xml:space="preserve"> </w:t>
      </w:r>
      <w:r w:rsidR="006A0F82" w:rsidRPr="006A0F82">
        <w:rPr>
          <w:rFonts w:eastAsia="Calibri"/>
        </w:rPr>
        <w:t>В отсутствие председателя Комиссии обязанности председателя исполняет его заместитель.</w:t>
      </w:r>
    </w:p>
    <w:p w:rsidR="006A0F82" w:rsidRDefault="00F269D8" w:rsidP="006A0F82">
      <w:pPr>
        <w:numPr>
          <w:ilvl w:val="1"/>
          <w:numId w:val="3"/>
        </w:numPr>
        <w:adjustRightInd w:val="0"/>
        <w:spacing w:line="360" w:lineRule="auto"/>
        <w:ind w:left="0" w:firstLine="425"/>
        <w:jc w:val="both"/>
        <w:rPr>
          <w:rFonts w:eastAsia="Calibri"/>
        </w:rPr>
      </w:pPr>
      <w:r w:rsidRPr="00F269D8">
        <w:rPr>
          <w:rFonts w:eastAsia="Calibri"/>
        </w:rPr>
        <w:t>Периодичность заседаний Комиссии устанавливает председатель Комиссии по мере необходимости.</w:t>
      </w:r>
      <w:r w:rsidR="006A0F82">
        <w:rPr>
          <w:rFonts w:eastAsia="Calibri"/>
        </w:rPr>
        <w:t xml:space="preserve"> </w:t>
      </w:r>
    </w:p>
    <w:p w:rsidR="005E2324" w:rsidRDefault="00F269D8" w:rsidP="00836ADE">
      <w:pPr>
        <w:numPr>
          <w:ilvl w:val="1"/>
          <w:numId w:val="3"/>
        </w:numPr>
        <w:adjustRightInd w:val="0"/>
        <w:spacing w:line="360" w:lineRule="auto"/>
        <w:ind w:left="0" w:firstLine="425"/>
        <w:jc w:val="both"/>
        <w:rPr>
          <w:rFonts w:eastAsia="Calibri"/>
        </w:rPr>
      </w:pPr>
      <w:r w:rsidRPr="005E2324">
        <w:rPr>
          <w:rFonts w:eastAsia="Calibri"/>
        </w:rPr>
        <w:t>Заседание Комиссии является правомочным при участии в нем не менее двух третей от общего числа ее членов.</w:t>
      </w:r>
    </w:p>
    <w:p w:rsidR="00F269D8" w:rsidRPr="005E2324" w:rsidRDefault="00F269D8" w:rsidP="00836ADE">
      <w:pPr>
        <w:numPr>
          <w:ilvl w:val="1"/>
          <w:numId w:val="3"/>
        </w:numPr>
        <w:adjustRightInd w:val="0"/>
        <w:spacing w:line="360" w:lineRule="auto"/>
        <w:ind w:left="0" w:firstLine="425"/>
        <w:jc w:val="both"/>
        <w:rPr>
          <w:rFonts w:eastAsia="Calibri"/>
        </w:rPr>
      </w:pPr>
      <w:r w:rsidRPr="005E2324">
        <w:rPr>
          <w:rFonts w:eastAsia="Calibri"/>
        </w:rPr>
        <w:lastRenderedPageBreak/>
        <w:t>Решение Комиссии принимается простым большинством голосов от числа членов Комиссии, участвующих в заседании. В случае равенства голосов решающим является голос председательствующего на заседании Комиссии.</w:t>
      </w:r>
    </w:p>
    <w:p w:rsidR="00F269D8" w:rsidRDefault="00F269D8" w:rsidP="00836ADE">
      <w:pPr>
        <w:numPr>
          <w:ilvl w:val="1"/>
          <w:numId w:val="3"/>
        </w:numPr>
        <w:adjustRightInd w:val="0"/>
        <w:spacing w:line="360" w:lineRule="auto"/>
        <w:ind w:left="0" w:firstLine="425"/>
        <w:jc w:val="both"/>
        <w:rPr>
          <w:rFonts w:eastAsia="Calibri"/>
        </w:rPr>
      </w:pPr>
      <w:r w:rsidRPr="00F269D8">
        <w:rPr>
          <w:rFonts w:eastAsia="Calibri"/>
        </w:rPr>
        <w:t>Комиссия рассматривает представленные документы и принимает решение о признании (или об отказе в признании) Задолженности безнадежной к взысканию.</w:t>
      </w:r>
    </w:p>
    <w:p w:rsidR="005E2324" w:rsidRDefault="00F269D8" w:rsidP="00775BE5">
      <w:pPr>
        <w:adjustRightInd w:val="0"/>
        <w:spacing w:line="360" w:lineRule="auto"/>
        <w:ind w:firstLine="425"/>
        <w:jc w:val="both"/>
        <w:rPr>
          <w:rFonts w:eastAsia="Calibri"/>
        </w:rPr>
      </w:pPr>
      <w:r w:rsidRPr="005E2324">
        <w:rPr>
          <w:rFonts w:eastAsia="Calibri"/>
        </w:rPr>
        <w:t>Решение Комиссии о признании безнадежной к взысканию Задолженности оформляется Актом, который подписывается председательствующим, всеми присутствующими членами комиссии, секретарем комиссии.</w:t>
      </w:r>
    </w:p>
    <w:p w:rsidR="005E2324" w:rsidRDefault="005E2324" w:rsidP="005E2324">
      <w:pPr>
        <w:adjustRightInd w:val="0"/>
        <w:spacing w:line="360" w:lineRule="auto"/>
        <w:ind w:firstLine="425"/>
        <w:jc w:val="both"/>
        <w:rPr>
          <w:rFonts w:eastAsia="Calibri"/>
        </w:rPr>
      </w:pPr>
      <w:r>
        <w:rPr>
          <w:rFonts w:eastAsia="Calibri"/>
        </w:rPr>
        <w:t>Акт должен содержать следующую информацию;</w:t>
      </w:r>
    </w:p>
    <w:p w:rsidR="005E2324" w:rsidRDefault="005E2324" w:rsidP="005E2324">
      <w:pPr>
        <w:adjustRightInd w:val="0"/>
        <w:spacing w:line="360" w:lineRule="auto"/>
        <w:ind w:firstLine="425"/>
        <w:jc w:val="both"/>
        <w:rPr>
          <w:rFonts w:eastAsia="Calibri"/>
        </w:rPr>
      </w:pPr>
      <w:r>
        <w:rPr>
          <w:rFonts w:eastAsia="Calibri"/>
        </w:rPr>
        <w:t>а) полное наименование организации (фамилия, имя, отчество физического лица);</w:t>
      </w:r>
    </w:p>
    <w:p w:rsidR="005E2324" w:rsidRDefault="005E2324" w:rsidP="005E2324">
      <w:pPr>
        <w:adjustRightInd w:val="0"/>
        <w:spacing w:line="360" w:lineRule="auto"/>
        <w:ind w:firstLine="425"/>
        <w:jc w:val="both"/>
        <w:rPr>
          <w:rFonts w:eastAsia="Calibri"/>
        </w:rPr>
      </w:pPr>
      <w:r w:rsidRPr="005E2324">
        <w:rPr>
          <w:rFonts w:eastAsia="Calibri"/>
        </w:rPr>
        <w:t>б)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 (при наличии);</w:t>
      </w:r>
    </w:p>
    <w:p w:rsidR="005E2324" w:rsidRDefault="005E2324" w:rsidP="005E2324">
      <w:pPr>
        <w:adjustRightInd w:val="0"/>
        <w:spacing w:line="360" w:lineRule="auto"/>
        <w:ind w:firstLine="539"/>
        <w:jc w:val="both"/>
        <w:rPr>
          <w:rFonts w:eastAsia="Calibri"/>
        </w:rPr>
      </w:pPr>
      <w:r>
        <w:rPr>
          <w:rFonts w:eastAsia="Calibri"/>
        </w:rPr>
        <w:t>в) сведения о платеже, по которому возникла задолженность;</w:t>
      </w:r>
    </w:p>
    <w:p w:rsidR="005E2324" w:rsidRDefault="005E2324" w:rsidP="005E2324">
      <w:pPr>
        <w:adjustRightInd w:val="0"/>
        <w:spacing w:line="360" w:lineRule="auto"/>
        <w:ind w:firstLine="539"/>
        <w:jc w:val="both"/>
        <w:rPr>
          <w:rFonts w:eastAsia="Calibri"/>
        </w:rPr>
      </w:pPr>
      <w:r>
        <w:rPr>
          <w:rFonts w:eastAsia="Calibri"/>
        </w:rPr>
        <w:t>г) код классификации доходов бюджета городского округа город Бор Нижегородской области, по которому учитывается Задолженность, его наименование;</w:t>
      </w:r>
    </w:p>
    <w:p w:rsidR="00A548E7" w:rsidRDefault="005E2324" w:rsidP="00A548E7">
      <w:pPr>
        <w:adjustRightInd w:val="0"/>
        <w:spacing w:line="360" w:lineRule="auto"/>
        <w:ind w:firstLine="539"/>
        <w:jc w:val="both"/>
        <w:rPr>
          <w:rFonts w:eastAsia="Calibri"/>
        </w:rPr>
      </w:pPr>
      <w:proofErr w:type="spellStart"/>
      <w:r w:rsidRPr="005E2324">
        <w:rPr>
          <w:rFonts w:eastAsia="Calibri"/>
        </w:rPr>
        <w:t>д</w:t>
      </w:r>
      <w:proofErr w:type="spellEnd"/>
      <w:r w:rsidRPr="005E2324">
        <w:rPr>
          <w:rFonts w:eastAsia="Calibri"/>
        </w:rPr>
        <w:t>) сумма задолженности по платежам в бюджет</w:t>
      </w:r>
      <w:r>
        <w:rPr>
          <w:rFonts w:eastAsia="Calibri"/>
        </w:rPr>
        <w:t xml:space="preserve"> городского округа город Бор Нижегородской области</w:t>
      </w:r>
      <w:r w:rsidRPr="005E2324">
        <w:rPr>
          <w:rFonts w:eastAsia="Calibri"/>
        </w:rPr>
        <w:t>;</w:t>
      </w:r>
    </w:p>
    <w:p w:rsidR="00A548E7" w:rsidRDefault="005E2324" w:rsidP="00A548E7">
      <w:pPr>
        <w:adjustRightInd w:val="0"/>
        <w:spacing w:line="360" w:lineRule="auto"/>
        <w:ind w:firstLine="539"/>
        <w:jc w:val="both"/>
        <w:rPr>
          <w:rFonts w:eastAsia="Calibri"/>
        </w:rPr>
      </w:pPr>
      <w:r>
        <w:rPr>
          <w:rFonts w:eastAsia="Calibri"/>
        </w:rPr>
        <w:t xml:space="preserve">е) сумма задолженности по пеням и штрафам по соответствующим платежам </w:t>
      </w:r>
      <w:r w:rsidRPr="005E2324">
        <w:rPr>
          <w:rFonts w:eastAsia="Calibri"/>
        </w:rPr>
        <w:t>в бюджет</w:t>
      </w:r>
      <w:r>
        <w:rPr>
          <w:rFonts w:eastAsia="Calibri"/>
        </w:rPr>
        <w:t xml:space="preserve"> городского округа город Бор Нижегородской области;</w:t>
      </w:r>
    </w:p>
    <w:p w:rsidR="00A548E7" w:rsidRDefault="00A548E7" w:rsidP="00A548E7">
      <w:pPr>
        <w:adjustRightInd w:val="0"/>
        <w:spacing w:line="360" w:lineRule="auto"/>
        <w:ind w:firstLine="539"/>
        <w:jc w:val="both"/>
        <w:rPr>
          <w:rFonts w:eastAsia="Calibri"/>
        </w:rPr>
      </w:pPr>
      <w:r>
        <w:rPr>
          <w:rFonts w:eastAsia="Calibri"/>
        </w:rPr>
        <w:t>ж) дата принятия решения о признании безнадежной к взысканию Задолженности;</w:t>
      </w:r>
    </w:p>
    <w:p w:rsidR="00775BE5" w:rsidRDefault="00A548E7" w:rsidP="00775BE5">
      <w:pPr>
        <w:adjustRightInd w:val="0"/>
        <w:spacing w:line="360" w:lineRule="auto"/>
        <w:ind w:firstLine="539"/>
        <w:jc w:val="both"/>
        <w:rPr>
          <w:rFonts w:eastAsia="Calibri"/>
        </w:rPr>
      </w:pPr>
      <w:proofErr w:type="spellStart"/>
      <w:r>
        <w:rPr>
          <w:rFonts w:eastAsia="Calibri"/>
        </w:rPr>
        <w:t>з</w:t>
      </w:r>
      <w:proofErr w:type="spellEnd"/>
      <w:r>
        <w:rPr>
          <w:rFonts w:eastAsia="Calibri"/>
        </w:rPr>
        <w:t>) подписи членов комиссии.</w:t>
      </w:r>
    </w:p>
    <w:p w:rsidR="002D3573" w:rsidRDefault="002D3573" w:rsidP="00775BE5">
      <w:pPr>
        <w:adjustRightInd w:val="0"/>
        <w:spacing w:line="360" w:lineRule="auto"/>
        <w:ind w:firstLine="539"/>
        <w:jc w:val="both"/>
        <w:rPr>
          <w:rFonts w:eastAsia="Calibri"/>
        </w:rPr>
      </w:pPr>
      <w:r w:rsidRPr="002D3573">
        <w:rPr>
          <w:rFonts w:eastAsia="Calibri"/>
        </w:rPr>
        <w:t>Форма Акта о признании безнадежной к взысканию Задолженности приведена в приложении 1 к настоящему Положению.</w:t>
      </w:r>
    </w:p>
    <w:p w:rsidR="002D3573" w:rsidRPr="002D3573" w:rsidRDefault="002D3573" w:rsidP="002D3573">
      <w:pPr>
        <w:adjustRightInd w:val="0"/>
        <w:spacing w:line="360" w:lineRule="auto"/>
        <w:ind w:firstLine="539"/>
        <w:jc w:val="both"/>
        <w:rPr>
          <w:rFonts w:eastAsia="Calibri"/>
        </w:rPr>
      </w:pPr>
      <w:r w:rsidRPr="002D3573">
        <w:rPr>
          <w:rFonts w:eastAsia="Calibri"/>
        </w:rPr>
        <w:t>Основанием для отказа в принятии решения о списании Задолженности являются:</w:t>
      </w:r>
    </w:p>
    <w:p w:rsidR="002D3573" w:rsidRPr="002D3573" w:rsidRDefault="002D3573" w:rsidP="002D3573">
      <w:pPr>
        <w:adjustRightInd w:val="0"/>
        <w:spacing w:line="360" w:lineRule="auto"/>
        <w:ind w:firstLine="539"/>
        <w:jc w:val="both"/>
        <w:rPr>
          <w:rFonts w:eastAsia="Calibri"/>
        </w:rPr>
      </w:pPr>
      <w:r w:rsidRPr="002D3573">
        <w:rPr>
          <w:rFonts w:eastAsia="Calibri"/>
        </w:rPr>
        <w:lastRenderedPageBreak/>
        <w:t xml:space="preserve">а) отсутствия предусмотренных пунктами 1.2, 1.3 настоящего Положения оснований для признания задолженности безнадежной к взысканию и ее списания; </w:t>
      </w:r>
    </w:p>
    <w:p w:rsidR="002D3573" w:rsidRPr="002D3573" w:rsidRDefault="002D3573" w:rsidP="002D3573">
      <w:pPr>
        <w:adjustRightInd w:val="0"/>
        <w:spacing w:line="360" w:lineRule="auto"/>
        <w:ind w:firstLine="539"/>
        <w:jc w:val="both"/>
        <w:rPr>
          <w:rFonts w:eastAsia="Calibri"/>
        </w:rPr>
      </w:pPr>
      <w:r w:rsidRPr="002D3573">
        <w:rPr>
          <w:rFonts w:eastAsia="Calibri"/>
        </w:rPr>
        <w:t>б) непредставление или представление неполного перечня документов, предусмотренных пункт</w:t>
      </w:r>
      <w:r w:rsidR="003A3D1A">
        <w:rPr>
          <w:rFonts w:eastAsia="Calibri"/>
        </w:rPr>
        <w:t>ами</w:t>
      </w:r>
      <w:r w:rsidRPr="002D3573">
        <w:rPr>
          <w:rFonts w:eastAsia="Calibri"/>
        </w:rPr>
        <w:t xml:space="preserve"> 2.1</w:t>
      </w:r>
      <w:r w:rsidR="003A3D1A">
        <w:rPr>
          <w:rFonts w:eastAsia="Calibri"/>
        </w:rPr>
        <w:t>., 2.2.</w:t>
      </w:r>
      <w:r w:rsidRPr="002D3573">
        <w:rPr>
          <w:rFonts w:eastAsia="Calibri"/>
        </w:rPr>
        <w:t xml:space="preserve"> настоящего Положения;</w:t>
      </w:r>
    </w:p>
    <w:p w:rsidR="002D3573" w:rsidRPr="002D3573" w:rsidRDefault="002D3573" w:rsidP="002D3573">
      <w:pPr>
        <w:adjustRightInd w:val="0"/>
        <w:spacing w:line="360" w:lineRule="auto"/>
        <w:ind w:firstLine="539"/>
        <w:jc w:val="both"/>
        <w:rPr>
          <w:rFonts w:eastAsia="Calibri"/>
        </w:rPr>
      </w:pPr>
      <w:r w:rsidRPr="002D3573">
        <w:rPr>
          <w:rFonts w:eastAsia="Calibri"/>
        </w:rPr>
        <w:t>в) ненадлежащее оформление представленных документов;</w:t>
      </w:r>
    </w:p>
    <w:p w:rsidR="002D3573" w:rsidRPr="002D3573" w:rsidRDefault="002D3573" w:rsidP="002D3573">
      <w:pPr>
        <w:adjustRightInd w:val="0"/>
        <w:spacing w:line="360" w:lineRule="auto"/>
        <w:ind w:firstLine="539"/>
        <w:jc w:val="both"/>
        <w:rPr>
          <w:rFonts w:eastAsia="Calibri"/>
        </w:rPr>
      </w:pPr>
      <w:r w:rsidRPr="002D3573">
        <w:rPr>
          <w:rFonts w:eastAsia="Calibri"/>
        </w:rPr>
        <w:t>г) наличие недостоверных сведений в представленных документах.</w:t>
      </w:r>
    </w:p>
    <w:p w:rsidR="002D3573" w:rsidRPr="002D3573" w:rsidRDefault="002D3573" w:rsidP="002D3573">
      <w:pPr>
        <w:adjustRightInd w:val="0"/>
        <w:spacing w:line="360" w:lineRule="auto"/>
        <w:ind w:firstLine="539"/>
        <w:jc w:val="both"/>
        <w:rPr>
          <w:rFonts w:eastAsia="Calibri"/>
        </w:rPr>
      </w:pPr>
      <w:r w:rsidRPr="002D3573">
        <w:rPr>
          <w:rFonts w:eastAsia="Calibri"/>
        </w:rPr>
        <w:t>Решение Комиссии об отказе в признании безнадежной к взысканию Задолженности оформляется Актом, который подписывается председательствующим, всеми присутствующими членами комиссии, секретарем комиссии.</w:t>
      </w:r>
    </w:p>
    <w:p w:rsidR="002D3573" w:rsidRPr="002D3573" w:rsidRDefault="002D3573" w:rsidP="002D3573">
      <w:pPr>
        <w:adjustRightInd w:val="0"/>
        <w:spacing w:line="360" w:lineRule="auto"/>
        <w:ind w:firstLine="539"/>
        <w:jc w:val="both"/>
        <w:rPr>
          <w:rFonts w:eastAsia="Calibri"/>
        </w:rPr>
      </w:pPr>
      <w:r w:rsidRPr="002D3573">
        <w:rPr>
          <w:rFonts w:eastAsia="Calibri"/>
        </w:rPr>
        <w:t>Наличие решения Комиссии об отказе в признании безнадежной к взысканию Задолженности не препятствует повторному рассмотрению Комиссией вопроса о возможности признания данной задолженности безнадежной к взысканию.</w:t>
      </w:r>
    </w:p>
    <w:p w:rsidR="002D3573" w:rsidRDefault="002D3573" w:rsidP="002D3573">
      <w:pPr>
        <w:adjustRightInd w:val="0"/>
        <w:spacing w:line="360" w:lineRule="auto"/>
        <w:ind w:firstLine="539"/>
        <w:jc w:val="both"/>
        <w:rPr>
          <w:rFonts w:eastAsia="Calibri"/>
        </w:rPr>
      </w:pPr>
      <w:r w:rsidRPr="002D3573">
        <w:rPr>
          <w:rFonts w:eastAsia="Calibri"/>
        </w:rPr>
        <w:t>Форма Акта об отказе в признании безнадежной к взысканию Задолженности приведена в приложении 2 к настоящему Положению.</w:t>
      </w:r>
    </w:p>
    <w:p w:rsidR="00775BE5" w:rsidRPr="00775BE5" w:rsidRDefault="00775BE5" w:rsidP="00836ADE">
      <w:pPr>
        <w:pStyle w:val="a5"/>
        <w:numPr>
          <w:ilvl w:val="0"/>
          <w:numId w:val="4"/>
        </w:numPr>
        <w:adjustRightInd w:val="0"/>
        <w:spacing w:line="360" w:lineRule="auto"/>
        <w:jc w:val="both"/>
        <w:rPr>
          <w:rFonts w:ascii="Times New Roman" w:eastAsia="Calibri" w:hAnsi="Times New Roman" w:cs="Times New Roman"/>
          <w:vanish/>
          <w:sz w:val="28"/>
          <w:szCs w:val="28"/>
        </w:rPr>
      </w:pPr>
    </w:p>
    <w:p w:rsidR="00775BE5" w:rsidRPr="00775BE5" w:rsidRDefault="00775BE5" w:rsidP="00836ADE">
      <w:pPr>
        <w:pStyle w:val="a5"/>
        <w:numPr>
          <w:ilvl w:val="0"/>
          <w:numId w:val="4"/>
        </w:numPr>
        <w:adjustRightInd w:val="0"/>
        <w:spacing w:line="360" w:lineRule="auto"/>
        <w:jc w:val="both"/>
        <w:rPr>
          <w:rFonts w:ascii="Times New Roman" w:eastAsia="Calibri" w:hAnsi="Times New Roman" w:cs="Times New Roman"/>
          <w:vanish/>
          <w:sz w:val="28"/>
          <w:szCs w:val="28"/>
        </w:rPr>
      </w:pPr>
    </w:p>
    <w:p w:rsidR="00775BE5" w:rsidRPr="00775BE5" w:rsidRDefault="00775BE5" w:rsidP="00836ADE">
      <w:pPr>
        <w:pStyle w:val="a5"/>
        <w:numPr>
          <w:ilvl w:val="0"/>
          <w:numId w:val="4"/>
        </w:numPr>
        <w:adjustRightInd w:val="0"/>
        <w:spacing w:line="360" w:lineRule="auto"/>
        <w:jc w:val="both"/>
        <w:rPr>
          <w:rFonts w:ascii="Times New Roman" w:eastAsia="Calibri" w:hAnsi="Times New Roman" w:cs="Times New Roman"/>
          <w:vanish/>
          <w:sz w:val="28"/>
          <w:szCs w:val="28"/>
        </w:rPr>
      </w:pPr>
    </w:p>
    <w:p w:rsidR="00775BE5" w:rsidRPr="00775BE5" w:rsidRDefault="00775BE5" w:rsidP="00836ADE">
      <w:pPr>
        <w:pStyle w:val="a5"/>
        <w:numPr>
          <w:ilvl w:val="1"/>
          <w:numId w:val="4"/>
        </w:numPr>
        <w:adjustRightInd w:val="0"/>
        <w:spacing w:line="360" w:lineRule="auto"/>
        <w:jc w:val="both"/>
        <w:rPr>
          <w:rFonts w:ascii="Times New Roman" w:eastAsia="Calibri" w:hAnsi="Times New Roman" w:cs="Times New Roman"/>
          <w:vanish/>
          <w:sz w:val="28"/>
          <w:szCs w:val="28"/>
        </w:rPr>
      </w:pPr>
    </w:p>
    <w:p w:rsidR="00775BE5" w:rsidRPr="00775BE5" w:rsidRDefault="00775BE5" w:rsidP="00836ADE">
      <w:pPr>
        <w:pStyle w:val="a5"/>
        <w:numPr>
          <w:ilvl w:val="1"/>
          <w:numId w:val="4"/>
        </w:numPr>
        <w:adjustRightInd w:val="0"/>
        <w:spacing w:line="360" w:lineRule="auto"/>
        <w:jc w:val="both"/>
        <w:rPr>
          <w:rFonts w:ascii="Times New Roman" w:eastAsia="Calibri" w:hAnsi="Times New Roman" w:cs="Times New Roman"/>
          <w:vanish/>
          <w:sz w:val="28"/>
          <w:szCs w:val="28"/>
        </w:rPr>
      </w:pPr>
    </w:p>
    <w:p w:rsidR="00775BE5" w:rsidRPr="00775BE5" w:rsidRDefault="00775BE5" w:rsidP="00836ADE">
      <w:pPr>
        <w:pStyle w:val="a5"/>
        <w:numPr>
          <w:ilvl w:val="1"/>
          <w:numId w:val="4"/>
        </w:numPr>
        <w:adjustRightInd w:val="0"/>
        <w:spacing w:line="360" w:lineRule="auto"/>
        <w:jc w:val="both"/>
        <w:rPr>
          <w:rFonts w:ascii="Times New Roman" w:eastAsia="Calibri" w:hAnsi="Times New Roman" w:cs="Times New Roman"/>
          <w:vanish/>
          <w:sz w:val="28"/>
          <w:szCs w:val="28"/>
        </w:rPr>
      </w:pPr>
    </w:p>
    <w:p w:rsidR="00775BE5" w:rsidRPr="00775BE5" w:rsidRDefault="00775BE5" w:rsidP="00836ADE">
      <w:pPr>
        <w:pStyle w:val="a5"/>
        <w:numPr>
          <w:ilvl w:val="1"/>
          <w:numId w:val="4"/>
        </w:numPr>
        <w:adjustRightInd w:val="0"/>
        <w:spacing w:line="360" w:lineRule="auto"/>
        <w:jc w:val="both"/>
        <w:rPr>
          <w:rFonts w:ascii="Times New Roman" w:eastAsia="Calibri" w:hAnsi="Times New Roman" w:cs="Times New Roman"/>
          <w:vanish/>
          <w:sz w:val="28"/>
          <w:szCs w:val="28"/>
        </w:rPr>
      </w:pPr>
    </w:p>
    <w:p w:rsidR="00775BE5" w:rsidRPr="00775BE5" w:rsidRDefault="00775BE5" w:rsidP="00836ADE">
      <w:pPr>
        <w:pStyle w:val="a5"/>
        <w:numPr>
          <w:ilvl w:val="1"/>
          <w:numId w:val="4"/>
        </w:numPr>
        <w:adjustRightInd w:val="0"/>
        <w:spacing w:line="360" w:lineRule="auto"/>
        <w:jc w:val="both"/>
        <w:rPr>
          <w:rFonts w:ascii="Times New Roman" w:eastAsia="Calibri" w:hAnsi="Times New Roman" w:cs="Times New Roman"/>
          <w:vanish/>
          <w:sz w:val="28"/>
          <w:szCs w:val="28"/>
        </w:rPr>
      </w:pPr>
    </w:p>
    <w:p w:rsidR="00775BE5" w:rsidRPr="00775BE5" w:rsidRDefault="00775BE5" w:rsidP="00836ADE">
      <w:pPr>
        <w:pStyle w:val="a5"/>
        <w:numPr>
          <w:ilvl w:val="1"/>
          <w:numId w:val="4"/>
        </w:numPr>
        <w:adjustRightInd w:val="0"/>
        <w:spacing w:line="360" w:lineRule="auto"/>
        <w:jc w:val="both"/>
        <w:rPr>
          <w:rFonts w:ascii="Times New Roman" w:eastAsia="Calibri" w:hAnsi="Times New Roman" w:cs="Times New Roman"/>
          <w:vanish/>
          <w:sz w:val="28"/>
          <w:szCs w:val="28"/>
        </w:rPr>
      </w:pPr>
    </w:p>
    <w:p w:rsidR="00775BE5" w:rsidRDefault="00A548E7" w:rsidP="00836ADE">
      <w:pPr>
        <w:numPr>
          <w:ilvl w:val="1"/>
          <w:numId w:val="4"/>
        </w:numPr>
        <w:adjustRightInd w:val="0"/>
        <w:spacing w:line="360" w:lineRule="auto"/>
        <w:ind w:left="0" w:firstLine="360"/>
        <w:jc w:val="both"/>
        <w:rPr>
          <w:rFonts w:eastAsia="Calibri"/>
        </w:rPr>
      </w:pPr>
      <w:r w:rsidRPr="00775BE5">
        <w:rPr>
          <w:rFonts w:eastAsia="Calibri"/>
        </w:rPr>
        <w:t>Секретарь комиссии оформляет проект Акта в течение 7 рабочих дней со дня заседания Комиссии.</w:t>
      </w:r>
    </w:p>
    <w:p w:rsidR="002D3573" w:rsidRDefault="002D3573" w:rsidP="002D3573">
      <w:pPr>
        <w:numPr>
          <w:ilvl w:val="1"/>
          <w:numId w:val="4"/>
        </w:numPr>
        <w:adjustRightInd w:val="0"/>
        <w:spacing w:line="360" w:lineRule="auto"/>
        <w:ind w:left="0" w:firstLine="360"/>
        <w:jc w:val="both"/>
        <w:rPr>
          <w:rFonts w:eastAsia="Calibri"/>
        </w:rPr>
      </w:pPr>
      <w:r w:rsidRPr="00775BE5">
        <w:rPr>
          <w:rFonts w:eastAsia="Calibri"/>
        </w:rPr>
        <w:t xml:space="preserve">Оформленные Акты передаются на хранение в </w:t>
      </w:r>
      <w:r>
        <w:rPr>
          <w:rFonts w:eastAsia="Calibri"/>
        </w:rPr>
        <w:t xml:space="preserve">бухгалтерские службы Администраторов </w:t>
      </w:r>
      <w:r w:rsidRPr="0097485C">
        <w:rPr>
          <w:rFonts w:eastAsia="Calibri"/>
        </w:rPr>
        <w:t>доходов</w:t>
      </w:r>
      <w:r>
        <w:rPr>
          <w:rFonts w:eastAsia="Calibri"/>
        </w:rPr>
        <w:t xml:space="preserve"> бюджета.</w:t>
      </w:r>
    </w:p>
    <w:p w:rsidR="002D3573" w:rsidRPr="00775BE5" w:rsidRDefault="002D3573" w:rsidP="002D3573">
      <w:pPr>
        <w:adjustRightInd w:val="0"/>
        <w:spacing w:line="360" w:lineRule="auto"/>
        <w:ind w:left="360"/>
        <w:jc w:val="both"/>
        <w:rPr>
          <w:rFonts w:eastAsia="Calibri"/>
        </w:rPr>
      </w:pPr>
    </w:p>
    <w:p w:rsidR="002D3573" w:rsidRPr="002D3573" w:rsidRDefault="00775BE5" w:rsidP="002D3573">
      <w:pPr>
        <w:numPr>
          <w:ilvl w:val="0"/>
          <w:numId w:val="4"/>
        </w:numPr>
        <w:adjustRightInd w:val="0"/>
        <w:spacing w:line="360" w:lineRule="auto"/>
        <w:jc w:val="center"/>
        <w:outlineLvl w:val="1"/>
        <w:rPr>
          <w:rFonts w:eastAsia="Calibri"/>
          <w:sz w:val="24"/>
          <w:szCs w:val="24"/>
        </w:rPr>
      </w:pPr>
      <w:r w:rsidRPr="002D3573">
        <w:rPr>
          <w:b/>
        </w:rPr>
        <w:t>Заключительные положения</w:t>
      </w:r>
      <w:r w:rsidRPr="002D3573">
        <w:rPr>
          <w:rFonts w:eastAsia="Calibri"/>
          <w:sz w:val="24"/>
          <w:szCs w:val="24"/>
        </w:rPr>
        <w:t>.</w:t>
      </w:r>
    </w:p>
    <w:p w:rsidR="002D3573" w:rsidRPr="00E34D11" w:rsidRDefault="00E34D11" w:rsidP="00E34D11">
      <w:pPr>
        <w:numPr>
          <w:ilvl w:val="1"/>
          <w:numId w:val="4"/>
        </w:numPr>
        <w:adjustRightInd w:val="0"/>
        <w:spacing w:line="360" w:lineRule="auto"/>
        <w:ind w:left="0" w:firstLine="360"/>
        <w:jc w:val="both"/>
        <w:rPr>
          <w:rFonts w:eastAsia="Calibri"/>
        </w:rPr>
      </w:pPr>
      <w:r w:rsidRPr="00E34D11">
        <w:rPr>
          <w:rFonts w:eastAsia="Calibri"/>
        </w:rPr>
        <w:t>А</w:t>
      </w:r>
      <w:r w:rsidR="00836ADE" w:rsidRPr="00E34D11">
        <w:rPr>
          <w:rFonts w:eastAsia="Calibri"/>
        </w:rPr>
        <w:t>кт комиссии о признании Задолженности безнадежной к взысканию служит основанием для ее списания.</w:t>
      </w:r>
    </w:p>
    <w:p w:rsidR="00AC3750" w:rsidRDefault="00836ADE" w:rsidP="00AC3750">
      <w:pPr>
        <w:numPr>
          <w:ilvl w:val="1"/>
          <w:numId w:val="4"/>
        </w:numPr>
        <w:adjustRightInd w:val="0"/>
        <w:spacing w:line="360" w:lineRule="auto"/>
        <w:ind w:left="0" w:firstLine="426"/>
        <w:jc w:val="both"/>
        <w:rPr>
          <w:rFonts w:eastAsia="Calibri"/>
        </w:rPr>
      </w:pPr>
      <w:r w:rsidRPr="00AC3750">
        <w:rPr>
          <w:rFonts w:eastAsia="Calibri"/>
        </w:rPr>
        <w:t xml:space="preserve">Списание (восстановление) в бюджетном (бухгалтерском) учете задолженности по платежам в бюджет осуществляется </w:t>
      </w:r>
      <w:r w:rsidR="002D3573" w:rsidRPr="00AC3750">
        <w:rPr>
          <w:rFonts w:eastAsia="Calibri"/>
        </w:rPr>
        <w:t>бухгалтерскими службами Администратора доходов бюджета в соответствии с порядком, установленным министерством финансов Российской Федерации</w:t>
      </w:r>
      <w:r w:rsidR="00AC3750" w:rsidRPr="00AC3750">
        <w:rPr>
          <w:rFonts w:eastAsia="Calibri"/>
        </w:rPr>
        <w:t>.</w:t>
      </w:r>
    </w:p>
    <w:p w:rsidR="00AC3750" w:rsidRDefault="00AC3750" w:rsidP="00AC3750">
      <w:pPr>
        <w:numPr>
          <w:ilvl w:val="1"/>
          <w:numId w:val="4"/>
        </w:numPr>
        <w:adjustRightInd w:val="0"/>
        <w:spacing w:line="360" w:lineRule="auto"/>
        <w:ind w:left="0" w:firstLine="426"/>
        <w:jc w:val="both"/>
        <w:rPr>
          <w:rFonts w:eastAsia="Calibri"/>
        </w:rPr>
      </w:pPr>
      <w:proofErr w:type="gramStart"/>
      <w:r>
        <w:rPr>
          <w:rFonts w:eastAsia="Calibri"/>
        </w:rPr>
        <w:t>В</w:t>
      </w:r>
      <w:r w:rsidRPr="00AC3750">
        <w:rPr>
          <w:rFonts w:eastAsia="Calibri"/>
        </w:rPr>
        <w:t xml:space="preserve"> случае обнаружения фактов отмены судебных или иных актов, послуживших основанием для признания задолженности безнадежной и подлежащей списанию, </w:t>
      </w:r>
      <w:r w:rsidRPr="002D3573">
        <w:rPr>
          <w:rFonts w:eastAsia="Calibri"/>
        </w:rPr>
        <w:t xml:space="preserve">сотрудники Администратора доходов бюджета, </w:t>
      </w:r>
      <w:r w:rsidRPr="002D3573">
        <w:rPr>
          <w:rFonts w:eastAsia="Calibri"/>
        </w:rPr>
        <w:lastRenderedPageBreak/>
        <w:t>ответственные за выявление наличия задолженности по платежам в бюджет городского округа город Бор Нижегородской области</w:t>
      </w:r>
      <w:r>
        <w:rPr>
          <w:rFonts w:eastAsia="Calibri"/>
        </w:rPr>
        <w:t xml:space="preserve">, </w:t>
      </w:r>
      <w:r w:rsidRPr="00AC3750">
        <w:rPr>
          <w:rFonts w:eastAsia="Calibri"/>
        </w:rPr>
        <w:t>вносят в Комиссию предложение о восстановлении задолженности в бюджетном учете с приложением соответствующих документов.</w:t>
      </w:r>
      <w:proofErr w:type="gramEnd"/>
    </w:p>
    <w:p w:rsidR="00E34D11" w:rsidRPr="00AC3750" w:rsidRDefault="00E34D11" w:rsidP="00AC3750">
      <w:pPr>
        <w:numPr>
          <w:ilvl w:val="1"/>
          <w:numId w:val="4"/>
        </w:numPr>
        <w:adjustRightInd w:val="0"/>
        <w:spacing w:line="360" w:lineRule="auto"/>
        <w:ind w:left="0" w:firstLine="426"/>
        <w:jc w:val="both"/>
        <w:rPr>
          <w:rFonts w:eastAsia="Calibri"/>
        </w:rPr>
      </w:pPr>
      <w:r>
        <w:rPr>
          <w:rFonts w:eastAsia="Calibri"/>
        </w:rPr>
        <w:t>Действие настоящего Положения не распространяется на платежи, установленные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правом Евразийского экономического союза и законодательством Российской Федерации о таможенном регулировании, на денежные обязательства перед публично-правовым образованием.</w:t>
      </w:r>
    </w:p>
    <w:p w:rsidR="002D3573" w:rsidRPr="002D3573" w:rsidRDefault="002D3573" w:rsidP="00AC3750">
      <w:pPr>
        <w:adjustRightInd w:val="0"/>
        <w:spacing w:line="360" w:lineRule="auto"/>
        <w:ind w:left="426"/>
        <w:jc w:val="both"/>
        <w:rPr>
          <w:rFonts w:eastAsia="Calibri"/>
        </w:rPr>
      </w:pPr>
    </w:p>
    <w:p w:rsidR="00A548E7" w:rsidRDefault="00A548E7" w:rsidP="00A548E7">
      <w:pPr>
        <w:adjustRightInd w:val="0"/>
        <w:spacing w:line="360" w:lineRule="auto"/>
        <w:ind w:firstLine="539"/>
        <w:jc w:val="both"/>
        <w:rPr>
          <w:rFonts w:eastAsia="Calibri"/>
        </w:rPr>
      </w:pPr>
    </w:p>
    <w:p w:rsidR="00A548E7" w:rsidRDefault="00A548E7" w:rsidP="00A548E7">
      <w:pPr>
        <w:adjustRightInd w:val="0"/>
        <w:spacing w:line="360" w:lineRule="auto"/>
        <w:ind w:firstLine="539"/>
        <w:jc w:val="both"/>
        <w:rPr>
          <w:rFonts w:eastAsia="Calibri"/>
        </w:rPr>
      </w:pPr>
    </w:p>
    <w:p w:rsidR="005E2324" w:rsidRDefault="005E2324" w:rsidP="005E2324">
      <w:pPr>
        <w:adjustRightInd w:val="0"/>
        <w:spacing w:line="360" w:lineRule="auto"/>
        <w:ind w:firstLine="539"/>
        <w:jc w:val="both"/>
        <w:rPr>
          <w:rFonts w:eastAsia="Calibri"/>
        </w:rPr>
      </w:pPr>
    </w:p>
    <w:p w:rsidR="005E2324" w:rsidRDefault="005E2324" w:rsidP="005E2324">
      <w:pPr>
        <w:adjustRightInd w:val="0"/>
        <w:spacing w:line="360" w:lineRule="auto"/>
        <w:ind w:firstLine="539"/>
        <w:jc w:val="both"/>
        <w:rPr>
          <w:rFonts w:eastAsia="Calibri"/>
        </w:rPr>
      </w:pPr>
    </w:p>
    <w:p w:rsidR="005E2324" w:rsidRDefault="005E2324" w:rsidP="005E2324">
      <w:pPr>
        <w:adjustRightInd w:val="0"/>
        <w:spacing w:line="360" w:lineRule="auto"/>
        <w:ind w:firstLine="425"/>
        <w:jc w:val="both"/>
        <w:rPr>
          <w:rFonts w:eastAsia="Calibri"/>
        </w:rPr>
      </w:pPr>
    </w:p>
    <w:p w:rsidR="005E2324" w:rsidRPr="005E2324" w:rsidRDefault="005E2324" w:rsidP="005E2324">
      <w:pPr>
        <w:adjustRightInd w:val="0"/>
        <w:spacing w:line="360" w:lineRule="auto"/>
        <w:ind w:left="425"/>
        <w:jc w:val="both"/>
        <w:rPr>
          <w:rFonts w:eastAsia="Calibri"/>
        </w:rPr>
      </w:pPr>
    </w:p>
    <w:p w:rsidR="00F269D8" w:rsidRDefault="00F269D8" w:rsidP="00F269D8">
      <w:pPr>
        <w:adjustRightInd w:val="0"/>
        <w:jc w:val="both"/>
        <w:rPr>
          <w:rFonts w:eastAsia="Calibri"/>
        </w:rPr>
      </w:pPr>
    </w:p>
    <w:p w:rsidR="00A463B0" w:rsidRDefault="00A463B0" w:rsidP="00A463B0">
      <w:pPr>
        <w:adjustRightInd w:val="0"/>
        <w:spacing w:line="360" w:lineRule="auto"/>
        <w:ind w:left="360"/>
        <w:jc w:val="center"/>
        <w:outlineLvl w:val="1"/>
        <w:rPr>
          <w:rFonts w:eastAsia="Calibri"/>
          <w:sz w:val="24"/>
          <w:szCs w:val="24"/>
        </w:rPr>
      </w:pPr>
    </w:p>
    <w:p w:rsidR="00A463B0" w:rsidRDefault="00A463B0" w:rsidP="00A463B0">
      <w:pPr>
        <w:adjustRightInd w:val="0"/>
        <w:spacing w:line="360" w:lineRule="auto"/>
        <w:jc w:val="center"/>
        <w:outlineLvl w:val="1"/>
        <w:rPr>
          <w:rFonts w:eastAsia="Calibri"/>
          <w:sz w:val="24"/>
          <w:szCs w:val="24"/>
        </w:rPr>
      </w:pPr>
    </w:p>
    <w:p w:rsidR="00A463B0" w:rsidRDefault="00A463B0" w:rsidP="00A463B0">
      <w:pPr>
        <w:adjustRightInd w:val="0"/>
        <w:spacing w:line="360" w:lineRule="auto"/>
        <w:jc w:val="center"/>
        <w:outlineLvl w:val="1"/>
        <w:rPr>
          <w:rFonts w:eastAsia="Calibri"/>
        </w:rPr>
      </w:pPr>
    </w:p>
    <w:p w:rsidR="00E3404D" w:rsidRDefault="00E3404D" w:rsidP="00E3404D">
      <w:pPr>
        <w:adjustRightInd w:val="0"/>
        <w:spacing w:line="360" w:lineRule="auto"/>
        <w:ind w:left="357"/>
        <w:jc w:val="both"/>
        <w:rPr>
          <w:rFonts w:eastAsia="Calibri"/>
        </w:rPr>
      </w:pPr>
    </w:p>
    <w:p w:rsidR="00AE7C0F" w:rsidRPr="00AE7C0F" w:rsidRDefault="00AE7C0F" w:rsidP="00E3404D">
      <w:pPr>
        <w:adjustRightInd w:val="0"/>
        <w:spacing w:line="360" w:lineRule="auto"/>
        <w:ind w:left="360"/>
        <w:outlineLvl w:val="1"/>
        <w:rPr>
          <w:rFonts w:eastAsia="Calibri"/>
        </w:rPr>
      </w:pPr>
    </w:p>
    <w:p w:rsidR="00043EA4" w:rsidRDefault="00043EA4" w:rsidP="00AE7C0F">
      <w:pPr>
        <w:adjustRightInd w:val="0"/>
        <w:spacing w:line="360" w:lineRule="auto"/>
        <w:ind w:left="360"/>
        <w:jc w:val="both"/>
        <w:rPr>
          <w:rFonts w:eastAsia="Calibri"/>
        </w:rPr>
      </w:pPr>
    </w:p>
    <w:p w:rsidR="00FD18D1" w:rsidRDefault="00FD18D1" w:rsidP="00043EA4">
      <w:pPr>
        <w:pStyle w:val="aa"/>
        <w:spacing w:line="360" w:lineRule="auto"/>
      </w:pPr>
    </w:p>
    <w:p w:rsidR="00043EA4" w:rsidRDefault="00043EA4" w:rsidP="003C4627">
      <w:pPr>
        <w:pStyle w:val="aa"/>
      </w:pPr>
    </w:p>
    <w:p w:rsidR="00043EA4" w:rsidRDefault="00043EA4" w:rsidP="003C4627">
      <w:pPr>
        <w:pStyle w:val="aa"/>
      </w:pPr>
    </w:p>
    <w:p w:rsidR="00043EA4" w:rsidRDefault="00043EA4" w:rsidP="003C4627">
      <w:pPr>
        <w:pStyle w:val="aa"/>
      </w:pPr>
    </w:p>
    <w:p w:rsidR="00043EA4" w:rsidRDefault="00043EA4" w:rsidP="003C4627">
      <w:pPr>
        <w:pStyle w:val="aa"/>
      </w:pPr>
    </w:p>
    <w:p w:rsidR="00043EA4" w:rsidRDefault="00043EA4" w:rsidP="003C4627">
      <w:pPr>
        <w:pStyle w:val="aa"/>
      </w:pPr>
    </w:p>
    <w:p w:rsidR="00043EA4" w:rsidRDefault="00043EA4" w:rsidP="003C4627">
      <w:pPr>
        <w:pStyle w:val="aa"/>
      </w:pPr>
    </w:p>
    <w:p w:rsidR="00043EA4" w:rsidRDefault="00043EA4" w:rsidP="003C4627">
      <w:pPr>
        <w:pStyle w:val="aa"/>
      </w:pPr>
    </w:p>
    <w:p w:rsidR="003A3D1A" w:rsidRDefault="003A3D1A" w:rsidP="003C4627">
      <w:pPr>
        <w:pStyle w:val="aa"/>
      </w:pPr>
    </w:p>
    <w:p w:rsidR="00043EA4" w:rsidRDefault="00043EA4" w:rsidP="003C4627">
      <w:pPr>
        <w:pStyle w:val="aa"/>
      </w:pPr>
    </w:p>
    <w:p w:rsidR="007C3C5C" w:rsidRDefault="007C3C5C" w:rsidP="007C3C5C">
      <w:pPr>
        <w:adjustRightInd w:val="0"/>
        <w:jc w:val="right"/>
        <w:outlineLvl w:val="0"/>
        <w:rPr>
          <w:sz w:val="24"/>
          <w:szCs w:val="24"/>
        </w:rPr>
      </w:pPr>
    </w:p>
    <w:p w:rsidR="007C3C5C" w:rsidRPr="00B80CF2" w:rsidRDefault="007C3C5C" w:rsidP="007C3C5C">
      <w:pPr>
        <w:adjustRightInd w:val="0"/>
        <w:jc w:val="right"/>
        <w:outlineLvl w:val="0"/>
        <w:rPr>
          <w:sz w:val="24"/>
          <w:szCs w:val="24"/>
        </w:rPr>
      </w:pPr>
      <w:r w:rsidRPr="00B80CF2">
        <w:rPr>
          <w:sz w:val="24"/>
          <w:szCs w:val="24"/>
        </w:rPr>
        <w:lastRenderedPageBreak/>
        <w:t>Приложение №1</w:t>
      </w:r>
    </w:p>
    <w:p w:rsidR="000A258B" w:rsidRDefault="007C3C5C" w:rsidP="007C3C5C">
      <w:pPr>
        <w:adjustRightInd w:val="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к Положению о порядке принятия решений</w:t>
      </w:r>
      <w:r w:rsidR="000A258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 признании </w:t>
      </w:r>
      <w:proofErr w:type="gramStart"/>
      <w:r>
        <w:rPr>
          <w:sz w:val="24"/>
          <w:szCs w:val="24"/>
        </w:rPr>
        <w:t>безнадежной</w:t>
      </w:r>
      <w:proofErr w:type="gramEnd"/>
      <w:r>
        <w:rPr>
          <w:sz w:val="24"/>
          <w:szCs w:val="24"/>
        </w:rPr>
        <w:t xml:space="preserve"> </w:t>
      </w:r>
    </w:p>
    <w:p w:rsidR="000A258B" w:rsidRDefault="007C3C5C" w:rsidP="007C3C5C">
      <w:pPr>
        <w:adjustRightInd w:val="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к взысканию</w:t>
      </w:r>
      <w:r w:rsidR="000A258B">
        <w:rPr>
          <w:sz w:val="24"/>
          <w:szCs w:val="24"/>
        </w:rPr>
        <w:t xml:space="preserve"> </w:t>
      </w:r>
      <w:r>
        <w:rPr>
          <w:sz w:val="24"/>
          <w:szCs w:val="24"/>
        </w:rPr>
        <w:t>задолженности по платежам в бюджет</w:t>
      </w:r>
      <w:r w:rsidR="000A258B">
        <w:rPr>
          <w:sz w:val="24"/>
          <w:szCs w:val="24"/>
        </w:rPr>
        <w:t xml:space="preserve"> </w:t>
      </w:r>
      <w:r>
        <w:rPr>
          <w:sz w:val="24"/>
          <w:szCs w:val="24"/>
        </w:rPr>
        <w:t>городского округа</w:t>
      </w:r>
    </w:p>
    <w:p w:rsidR="000A258B" w:rsidRDefault="007C3C5C" w:rsidP="007C3C5C">
      <w:pPr>
        <w:adjustRightInd w:val="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877A6">
        <w:rPr>
          <w:sz w:val="24"/>
          <w:szCs w:val="24"/>
        </w:rPr>
        <w:t>город Бор Нижегородской области,</w:t>
      </w:r>
      <w:r w:rsidR="000A258B">
        <w:rPr>
          <w:sz w:val="24"/>
          <w:szCs w:val="24"/>
        </w:rPr>
        <w:t xml:space="preserve"> </w:t>
      </w:r>
      <w:r w:rsidR="000877A6">
        <w:rPr>
          <w:sz w:val="24"/>
          <w:szCs w:val="24"/>
        </w:rPr>
        <w:t xml:space="preserve">главным администратором которых </w:t>
      </w:r>
    </w:p>
    <w:p w:rsidR="000877A6" w:rsidRDefault="000877A6" w:rsidP="007C3C5C">
      <w:pPr>
        <w:adjustRightInd w:val="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является Администрация городского округа Нижегородской области,</w:t>
      </w:r>
    </w:p>
    <w:p w:rsidR="000A258B" w:rsidRDefault="000877A6" w:rsidP="007C3C5C">
      <w:pPr>
        <w:adjustRightInd w:val="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утвержденного </w:t>
      </w:r>
      <w:r w:rsidR="007C3C5C">
        <w:rPr>
          <w:sz w:val="24"/>
          <w:szCs w:val="24"/>
        </w:rPr>
        <w:t>постановлением</w:t>
      </w:r>
      <w:r w:rsidR="007C3C5C" w:rsidRPr="00B80CF2">
        <w:rPr>
          <w:sz w:val="24"/>
          <w:szCs w:val="24"/>
        </w:rPr>
        <w:t xml:space="preserve">  администрации</w:t>
      </w:r>
      <w:r w:rsidR="000A258B">
        <w:rPr>
          <w:sz w:val="24"/>
          <w:szCs w:val="24"/>
        </w:rPr>
        <w:t xml:space="preserve"> </w:t>
      </w:r>
      <w:r w:rsidR="007C3C5C">
        <w:rPr>
          <w:sz w:val="24"/>
          <w:szCs w:val="24"/>
        </w:rPr>
        <w:t>г</w:t>
      </w:r>
      <w:r w:rsidR="007C3C5C" w:rsidRPr="00B80CF2">
        <w:rPr>
          <w:sz w:val="24"/>
          <w:szCs w:val="24"/>
        </w:rPr>
        <w:t xml:space="preserve">ородского округа </w:t>
      </w:r>
    </w:p>
    <w:p w:rsidR="007C3C5C" w:rsidRPr="00B80CF2" w:rsidRDefault="000877A6" w:rsidP="007C3C5C">
      <w:pPr>
        <w:adjustRightInd w:val="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город </w:t>
      </w:r>
      <w:r w:rsidR="007C3C5C" w:rsidRPr="00B80CF2">
        <w:rPr>
          <w:sz w:val="24"/>
          <w:szCs w:val="24"/>
        </w:rPr>
        <w:t>Бор</w:t>
      </w:r>
      <w:r>
        <w:rPr>
          <w:sz w:val="24"/>
          <w:szCs w:val="24"/>
        </w:rPr>
        <w:t xml:space="preserve"> Нижегородской области</w:t>
      </w:r>
      <w:r w:rsidR="000A258B">
        <w:rPr>
          <w:sz w:val="24"/>
          <w:szCs w:val="24"/>
        </w:rPr>
        <w:t xml:space="preserve"> </w:t>
      </w:r>
      <w:r w:rsidR="007C3C5C" w:rsidRPr="00B80CF2">
        <w:rPr>
          <w:sz w:val="24"/>
          <w:szCs w:val="24"/>
        </w:rPr>
        <w:t xml:space="preserve">от </w:t>
      </w:r>
      <w:r w:rsidR="007C3C5C">
        <w:rPr>
          <w:sz w:val="24"/>
          <w:szCs w:val="24"/>
        </w:rPr>
        <w:t xml:space="preserve">   </w:t>
      </w:r>
      <w:r w:rsidR="007C3C5C" w:rsidRPr="00B80CF2">
        <w:rPr>
          <w:sz w:val="24"/>
          <w:szCs w:val="24"/>
        </w:rPr>
        <w:t>.</w:t>
      </w:r>
      <w:r w:rsidR="007C3C5C">
        <w:rPr>
          <w:sz w:val="24"/>
          <w:szCs w:val="24"/>
        </w:rPr>
        <w:t>0</w:t>
      </w:r>
      <w:r w:rsidR="000A258B">
        <w:rPr>
          <w:sz w:val="24"/>
          <w:szCs w:val="24"/>
        </w:rPr>
        <w:t>8</w:t>
      </w:r>
      <w:r w:rsidR="007C3C5C" w:rsidRPr="00B80CF2">
        <w:rPr>
          <w:sz w:val="24"/>
          <w:szCs w:val="24"/>
        </w:rPr>
        <w:t>.202</w:t>
      </w:r>
      <w:r w:rsidR="007C3C5C">
        <w:rPr>
          <w:sz w:val="24"/>
          <w:szCs w:val="24"/>
        </w:rPr>
        <w:t>3</w:t>
      </w:r>
      <w:r w:rsidR="007C3C5C" w:rsidRPr="00B80CF2">
        <w:rPr>
          <w:sz w:val="24"/>
          <w:szCs w:val="24"/>
        </w:rPr>
        <w:t xml:space="preserve">г. №   </w:t>
      </w:r>
    </w:p>
    <w:p w:rsidR="000A258B" w:rsidRDefault="000A258B" w:rsidP="000877A6">
      <w:pPr>
        <w:adjustRightInd w:val="0"/>
        <w:jc w:val="right"/>
        <w:rPr>
          <w:rFonts w:eastAsia="Calibri"/>
        </w:rPr>
      </w:pPr>
    </w:p>
    <w:p w:rsidR="000877A6" w:rsidRDefault="000877A6" w:rsidP="000877A6">
      <w:pPr>
        <w:adjustRightInd w:val="0"/>
        <w:jc w:val="right"/>
        <w:rPr>
          <w:rFonts w:eastAsia="Calibri"/>
        </w:rPr>
      </w:pPr>
      <w:r>
        <w:rPr>
          <w:rFonts w:eastAsia="Calibri"/>
        </w:rPr>
        <w:t>УТВЕРЖДАЮ</w:t>
      </w:r>
    </w:p>
    <w:p w:rsidR="000877A6" w:rsidRDefault="000877A6" w:rsidP="000877A6">
      <w:pPr>
        <w:adjustRightInd w:val="0"/>
        <w:jc w:val="right"/>
        <w:rPr>
          <w:rFonts w:eastAsia="Calibri"/>
        </w:rPr>
      </w:pPr>
      <w:r>
        <w:rPr>
          <w:rFonts w:eastAsia="Calibri"/>
        </w:rPr>
        <w:t>___________ /______________</w:t>
      </w:r>
    </w:p>
    <w:p w:rsidR="000877A6" w:rsidRDefault="000877A6" w:rsidP="000877A6">
      <w:pPr>
        <w:adjustRightInd w:val="0"/>
        <w:jc w:val="center"/>
        <w:rPr>
          <w:rFonts w:eastAsia="Calibri"/>
        </w:rPr>
      </w:pPr>
      <w:r>
        <w:rPr>
          <w:rFonts w:eastAsia="Calibri"/>
        </w:rPr>
        <w:t>АКТ</w:t>
      </w:r>
    </w:p>
    <w:p w:rsidR="000877A6" w:rsidRDefault="000877A6" w:rsidP="000877A6">
      <w:pPr>
        <w:adjustRightInd w:val="0"/>
        <w:jc w:val="center"/>
        <w:rPr>
          <w:rFonts w:eastAsia="Calibri"/>
        </w:rPr>
      </w:pPr>
      <w:r>
        <w:rPr>
          <w:rFonts w:eastAsia="Calibri"/>
        </w:rPr>
        <w:t>о признании безнадежной к взысканию задолженности</w:t>
      </w:r>
    </w:p>
    <w:p w:rsidR="000877A6" w:rsidRDefault="000877A6" w:rsidP="000877A6">
      <w:pPr>
        <w:adjustRightInd w:val="0"/>
        <w:jc w:val="center"/>
        <w:rPr>
          <w:rFonts w:eastAsia="Calibri"/>
        </w:rPr>
      </w:pPr>
      <w:r>
        <w:rPr>
          <w:rFonts w:eastAsia="Calibri"/>
        </w:rPr>
        <w:t>по платежам в бюджет городского округа город Бор Нижегородской области</w:t>
      </w:r>
    </w:p>
    <w:p w:rsidR="000877A6" w:rsidRDefault="000877A6" w:rsidP="000877A6">
      <w:pPr>
        <w:adjustRightInd w:val="0"/>
        <w:jc w:val="center"/>
        <w:rPr>
          <w:rFonts w:eastAsia="Calibri"/>
        </w:rPr>
      </w:pPr>
      <w:r>
        <w:rPr>
          <w:rFonts w:eastAsia="Calibri"/>
        </w:rPr>
        <w:t>от "___" __________ 20__ года</w:t>
      </w:r>
    </w:p>
    <w:p w:rsidR="000A258B" w:rsidRDefault="000A258B" w:rsidP="000877A6">
      <w:pPr>
        <w:adjustRightInd w:val="0"/>
        <w:ind w:firstLine="540"/>
        <w:jc w:val="both"/>
        <w:rPr>
          <w:rFonts w:eastAsia="Calibri"/>
        </w:rPr>
      </w:pPr>
    </w:p>
    <w:p w:rsidR="000877A6" w:rsidRDefault="000877A6" w:rsidP="000877A6">
      <w:pPr>
        <w:adjustRightInd w:val="0"/>
        <w:ind w:firstLine="540"/>
        <w:jc w:val="both"/>
        <w:rPr>
          <w:rFonts w:eastAsia="Calibri"/>
        </w:rPr>
      </w:pPr>
      <w:r>
        <w:rPr>
          <w:rFonts w:eastAsia="Calibri"/>
        </w:rPr>
        <w:t>Признать безнадежной к взысканию следующую задолженность по платежам в бюджет:</w:t>
      </w:r>
    </w:p>
    <w:p w:rsidR="000877A6" w:rsidRDefault="000877A6" w:rsidP="000877A6">
      <w:pPr>
        <w:adjustRightInd w:val="0"/>
        <w:jc w:val="both"/>
        <w:rPr>
          <w:rFonts w:eastAsia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01"/>
        <w:gridCol w:w="1247"/>
        <w:gridCol w:w="1247"/>
        <w:gridCol w:w="1871"/>
        <w:gridCol w:w="1509"/>
        <w:gridCol w:w="1843"/>
      </w:tblGrid>
      <w:tr w:rsidR="000877A6" w:rsidTr="000877A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A6" w:rsidRPr="000877A6" w:rsidRDefault="000877A6">
            <w:pPr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0877A6">
              <w:rPr>
                <w:rFonts w:eastAsia="Calibri"/>
                <w:sz w:val="26"/>
                <w:szCs w:val="26"/>
              </w:rPr>
              <w:t>Полное наименование организации (ФИО физического лица)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A6" w:rsidRPr="000877A6" w:rsidRDefault="000877A6" w:rsidP="000877A6">
            <w:pPr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0877A6">
              <w:rPr>
                <w:rFonts w:eastAsia="Calibri"/>
                <w:sz w:val="26"/>
                <w:szCs w:val="26"/>
              </w:rPr>
              <w:t xml:space="preserve">ИНН, КПП, ОГРН </w:t>
            </w:r>
            <w:proofErr w:type="spellStart"/>
            <w:proofErr w:type="gramStart"/>
            <w:r>
              <w:rPr>
                <w:rFonts w:eastAsia="Calibri"/>
                <w:sz w:val="26"/>
                <w:szCs w:val="26"/>
              </w:rPr>
              <w:t>п</w:t>
            </w:r>
            <w:r w:rsidRPr="000877A6">
              <w:rPr>
                <w:rFonts w:eastAsia="Calibri"/>
                <w:sz w:val="26"/>
                <w:szCs w:val="26"/>
              </w:rPr>
              <w:t>латель</w:t>
            </w:r>
            <w:r>
              <w:rPr>
                <w:rFonts w:eastAsia="Calibri"/>
                <w:sz w:val="26"/>
                <w:szCs w:val="26"/>
              </w:rPr>
              <w:t>-</w:t>
            </w:r>
            <w:r w:rsidRPr="000877A6">
              <w:rPr>
                <w:rFonts w:eastAsia="Calibri"/>
                <w:sz w:val="26"/>
                <w:szCs w:val="26"/>
              </w:rPr>
              <w:t>щика</w:t>
            </w:r>
            <w:proofErr w:type="spellEnd"/>
            <w:proofErr w:type="gram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A6" w:rsidRPr="000877A6" w:rsidRDefault="000877A6">
            <w:pPr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0877A6">
              <w:rPr>
                <w:rFonts w:eastAsia="Calibri"/>
                <w:sz w:val="26"/>
                <w:szCs w:val="26"/>
              </w:rPr>
              <w:t xml:space="preserve">Сведения о </w:t>
            </w:r>
            <w:proofErr w:type="gramStart"/>
            <w:r w:rsidRPr="000877A6">
              <w:rPr>
                <w:rFonts w:eastAsia="Calibri"/>
                <w:sz w:val="26"/>
                <w:szCs w:val="26"/>
              </w:rPr>
              <w:t>платеже</w:t>
            </w:r>
            <w:proofErr w:type="gramEnd"/>
            <w:r w:rsidRPr="000877A6">
              <w:rPr>
                <w:rFonts w:eastAsia="Calibri"/>
                <w:sz w:val="26"/>
                <w:szCs w:val="26"/>
              </w:rPr>
              <w:t xml:space="preserve">, по которому возникла </w:t>
            </w:r>
            <w:proofErr w:type="spellStart"/>
            <w:r w:rsidRPr="000877A6">
              <w:rPr>
                <w:rFonts w:eastAsia="Calibri"/>
                <w:sz w:val="26"/>
                <w:szCs w:val="26"/>
              </w:rPr>
              <w:t>задол</w:t>
            </w:r>
            <w:r w:rsidR="001C1CD9">
              <w:rPr>
                <w:rFonts w:eastAsia="Calibri"/>
                <w:sz w:val="26"/>
                <w:szCs w:val="26"/>
              </w:rPr>
              <w:t>-</w:t>
            </w:r>
            <w:r w:rsidRPr="000877A6">
              <w:rPr>
                <w:rFonts w:eastAsia="Calibri"/>
                <w:sz w:val="26"/>
                <w:szCs w:val="26"/>
              </w:rPr>
              <w:t>женность</w:t>
            </w:r>
            <w:proofErr w:type="spellEnd"/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A6" w:rsidRPr="000877A6" w:rsidRDefault="000877A6">
            <w:pPr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0877A6">
              <w:rPr>
                <w:rFonts w:eastAsia="Calibri"/>
                <w:sz w:val="26"/>
                <w:szCs w:val="26"/>
              </w:rPr>
              <w:t>Код классификации доходов бюджета, по которому учитывается задолженность по платежам в бюджет и его наименование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A6" w:rsidRPr="000877A6" w:rsidRDefault="000877A6">
            <w:pPr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0877A6">
              <w:rPr>
                <w:rFonts w:eastAsia="Calibri"/>
                <w:sz w:val="26"/>
                <w:szCs w:val="26"/>
              </w:rPr>
              <w:t xml:space="preserve">Сумма </w:t>
            </w:r>
            <w:proofErr w:type="spellStart"/>
            <w:proofErr w:type="gramStart"/>
            <w:r w:rsidRPr="000877A6">
              <w:rPr>
                <w:rFonts w:eastAsia="Calibri"/>
                <w:sz w:val="26"/>
                <w:szCs w:val="26"/>
              </w:rPr>
              <w:t>задол</w:t>
            </w:r>
            <w:r>
              <w:rPr>
                <w:rFonts w:eastAsia="Calibri"/>
                <w:sz w:val="26"/>
                <w:szCs w:val="26"/>
              </w:rPr>
              <w:t>-</w:t>
            </w:r>
            <w:r w:rsidRPr="000877A6">
              <w:rPr>
                <w:rFonts w:eastAsia="Calibri"/>
                <w:sz w:val="26"/>
                <w:szCs w:val="26"/>
              </w:rPr>
              <w:t>женности</w:t>
            </w:r>
            <w:proofErr w:type="spellEnd"/>
            <w:proofErr w:type="gramEnd"/>
            <w:r w:rsidRPr="000877A6">
              <w:rPr>
                <w:rFonts w:eastAsia="Calibri"/>
                <w:sz w:val="26"/>
                <w:szCs w:val="26"/>
              </w:rPr>
              <w:t xml:space="preserve"> по платежам в бюджет,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A6" w:rsidRPr="000877A6" w:rsidRDefault="000877A6">
            <w:pPr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0877A6">
              <w:rPr>
                <w:rFonts w:eastAsia="Calibri"/>
                <w:sz w:val="26"/>
                <w:szCs w:val="26"/>
              </w:rPr>
              <w:t>Сумма задолженности по пеням и штрафам, рублей</w:t>
            </w:r>
          </w:p>
        </w:tc>
      </w:tr>
      <w:tr w:rsidR="000877A6" w:rsidTr="000877A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A6" w:rsidRDefault="001C1CD9" w:rsidP="001C1CD9">
            <w:pPr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A6" w:rsidRDefault="001C1CD9" w:rsidP="001C1CD9">
            <w:pPr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A6" w:rsidRDefault="001C1CD9" w:rsidP="001C1CD9">
            <w:pPr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A6" w:rsidRDefault="001C1CD9" w:rsidP="001C1CD9">
            <w:pPr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A6" w:rsidRDefault="001C1CD9" w:rsidP="001C1CD9">
            <w:pPr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A6" w:rsidRDefault="001C1CD9" w:rsidP="001C1CD9">
            <w:pPr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</w:tr>
      <w:tr w:rsidR="001C1CD9" w:rsidTr="000877A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D9" w:rsidRDefault="001C1CD9">
            <w:pPr>
              <w:adjustRightInd w:val="0"/>
              <w:rPr>
                <w:rFonts w:eastAsia="Calibri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D9" w:rsidRDefault="001C1CD9">
            <w:pPr>
              <w:adjustRightInd w:val="0"/>
              <w:rPr>
                <w:rFonts w:eastAsia="Calibri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D9" w:rsidRDefault="001C1CD9">
            <w:pPr>
              <w:adjustRightInd w:val="0"/>
              <w:rPr>
                <w:rFonts w:eastAsia="Calibri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D9" w:rsidRDefault="001C1CD9">
            <w:pPr>
              <w:adjustRightInd w:val="0"/>
              <w:rPr>
                <w:rFonts w:eastAsia="Calibri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D9" w:rsidRDefault="001C1CD9">
            <w:pPr>
              <w:adjustRightInd w:val="0"/>
              <w:rPr>
                <w:rFonts w:eastAsia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D9" w:rsidRDefault="001C1CD9">
            <w:pPr>
              <w:adjustRightInd w:val="0"/>
              <w:rPr>
                <w:rFonts w:eastAsia="Calibri"/>
              </w:rPr>
            </w:pPr>
          </w:p>
        </w:tc>
      </w:tr>
    </w:tbl>
    <w:p w:rsidR="000877A6" w:rsidRPr="001C1CD9" w:rsidRDefault="000877A6" w:rsidP="000877A6">
      <w:pPr>
        <w:pStyle w:val="1"/>
        <w:adjustRightInd w:val="0"/>
        <w:spacing w:before="0"/>
        <w:jc w:val="both"/>
        <w:rPr>
          <w:rFonts w:eastAsia="Calibri"/>
          <w:b w:val="0"/>
          <w:bCs w:val="0"/>
          <w:sz w:val="28"/>
          <w:szCs w:val="28"/>
        </w:rPr>
      </w:pPr>
      <w:r w:rsidRPr="001C1CD9">
        <w:rPr>
          <w:rFonts w:eastAsia="Calibri"/>
          <w:b w:val="0"/>
          <w:bCs w:val="0"/>
          <w:sz w:val="28"/>
          <w:szCs w:val="28"/>
        </w:rPr>
        <w:t>Приложение:</w:t>
      </w:r>
    </w:p>
    <w:p w:rsidR="000877A6" w:rsidRPr="001C1CD9" w:rsidRDefault="001C1CD9" w:rsidP="001C1CD9">
      <w:pPr>
        <w:pStyle w:val="1"/>
        <w:adjustRightInd w:val="0"/>
        <w:spacing w:before="0" w:beforeAutospacing="0" w:after="0" w:afterAutospacing="0"/>
        <w:jc w:val="both"/>
        <w:rPr>
          <w:rFonts w:eastAsia="Calibri"/>
          <w:b w:val="0"/>
          <w:bCs w:val="0"/>
          <w:sz w:val="26"/>
          <w:szCs w:val="26"/>
        </w:rPr>
      </w:pPr>
      <w:r>
        <w:rPr>
          <w:rFonts w:eastAsia="Calibri"/>
          <w:b w:val="0"/>
          <w:bCs w:val="0"/>
          <w:sz w:val="26"/>
          <w:szCs w:val="26"/>
        </w:rPr>
        <w:t>1.</w:t>
      </w:r>
      <w:r w:rsidR="000877A6" w:rsidRPr="001C1CD9">
        <w:rPr>
          <w:rFonts w:eastAsia="Calibri"/>
          <w:b w:val="0"/>
          <w:bCs w:val="0"/>
          <w:sz w:val="26"/>
          <w:szCs w:val="26"/>
        </w:rPr>
        <w:t>________________________________________________________________________</w:t>
      </w:r>
    </w:p>
    <w:p w:rsidR="000877A6" w:rsidRDefault="000877A6" w:rsidP="001C1CD9">
      <w:pPr>
        <w:pStyle w:val="1"/>
        <w:adjustRightInd w:val="0"/>
        <w:spacing w:before="0" w:beforeAutospacing="0" w:after="0" w:afterAutospacing="0"/>
        <w:jc w:val="both"/>
        <w:rPr>
          <w:rFonts w:eastAsia="Calibri"/>
          <w:b w:val="0"/>
          <w:bCs w:val="0"/>
          <w:sz w:val="20"/>
          <w:szCs w:val="20"/>
        </w:rPr>
      </w:pPr>
      <w:r w:rsidRPr="001C1CD9">
        <w:rPr>
          <w:rFonts w:eastAsia="Calibri"/>
          <w:b w:val="0"/>
          <w:bCs w:val="0"/>
          <w:sz w:val="26"/>
          <w:szCs w:val="26"/>
        </w:rPr>
        <w:t xml:space="preserve">  </w:t>
      </w:r>
      <w:r w:rsidR="001C1CD9">
        <w:rPr>
          <w:rFonts w:eastAsia="Calibri"/>
          <w:b w:val="0"/>
          <w:bCs w:val="0"/>
          <w:sz w:val="26"/>
          <w:szCs w:val="26"/>
        </w:rPr>
        <w:t>(</w:t>
      </w:r>
      <w:r w:rsidRPr="001C1CD9">
        <w:rPr>
          <w:rFonts w:eastAsia="Calibri"/>
          <w:b w:val="0"/>
          <w:bCs w:val="0"/>
          <w:sz w:val="20"/>
          <w:szCs w:val="20"/>
        </w:rPr>
        <w:t>документы, подтверждающие наличие оснований для признания задолженности безнадежной к взысканию</w:t>
      </w:r>
      <w:r w:rsidR="001C1CD9">
        <w:rPr>
          <w:rFonts w:eastAsia="Calibri"/>
          <w:b w:val="0"/>
          <w:bCs w:val="0"/>
          <w:sz w:val="20"/>
          <w:szCs w:val="20"/>
        </w:rPr>
        <w:t>)</w:t>
      </w:r>
    </w:p>
    <w:p w:rsidR="001C1CD9" w:rsidRPr="001C1CD9" w:rsidRDefault="001C1CD9" w:rsidP="001C1CD9">
      <w:pPr>
        <w:pStyle w:val="1"/>
        <w:adjustRightInd w:val="0"/>
        <w:spacing w:before="0" w:beforeAutospacing="0" w:after="0" w:afterAutospacing="0"/>
        <w:jc w:val="both"/>
        <w:rPr>
          <w:rFonts w:eastAsia="Calibri"/>
          <w:b w:val="0"/>
          <w:bCs w:val="0"/>
          <w:sz w:val="26"/>
          <w:szCs w:val="26"/>
        </w:rPr>
      </w:pPr>
      <w:r>
        <w:rPr>
          <w:rFonts w:eastAsia="Calibri"/>
          <w:b w:val="0"/>
          <w:bCs w:val="0"/>
          <w:sz w:val="26"/>
          <w:szCs w:val="26"/>
        </w:rPr>
        <w:t>2.</w:t>
      </w:r>
      <w:r w:rsidRPr="001C1CD9">
        <w:rPr>
          <w:rFonts w:eastAsia="Calibri"/>
          <w:b w:val="0"/>
          <w:bCs w:val="0"/>
          <w:sz w:val="26"/>
          <w:szCs w:val="26"/>
        </w:rPr>
        <w:t>________________________________________________________________________</w:t>
      </w:r>
    </w:p>
    <w:p w:rsidR="001C1CD9" w:rsidRPr="001C1CD9" w:rsidRDefault="001C1CD9" w:rsidP="001C1CD9">
      <w:pPr>
        <w:pStyle w:val="1"/>
        <w:adjustRightInd w:val="0"/>
        <w:spacing w:before="0" w:beforeAutospacing="0" w:after="0" w:afterAutospacing="0"/>
        <w:jc w:val="both"/>
        <w:rPr>
          <w:rFonts w:eastAsia="Calibri"/>
          <w:b w:val="0"/>
          <w:bCs w:val="0"/>
          <w:sz w:val="28"/>
          <w:szCs w:val="28"/>
        </w:rPr>
      </w:pPr>
    </w:p>
    <w:p w:rsidR="001C1CD9" w:rsidRPr="001C1CD9" w:rsidRDefault="001C1CD9" w:rsidP="001C1CD9">
      <w:pPr>
        <w:pStyle w:val="1"/>
        <w:adjustRightInd w:val="0"/>
        <w:spacing w:before="0" w:beforeAutospacing="0" w:after="0" w:afterAutospacing="0"/>
        <w:jc w:val="both"/>
        <w:rPr>
          <w:rFonts w:eastAsia="Calibri"/>
          <w:b w:val="0"/>
          <w:bCs w:val="0"/>
          <w:sz w:val="28"/>
          <w:szCs w:val="28"/>
        </w:rPr>
      </w:pPr>
      <w:r w:rsidRPr="001C1CD9">
        <w:rPr>
          <w:rFonts w:eastAsia="Calibri"/>
          <w:b w:val="0"/>
          <w:bCs w:val="0"/>
          <w:sz w:val="28"/>
          <w:szCs w:val="28"/>
        </w:rPr>
        <w:t>Председатель комиссии ____________ _____________________</w:t>
      </w:r>
    </w:p>
    <w:p w:rsidR="001C1CD9" w:rsidRPr="001C1CD9" w:rsidRDefault="001C1CD9" w:rsidP="001C1CD9">
      <w:pPr>
        <w:pStyle w:val="1"/>
        <w:adjustRightInd w:val="0"/>
        <w:spacing w:before="0" w:beforeAutospacing="0" w:after="0" w:afterAutospacing="0"/>
        <w:jc w:val="both"/>
        <w:rPr>
          <w:rFonts w:eastAsia="Calibri"/>
          <w:b w:val="0"/>
          <w:bCs w:val="0"/>
          <w:sz w:val="24"/>
          <w:szCs w:val="24"/>
        </w:rPr>
      </w:pPr>
      <w:r w:rsidRPr="001C1CD9">
        <w:rPr>
          <w:rFonts w:eastAsia="Calibri"/>
          <w:b w:val="0"/>
          <w:bCs w:val="0"/>
          <w:sz w:val="28"/>
          <w:szCs w:val="28"/>
        </w:rPr>
        <w:t xml:space="preserve">                       </w:t>
      </w:r>
      <w:r>
        <w:rPr>
          <w:rFonts w:eastAsia="Calibri"/>
          <w:b w:val="0"/>
          <w:bCs w:val="0"/>
          <w:sz w:val="28"/>
          <w:szCs w:val="28"/>
        </w:rPr>
        <w:t xml:space="preserve">                   </w:t>
      </w:r>
      <w:r w:rsidRPr="001C1CD9">
        <w:rPr>
          <w:rFonts w:eastAsia="Calibri"/>
          <w:b w:val="0"/>
          <w:bCs w:val="0"/>
          <w:sz w:val="28"/>
          <w:szCs w:val="28"/>
        </w:rPr>
        <w:t xml:space="preserve"> </w:t>
      </w:r>
      <w:r w:rsidRPr="001C1CD9">
        <w:rPr>
          <w:rFonts w:eastAsia="Calibri"/>
          <w:b w:val="0"/>
          <w:bCs w:val="0"/>
          <w:sz w:val="24"/>
          <w:szCs w:val="24"/>
        </w:rPr>
        <w:t>(подпись)            (расшифровка подписи)</w:t>
      </w:r>
    </w:p>
    <w:p w:rsidR="001C1CD9" w:rsidRPr="001C1CD9" w:rsidRDefault="001C1CD9" w:rsidP="001C1CD9">
      <w:pPr>
        <w:pStyle w:val="1"/>
        <w:adjustRightInd w:val="0"/>
        <w:spacing w:before="0" w:beforeAutospacing="0" w:after="0" w:afterAutospacing="0"/>
        <w:jc w:val="both"/>
        <w:rPr>
          <w:rFonts w:eastAsia="Calibri"/>
          <w:b w:val="0"/>
          <w:bCs w:val="0"/>
          <w:sz w:val="28"/>
          <w:szCs w:val="28"/>
        </w:rPr>
      </w:pPr>
      <w:r w:rsidRPr="001C1CD9">
        <w:rPr>
          <w:rFonts w:eastAsia="Calibri"/>
          <w:b w:val="0"/>
          <w:bCs w:val="0"/>
          <w:sz w:val="28"/>
          <w:szCs w:val="28"/>
        </w:rPr>
        <w:t xml:space="preserve">Члены комиссии </w:t>
      </w:r>
      <w:r>
        <w:rPr>
          <w:rFonts w:eastAsia="Calibri"/>
          <w:b w:val="0"/>
          <w:bCs w:val="0"/>
          <w:sz w:val="28"/>
          <w:szCs w:val="28"/>
        </w:rPr>
        <w:t xml:space="preserve">   </w:t>
      </w:r>
      <w:r w:rsidRPr="001C1CD9">
        <w:rPr>
          <w:rFonts w:eastAsia="Calibri"/>
          <w:b w:val="0"/>
          <w:bCs w:val="0"/>
          <w:sz w:val="28"/>
          <w:szCs w:val="28"/>
        </w:rPr>
        <w:t xml:space="preserve">       ____________ _____________________</w:t>
      </w:r>
    </w:p>
    <w:p w:rsidR="001C1CD9" w:rsidRDefault="001C1CD9" w:rsidP="001C1CD9">
      <w:pPr>
        <w:pStyle w:val="1"/>
        <w:adjustRightInd w:val="0"/>
        <w:spacing w:before="0" w:beforeAutospacing="0" w:after="0" w:afterAutospacing="0"/>
        <w:jc w:val="both"/>
        <w:rPr>
          <w:rFonts w:eastAsia="Calibri"/>
          <w:b w:val="0"/>
          <w:bCs w:val="0"/>
          <w:sz w:val="24"/>
          <w:szCs w:val="24"/>
        </w:rPr>
      </w:pPr>
      <w:r w:rsidRPr="001C1CD9">
        <w:rPr>
          <w:rFonts w:eastAsia="Calibri"/>
          <w:b w:val="0"/>
          <w:bCs w:val="0"/>
          <w:sz w:val="28"/>
          <w:szCs w:val="28"/>
        </w:rPr>
        <w:t xml:space="preserve">                       </w:t>
      </w:r>
      <w:r>
        <w:rPr>
          <w:rFonts w:eastAsia="Calibri"/>
          <w:b w:val="0"/>
          <w:bCs w:val="0"/>
          <w:sz w:val="28"/>
          <w:szCs w:val="28"/>
        </w:rPr>
        <w:t xml:space="preserve">                   </w:t>
      </w:r>
      <w:r w:rsidRPr="001C1CD9">
        <w:rPr>
          <w:rFonts w:eastAsia="Calibri"/>
          <w:b w:val="0"/>
          <w:bCs w:val="0"/>
          <w:sz w:val="28"/>
          <w:szCs w:val="28"/>
        </w:rPr>
        <w:t xml:space="preserve"> </w:t>
      </w:r>
      <w:r w:rsidRPr="001C1CD9">
        <w:rPr>
          <w:rFonts w:eastAsia="Calibri"/>
          <w:b w:val="0"/>
          <w:bCs w:val="0"/>
          <w:sz w:val="24"/>
          <w:szCs w:val="24"/>
        </w:rPr>
        <w:t>(подпись)            (расшифровка подписи)</w:t>
      </w:r>
    </w:p>
    <w:p w:rsidR="001C1CD9" w:rsidRPr="001C1CD9" w:rsidRDefault="001C1CD9" w:rsidP="001C1CD9">
      <w:pPr>
        <w:pStyle w:val="1"/>
        <w:adjustRightInd w:val="0"/>
        <w:spacing w:before="0" w:beforeAutospacing="0" w:after="0" w:afterAutospacing="0"/>
        <w:jc w:val="both"/>
        <w:rPr>
          <w:rFonts w:eastAsia="Calibri"/>
          <w:b w:val="0"/>
          <w:bCs w:val="0"/>
          <w:sz w:val="28"/>
          <w:szCs w:val="28"/>
        </w:rPr>
      </w:pPr>
      <w:r>
        <w:rPr>
          <w:rFonts w:eastAsia="Calibri"/>
          <w:b w:val="0"/>
          <w:bCs w:val="0"/>
          <w:sz w:val="24"/>
          <w:szCs w:val="24"/>
        </w:rPr>
        <w:t xml:space="preserve">      </w:t>
      </w:r>
      <w:r w:rsidRPr="001C1CD9">
        <w:rPr>
          <w:rFonts w:eastAsia="Calibri"/>
          <w:b w:val="0"/>
          <w:bCs w:val="0"/>
          <w:sz w:val="28"/>
          <w:szCs w:val="28"/>
        </w:rPr>
        <w:t xml:space="preserve">              </w:t>
      </w:r>
      <w:r>
        <w:rPr>
          <w:rFonts w:eastAsia="Calibri"/>
          <w:b w:val="0"/>
          <w:bCs w:val="0"/>
          <w:sz w:val="28"/>
          <w:szCs w:val="28"/>
        </w:rPr>
        <w:t xml:space="preserve">          </w:t>
      </w:r>
      <w:r w:rsidRPr="001C1CD9">
        <w:rPr>
          <w:rFonts w:eastAsia="Calibri"/>
          <w:b w:val="0"/>
          <w:bCs w:val="0"/>
          <w:sz w:val="28"/>
          <w:szCs w:val="28"/>
        </w:rPr>
        <w:t xml:space="preserve">        ____________ _____________________</w:t>
      </w:r>
    </w:p>
    <w:p w:rsidR="001C1CD9" w:rsidRDefault="001C1CD9" w:rsidP="001C1CD9">
      <w:pPr>
        <w:pStyle w:val="1"/>
        <w:adjustRightInd w:val="0"/>
        <w:spacing w:before="0" w:beforeAutospacing="0" w:after="0" w:afterAutospacing="0"/>
        <w:jc w:val="both"/>
        <w:rPr>
          <w:rFonts w:eastAsia="Calibri"/>
          <w:b w:val="0"/>
          <w:bCs w:val="0"/>
          <w:sz w:val="24"/>
          <w:szCs w:val="24"/>
        </w:rPr>
      </w:pPr>
      <w:r>
        <w:rPr>
          <w:rFonts w:eastAsia="Calibri"/>
          <w:b w:val="0"/>
          <w:bCs w:val="0"/>
          <w:sz w:val="24"/>
          <w:szCs w:val="24"/>
        </w:rPr>
        <w:t xml:space="preserve">                                                         </w:t>
      </w:r>
      <w:r w:rsidRPr="001C1CD9">
        <w:rPr>
          <w:rFonts w:eastAsia="Calibri"/>
          <w:b w:val="0"/>
          <w:bCs w:val="0"/>
          <w:sz w:val="24"/>
          <w:szCs w:val="24"/>
        </w:rPr>
        <w:t>(подпись)            (расшифровка подписи)</w:t>
      </w:r>
    </w:p>
    <w:p w:rsidR="001C1CD9" w:rsidRDefault="001C1CD9" w:rsidP="001C1CD9">
      <w:pPr>
        <w:pStyle w:val="1"/>
        <w:adjustRightInd w:val="0"/>
        <w:spacing w:before="0" w:beforeAutospacing="0" w:after="0" w:afterAutospacing="0"/>
        <w:jc w:val="both"/>
        <w:rPr>
          <w:rFonts w:eastAsia="Calibri"/>
          <w:b w:val="0"/>
          <w:bCs w:val="0"/>
          <w:sz w:val="24"/>
          <w:szCs w:val="24"/>
        </w:rPr>
      </w:pPr>
      <w:r>
        <w:rPr>
          <w:rFonts w:eastAsia="Calibri"/>
          <w:b w:val="0"/>
          <w:bCs w:val="0"/>
          <w:sz w:val="24"/>
          <w:szCs w:val="24"/>
        </w:rPr>
        <w:t xml:space="preserve">                     </w:t>
      </w:r>
      <w:r w:rsidRPr="001C1CD9">
        <w:rPr>
          <w:rFonts w:eastAsia="Calibri"/>
          <w:b w:val="0"/>
          <w:bCs w:val="0"/>
          <w:sz w:val="28"/>
          <w:szCs w:val="28"/>
        </w:rPr>
        <w:t xml:space="preserve">                      ____________ _____________________</w:t>
      </w:r>
      <w:r>
        <w:rPr>
          <w:rFonts w:eastAsia="Calibri"/>
          <w:b w:val="0"/>
          <w:bCs w:val="0"/>
          <w:sz w:val="24"/>
          <w:szCs w:val="24"/>
        </w:rPr>
        <w:t xml:space="preserve">                                                                         </w:t>
      </w:r>
    </w:p>
    <w:p w:rsidR="001C1CD9" w:rsidRDefault="001C1CD9" w:rsidP="001C1CD9">
      <w:pPr>
        <w:pStyle w:val="1"/>
        <w:adjustRightInd w:val="0"/>
        <w:spacing w:before="0" w:beforeAutospacing="0" w:after="0" w:afterAutospacing="0"/>
        <w:jc w:val="both"/>
        <w:rPr>
          <w:rFonts w:eastAsia="Calibri"/>
          <w:b w:val="0"/>
          <w:bCs w:val="0"/>
          <w:sz w:val="24"/>
          <w:szCs w:val="24"/>
        </w:rPr>
      </w:pPr>
      <w:r>
        <w:rPr>
          <w:rFonts w:eastAsia="Calibri"/>
          <w:b w:val="0"/>
          <w:bCs w:val="0"/>
          <w:sz w:val="24"/>
          <w:szCs w:val="24"/>
        </w:rPr>
        <w:t xml:space="preserve">                                                         </w:t>
      </w:r>
      <w:r w:rsidRPr="001C1CD9">
        <w:rPr>
          <w:rFonts w:eastAsia="Calibri"/>
          <w:b w:val="0"/>
          <w:bCs w:val="0"/>
          <w:sz w:val="24"/>
          <w:szCs w:val="24"/>
        </w:rPr>
        <w:t>(подпись)            (расшифровка подписи)</w:t>
      </w:r>
    </w:p>
    <w:p w:rsidR="001C1CD9" w:rsidRPr="001C1CD9" w:rsidRDefault="001C1CD9" w:rsidP="001C1CD9">
      <w:pPr>
        <w:pStyle w:val="1"/>
        <w:adjustRightInd w:val="0"/>
        <w:spacing w:before="0" w:beforeAutospacing="0" w:after="0" w:afterAutospacing="0"/>
        <w:jc w:val="both"/>
        <w:rPr>
          <w:rFonts w:eastAsia="Calibri"/>
          <w:b w:val="0"/>
          <w:bCs w:val="0"/>
          <w:sz w:val="28"/>
          <w:szCs w:val="28"/>
        </w:rPr>
      </w:pPr>
    </w:p>
    <w:p w:rsidR="001C1CD9" w:rsidRPr="001C1CD9" w:rsidRDefault="001C1CD9" w:rsidP="001C1CD9">
      <w:pPr>
        <w:pStyle w:val="1"/>
        <w:adjustRightInd w:val="0"/>
        <w:spacing w:before="0" w:beforeAutospacing="0" w:after="0" w:afterAutospacing="0"/>
        <w:jc w:val="both"/>
        <w:rPr>
          <w:rFonts w:eastAsia="Calibri"/>
          <w:b w:val="0"/>
          <w:bCs w:val="0"/>
          <w:sz w:val="28"/>
          <w:szCs w:val="28"/>
        </w:rPr>
      </w:pPr>
      <w:r w:rsidRPr="001C1CD9">
        <w:rPr>
          <w:rFonts w:eastAsia="Calibri"/>
          <w:b w:val="0"/>
          <w:bCs w:val="0"/>
          <w:sz w:val="28"/>
          <w:szCs w:val="28"/>
        </w:rPr>
        <w:t xml:space="preserve">Секретарь комиссии  </w:t>
      </w:r>
      <w:r>
        <w:rPr>
          <w:rFonts w:eastAsia="Calibri"/>
          <w:b w:val="0"/>
          <w:bCs w:val="0"/>
          <w:sz w:val="28"/>
          <w:szCs w:val="28"/>
        </w:rPr>
        <w:t xml:space="preserve">  </w:t>
      </w:r>
      <w:r w:rsidRPr="001C1CD9">
        <w:rPr>
          <w:rFonts w:eastAsia="Calibri"/>
          <w:b w:val="0"/>
          <w:bCs w:val="0"/>
          <w:sz w:val="28"/>
          <w:szCs w:val="28"/>
        </w:rPr>
        <w:t xml:space="preserve">  ____________ _____________________</w:t>
      </w:r>
    </w:p>
    <w:p w:rsidR="001C1CD9" w:rsidRDefault="001C1CD9" w:rsidP="001C1CD9">
      <w:pPr>
        <w:pStyle w:val="1"/>
        <w:adjustRightInd w:val="0"/>
        <w:spacing w:before="0" w:beforeAutospacing="0" w:after="0" w:afterAutospacing="0"/>
        <w:jc w:val="both"/>
        <w:rPr>
          <w:rFonts w:eastAsia="Calibri"/>
          <w:b w:val="0"/>
          <w:bCs w:val="0"/>
          <w:sz w:val="24"/>
          <w:szCs w:val="24"/>
        </w:rPr>
      </w:pPr>
      <w:r>
        <w:rPr>
          <w:rFonts w:eastAsia="Calibri"/>
          <w:b w:val="0"/>
          <w:bCs w:val="0"/>
          <w:sz w:val="24"/>
          <w:szCs w:val="24"/>
        </w:rPr>
        <w:t xml:space="preserve">                                                         </w:t>
      </w:r>
      <w:r w:rsidRPr="001C1CD9">
        <w:rPr>
          <w:rFonts w:eastAsia="Calibri"/>
          <w:b w:val="0"/>
          <w:bCs w:val="0"/>
          <w:sz w:val="24"/>
          <w:szCs w:val="24"/>
        </w:rPr>
        <w:t>(подпись)            (расшифровка подписи)</w:t>
      </w:r>
    </w:p>
    <w:p w:rsidR="00D17887" w:rsidRPr="00B80CF2" w:rsidRDefault="00D17887" w:rsidP="00D17887">
      <w:pPr>
        <w:adjustRightInd w:val="0"/>
        <w:jc w:val="right"/>
        <w:outlineLvl w:val="0"/>
        <w:rPr>
          <w:sz w:val="24"/>
          <w:szCs w:val="24"/>
        </w:rPr>
      </w:pPr>
      <w:r w:rsidRPr="00B80CF2">
        <w:rPr>
          <w:sz w:val="24"/>
          <w:szCs w:val="24"/>
        </w:rPr>
        <w:lastRenderedPageBreak/>
        <w:t>Приложение №</w:t>
      </w:r>
      <w:r>
        <w:rPr>
          <w:sz w:val="24"/>
          <w:szCs w:val="24"/>
        </w:rPr>
        <w:t>2</w:t>
      </w:r>
    </w:p>
    <w:p w:rsidR="000A258B" w:rsidRDefault="000A258B" w:rsidP="000A258B">
      <w:pPr>
        <w:adjustRightInd w:val="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к Положению о порядке принятия решений о признании </w:t>
      </w:r>
      <w:proofErr w:type="gramStart"/>
      <w:r>
        <w:rPr>
          <w:sz w:val="24"/>
          <w:szCs w:val="24"/>
        </w:rPr>
        <w:t>безнадежной</w:t>
      </w:r>
      <w:proofErr w:type="gramEnd"/>
      <w:r>
        <w:rPr>
          <w:sz w:val="24"/>
          <w:szCs w:val="24"/>
        </w:rPr>
        <w:t xml:space="preserve"> </w:t>
      </w:r>
    </w:p>
    <w:p w:rsidR="000A258B" w:rsidRDefault="000A258B" w:rsidP="000A258B">
      <w:pPr>
        <w:adjustRightInd w:val="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к взысканию задолженности по платежам в бюджет городского округа</w:t>
      </w:r>
    </w:p>
    <w:p w:rsidR="000A258B" w:rsidRDefault="000A258B" w:rsidP="000A258B">
      <w:pPr>
        <w:adjustRightInd w:val="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город Бор Нижегородской области, главным администратором которых </w:t>
      </w:r>
    </w:p>
    <w:p w:rsidR="000A258B" w:rsidRDefault="000A258B" w:rsidP="000A258B">
      <w:pPr>
        <w:adjustRightInd w:val="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является Администрация городского округа Нижегородской области,</w:t>
      </w:r>
    </w:p>
    <w:p w:rsidR="000A258B" w:rsidRDefault="000A258B" w:rsidP="000A258B">
      <w:pPr>
        <w:adjustRightInd w:val="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утвержденного постановлением</w:t>
      </w:r>
      <w:r w:rsidRPr="00B80CF2">
        <w:rPr>
          <w:sz w:val="24"/>
          <w:szCs w:val="24"/>
        </w:rPr>
        <w:t xml:space="preserve">  администрации</w:t>
      </w:r>
      <w:r>
        <w:rPr>
          <w:sz w:val="24"/>
          <w:szCs w:val="24"/>
        </w:rPr>
        <w:t xml:space="preserve"> г</w:t>
      </w:r>
      <w:r w:rsidRPr="00B80CF2">
        <w:rPr>
          <w:sz w:val="24"/>
          <w:szCs w:val="24"/>
        </w:rPr>
        <w:t xml:space="preserve">ородского округа </w:t>
      </w:r>
    </w:p>
    <w:p w:rsidR="000A258B" w:rsidRPr="00B80CF2" w:rsidRDefault="000A258B" w:rsidP="000A258B">
      <w:pPr>
        <w:adjustRightInd w:val="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город </w:t>
      </w:r>
      <w:r w:rsidRPr="00B80CF2">
        <w:rPr>
          <w:sz w:val="24"/>
          <w:szCs w:val="24"/>
        </w:rPr>
        <w:t>Бор</w:t>
      </w:r>
      <w:r>
        <w:rPr>
          <w:sz w:val="24"/>
          <w:szCs w:val="24"/>
        </w:rPr>
        <w:t xml:space="preserve"> Нижегородской области </w:t>
      </w:r>
      <w:r w:rsidRPr="00B80CF2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   </w:t>
      </w:r>
      <w:r w:rsidRPr="00B80CF2">
        <w:rPr>
          <w:sz w:val="24"/>
          <w:szCs w:val="24"/>
        </w:rPr>
        <w:t>.</w:t>
      </w:r>
      <w:r>
        <w:rPr>
          <w:sz w:val="24"/>
          <w:szCs w:val="24"/>
        </w:rPr>
        <w:t>08</w:t>
      </w:r>
      <w:r w:rsidRPr="00B80CF2">
        <w:rPr>
          <w:sz w:val="24"/>
          <w:szCs w:val="24"/>
        </w:rPr>
        <w:t>.202</w:t>
      </w:r>
      <w:r>
        <w:rPr>
          <w:sz w:val="24"/>
          <w:szCs w:val="24"/>
        </w:rPr>
        <w:t>3</w:t>
      </w:r>
      <w:r w:rsidRPr="00B80CF2">
        <w:rPr>
          <w:sz w:val="24"/>
          <w:szCs w:val="24"/>
        </w:rPr>
        <w:t xml:space="preserve">г. №   </w:t>
      </w:r>
    </w:p>
    <w:p w:rsidR="00D17887" w:rsidRDefault="00D17887" w:rsidP="00D17887">
      <w:pPr>
        <w:pStyle w:val="aa"/>
      </w:pPr>
    </w:p>
    <w:p w:rsidR="00D17887" w:rsidRDefault="00D17887" w:rsidP="00D17887">
      <w:pPr>
        <w:adjustRightInd w:val="0"/>
        <w:jc w:val="right"/>
        <w:rPr>
          <w:rFonts w:eastAsia="Calibri"/>
        </w:rPr>
      </w:pPr>
      <w:r>
        <w:rPr>
          <w:rFonts w:eastAsia="Calibri"/>
        </w:rPr>
        <w:t>УТВЕРЖДАЮ</w:t>
      </w:r>
    </w:p>
    <w:p w:rsidR="00D17887" w:rsidRDefault="00D17887" w:rsidP="00D17887">
      <w:pPr>
        <w:adjustRightInd w:val="0"/>
        <w:jc w:val="right"/>
        <w:rPr>
          <w:rFonts w:eastAsia="Calibri"/>
        </w:rPr>
      </w:pPr>
      <w:r>
        <w:rPr>
          <w:rFonts w:eastAsia="Calibri"/>
        </w:rPr>
        <w:t>___________ /______________</w:t>
      </w:r>
    </w:p>
    <w:p w:rsidR="00D17887" w:rsidRDefault="00D17887" w:rsidP="00D17887">
      <w:pPr>
        <w:adjustRightInd w:val="0"/>
        <w:jc w:val="both"/>
        <w:outlineLvl w:val="0"/>
        <w:rPr>
          <w:rFonts w:eastAsia="Calibri"/>
        </w:rPr>
      </w:pPr>
    </w:p>
    <w:p w:rsidR="00D17887" w:rsidRDefault="00D17887" w:rsidP="00D17887">
      <w:pPr>
        <w:adjustRightInd w:val="0"/>
        <w:jc w:val="center"/>
        <w:rPr>
          <w:rFonts w:eastAsia="Calibri"/>
        </w:rPr>
      </w:pPr>
      <w:r>
        <w:rPr>
          <w:rFonts w:eastAsia="Calibri"/>
        </w:rPr>
        <w:t>АКТ</w:t>
      </w:r>
    </w:p>
    <w:p w:rsidR="00D17887" w:rsidRDefault="00D17887" w:rsidP="00D17887">
      <w:pPr>
        <w:adjustRightInd w:val="0"/>
        <w:jc w:val="center"/>
        <w:rPr>
          <w:rFonts w:eastAsia="Calibri"/>
        </w:rPr>
      </w:pPr>
      <w:r>
        <w:rPr>
          <w:rFonts w:eastAsia="Calibri"/>
        </w:rPr>
        <w:t>об отказе в признании безнадежной к взысканию задолженности</w:t>
      </w:r>
    </w:p>
    <w:p w:rsidR="00D17887" w:rsidRDefault="00D17887" w:rsidP="00D17887">
      <w:pPr>
        <w:adjustRightInd w:val="0"/>
        <w:jc w:val="center"/>
        <w:rPr>
          <w:rFonts w:eastAsia="Calibri"/>
        </w:rPr>
      </w:pPr>
      <w:r>
        <w:rPr>
          <w:rFonts w:eastAsia="Calibri"/>
        </w:rPr>
        <w:t>по платежам в бюджет городского округа город Бор Нижегородской области</w:t>
      </w:r>
    </w:p>
    <w:p w:rsidR="00D17887" w:rsidRDefault="00D17887" w:rsidP="00D17887">
      <w:pPr>
        <w:adjustRightInd w:val="0"/>
        <w:jc w:val="center"/>
        <w:rPr>
          <w:rFonts w:eastAsia="Calibri"/>
        </w:rPr>
      </w:pPr>
      <w:r>
        <w:rPr>
          <w:rFonts w:eastAsia="Calibri"/>
        </w:rPr>
        <w:t>от "___" __________ 20__ года</w:t>
      </w:r>
    </w:p>
    <w:p w:rsidR="00D17887" w:rsidRDefault="00D17887" w:rsidP="00D17887">
      <w:pPr>
        <w:adjustRightInd w:val="0"/>
        <w:jc w:val="both"/>
        <w:rPr>
          <w:rFonts w:eastAsia="Calibri"/>
        </w:rPr>
      </w:pPr>
    </w:p>
    <w:p w:rsidR="00D17887" w:rsidRDefault="00D17887" w:rsidP="00D17887">
      <w:pPr>
        <w:adjustRightInd w:val="0"/>
        <w:ind w:firstLine="540"/>
        <w:jc w:val="both"/>
        <w:rPr>
          <w:rFonts w:eastAsia="Calibri"/>
        </w:rPr>
      </w:pPr>
      <w:r>
        <w:rPr>
          <w:rFonts w:eastAsia="Calibri"/>
        </w:rPr>
        <w:t xml:space="preserve">Отказать в признании </w:t>
      </w:r>
      <w:proofErr w:type="gramStart"/>
      <w:r>
        <w:rPr>
          <w:rFonts w:eastAsia="Calibri"/>
        </w:rPr>
        <w:t>безнадежной</w:t>
      </w:r>
      <w:proofErr w:type="gramEnd"/>
      <w:r>
        <w:rPr>
          <w:rFonts w:eastAsia="Calibri"/>
        </w:rPr>
        <w:t xml:space="preserve"> к взысканию следующую задолженность по платежам в бюджет:</w:t>
      </w:r>
    </w:p>
    <w:p w:rsidR="00D17887" w:rsidRDefault="00D17887" w:rsidP="00D17887">
      <w:pPr>
        <w:adjustRightInd w:val="0"/>
        <w:jc w:val="both"/>
        <w:rPr>
          <w:rFonts w:eastAsia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01"/>
        <w:gridCol w:w="1247"/>
        <w:gridCol w:w="1247"/>
        <w:gridCol w:w="1871"/>
        <w:gridCol w:w="1509"/>
        <w:gridCol w:w="1843"/>
      </w:tblGrid>
      <w:tr w:rsidR="00D17887" w:rsidTr="00787C0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87" w:rsidRPr="000877A6" w:rsidRDefault="00D17887" w:rsidP="00787C08">
            <w:pPr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0877A6">
              <w:rPr>
                <w:rFonts w:eastAsia="Calibri"/>
                <w:sz w:val="26"/>
                <w:szCs w:val="26"/>
              </w:rPr>
              <w:t>Полное наименование организации (ФИО физического лица)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87" w:rsidRPr="000877A6" w:rsidRDefault="00D17887" w:rsidP="00787C08">
            <w:pPr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0877A6">
              <w:rPr>
                <w:rFonts w:eastAsia="Calibri"/>
                <w:sz w:val="26"/>
                <w:szCs w:val="26"/>
              </w:rPr>
              <w:t xml:space="preserve">ИНН, КПП, ОГРН </w:t>
            </w:r>
            <w:proofErr w:type="spellStart"/>
            <w:proofErr w:type="gramStart"/>
            <w:r>
              <w:rPr>
                <w:rFonts w:eastAsia="Calibri"/>
                <w:sz w:val="26"/>
                <w:szCs w:val="26"/>
              </w:rPr>
              <w:t>п</w:t>
            </w:r>
            <w:r w:rsidRPr="000877A6">
              <w:rPr>
                <w:rFonts w:eastAsia="Calibri"/>
                <w:sz w:val="26"/>
                <w:szCs w:val="26"/>
              </w:rPr>
              <w:t>латель</w:t>
            </w:r>
            <w:r>
              <w:rPr>
                <w:rFonts w:eastAsia="Calibri"/>
                <w:sz w:val="26"/>
                <w:szCs w:val="26"/>
              </w:rPr>
              <w:t>-</w:t>
            </w:r>
            <w:r w:rsidRPr="000877A6">
              <w:rPr>
                <w:rFonts w:eastAsia="Calibri"/>
                <w:sz w:val="26"/>
                <w:szCs w:val="26"/>
              </w:rPr>
              <w:t>щика</w:t>
            </w:r>
            <w:proofErr w:type="spellEnd"/>
            <w:proofErr w:type="gram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87" w:rsidRPr="000877A6" w:rsidRDefault="00D17887" w:rsidP="00787C08">
            <w:pPr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0877A6">
              <w:rPr>
                <w:rFonts w:eastAsia="Calibri"/>
                <w:sz w:val="26"/>
                <w:szCs w:val="26"/>
              </w:rPr>
              <w:t xml:space="preserve">Сведения о </w:t>
            </w:r>
            <w:proofErr w:type="gramStart"/>
            <w:r w:rsidRPr="000877A6">
              <w:rPr>
                <w:rFonts w:eastAsia="Calibri"/>
                <w:sz w:val="26"/>
                <w:szCs w:val="26"/>
              </w:rPr>
              <w:t>платеже</w:t>
            </w:r>
            <w:proofErr w:type="gramEnd"/>
            <w:r w:rsidRPr="000877A6">
              <w:rPr>
                <w:rFonts w:eastAsia="Calibri"/>
                <w:sz w:val="26"/>
                <w:szCs w:val="26"/>
              </w:rPr>
              <w:t xml:space="preserve">, по которому возникла </w:t>
            </w:r>
            <w:proofErr w:type="spellStart"/>
            <w:r w:rsidRPr="000877A6">
              <w:rPr>
                <w:rFonts w:eastAsia="Calibri"/>
                <w:sz w:val="26"/>
                <w:szCs w:val="26"/>
              </w:rPr>
              <w:t>задол</w:t>
            </w:r>
            <w:r>
              <w:rPr>
                <w:rFonts w:eastAsia="Calibri"/>
                <w:sz w:val="26"/>
                <w:szCs w:val="26"/>
              </w:rPr>
              <w:t>-</w:t>
            </w:r>
            <w:r w:rsidRPr="000877A6">
              <w:rPr>
                <w:rFonts w:eastAsia="Calibri"/>
                <w:sz w:val="26"/>
                <w:szCs w:val="26"/>
              </w:rPr>
              <w:t>женность</w:t>
            </w:r>
            <w:proofErr w:type="spellEnd"/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87" w:rsidRPr="000877A6" w:rsidRDefault="00D17887" w:rsidP="00787C08">
            <w:pPr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0877A6">
              <w:rPr>
                <w:rFonts w:eastAsia="Calibri"/>
                <w:sz w:val="26"/>
                <w:szCs w:val="26"/>
              </w:rPr>
              <w:t>Код классификации доходов бюджета, по которому учитывается задолженность по платежам в бюджет и его наименование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87" w:rsidRPr="000877A6" w:rsidRDefault="00D17887" w:rsidP="00787C08">
            <w:pPr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0877A6">
              <w:rPr>
                <w:rFonts w:eastAsia="Calibri"/>
                <w:sz w:val="26"/>
                <w:szCs w:val="26"/>
              </w:rPr>
              <w:t xml:space="preserve">Сумма </w:t>
            </w:r>
            <w:proofErr w:type="spellStart"/>
            <w:proofErr w:type="gramStart"/>
            <w:r w:rsidRPr="000877A6">
              <w:rPr>
                <w:rFonts w:eastAsia="Calibri"/>
                <w:sz w:val="26"/>
                <w:szCs w:val="26"/>
              </w:rPr>
              <w:t>задол</w:t>
            </w:r>
            <w:r>
              <w:rPr>
                <w:rFonts w:eastAsia="Calibri"/>
                <w:sz w:val="26"/>
                <w:szCs w:val="26"/>
              </w:rPr>
              <w:t>-</w:t>
            </w:r>
            <w:r w:rsidRPr="000877A6">
              <w:rPr>
                <w:rFonts w:eastAsia="Calibri"/>
                <w:sz w:val="26"/>
                <w:szCs w:val="26"/>
              </w:rPr>
              <w:t>женности</w:t>
            </w:r>
            <w:proofErr w:type="spellEnd"/>
            <w:proofErr w:type="gramEnd"/>
            <w:r w:rsidRPr="000877A6">
              <w:rPr>
                <w:rFonts w:eastAsia="Calibri"/>
                <w:sz w:val="26"/>
                <w:szCs w:val="26"/>
              </w:rPr>
              <w:t xml:space="preserve"> по платежам в бюджет,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87" w:rsidRPr="000877A6" w:rsidRDefault="00D17887" w:rsidP="00787C08">
            <w:pPr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0877A6">
              <w:rPr>
                <w:rFonts w:eastAsia="Calibri"/>
                <w:sz w:val="26"/>
                <w:szCs w:val="26"/>
              </w:rPr>
              <w:t>Сумма задолженности по пеням и штрафам, рублей</w:t>
            </w:r>
          </w:p>
        </w:tc>
      </w:tr>
      <w:tr w:rsidR="00D17887" w:rsidTr="00787C0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87" w:rsidRDefault="00D17887" w:rsidP="00787C08">
            <w:pPr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87" w:rsidRDefault="00D17887" w:rsidP="00787C08">
            <w:pPr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87" w:rsidRDefault="00D17887" w:rsidP="00787C08">
            <w:pPr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87" w:rsidRDefault="00D17887" w:rsidP="00787C08">
            <w:pPr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87" w:rsidRDefault="00D17887" w:rsidP="00787C08">
            <w:pPr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87" w:rsidRDefault="00D17887" w:rsidP="00787C08">
            <w:pPr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</w:tr>
      <w:tr w:rsidR="00D17887" w:rsidTr="00787C0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87" w:rsidRDefault="00D17887" w:rsidP="00787C08">
            <w:pPr>
              <w:adjustRightInd w:val="0"/>
              <w:rPr>
                <w:rFonts w:eastAsia="Calibri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87" w:rsidRDefault="00D17887" w:rsidP="00787C08">
            <w:pPr>
              <w:adjustRightInd w:val="0"/>
              <w:rPr>
                <w:rFonts w:eastAsia="Calibri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87" w:rsidRDefault="00D17887" w:rsidP="00787C08">
            <w:pPr>
              <w:adjustRightInd w:val="0"/>
              <w:rPr>
                <w:rFonts w:eastAsia="Calibri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87" w:rsidRDefault="00D17887" w:rsidP="00787C08">
            <w:pPr>
              <w:adjustRightInd w:val="0"/>
              <w:rPr>
                <w:rFonts w:eastAsia="Calibri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87" w:rsidRDefault="00D17887" w:rsidP="00787C08">
            <w:pPr>
              <w:adjustRightInd w:val="0"/>
              <w:rPr>
                <w:rFonts w:eastAsia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87" w:rsidRDefault="00D17887" w:rsidP="00787C08">
            <w:pPr>
              <w:adjustRightInd w:val="0"/>
              <w:rPr>
                <w:rFonts w:eastAsia="Calibri"/>
              </w:rPr>
            </w:pPr>
          </w:p>
        </w:tc>
      </w:tr>
    </w:tbl>
    <w:p w:rsidR="00D17887" w:rsidRPr="001C1CD9" w:rsidRDefault="00D17887" w:rsidP="00D17887">
      <w:pPr>
        <w:pStyle w:val="1"/>
        <w:adjustRightInd w:val="0"/>
        <w:spacing w:before="0"/>
        <w:jc w:val="both"/>
        <w:rPr>
          <w:rFonts w:eastAsia="Calibri"/>
          <w:b w:val="0"/>
          <w:bCs w:val="0"/>
          <w:sz w:val="26"/>
          <w:szCs w:val="26"/>
        </w:rPr>
      </w:pPr>
      <w:r>
        <w:rPr>
          <w:rFonts w:eastAsia="Calibri"/>
          <w:b w:val="0"/>
          <w:bCs w:val="0"/>
          <w:sz w:val="28"/>
          <w:szCs w:val="28"/>
        </w:rPr>
        <w:t>Причина отказа</w:t>
      </w:r>
      <w:r w:rsidRPr="001C1CD9">
        <w:rPr>
          <w:rFonts w:eastAsia="Calibri"/>
          <w:b w:val="0"/>
          <w:bCs w:val="0"/>
          <w:sz w:val="28"/>
          <w:szCs w:val="28"/>
        </w:rPr>
        <w:t>:</w:t>
      </w:r>
      <w:r w:rsidRPr="001C1CD9">
        <w:rPr>
          <w:rFonts w:eastAsia="Calibri"/>
          <w:b w:val="0"/>
          <w:bCs w:val="0"/>
          <w:sz w:val="26"/>
          <w:szCs w:val="26"/>
        </w:rPr>
        <w:t>___________________________________________________________</w:t>
      </w:r>
    </w:p>
    <w:p w:rsidR="00D17887" w:rsidRPr="001C1CD9" w:rsidRDefault="00D17887" w:rsidP="00D17887">
      <w:pPr>
        <w:pStyle w:val="1"/>
        <w:adjustRightInd w:val="0"/>
        <w:spacing w:before="0" w:beforeAutospacing="0" w:after="0" w:afterAutospacing="0"/>
        <w:jc w:val="both"/>
        <w:rPr>
          <w:rFonts w:eastAsia="Calibri"/>
          <w:b w:val="0"/>
          <w:bCs w:val="0"/>
          <w:sz w:val="26"/>
          <w:szCs w:val="26"/>
        </w:rPr>
      </w:pPr>
      <w:r w:rsidRPr="001C1CD9">
        <w:rPr>
          <w:rFonts w:eastAsia="Calibri"/>
          <w:b w:val="0"/>
          <w:bCs w:val="0"/>
          <w:sz w:val="26"/>
          <w:szCs w:val="26"/>
        </w:rPr>
        <w:t xml:space="preserve">  </w:t>
      </w:r>
      <w:r>
        <w:rPr>
          <w:rFonts w:eastAsia="Calibri"/>
          <w:b w:val="0"/>
          <w:bCs w:val="0"/>
          <w:sz w:val="26"/>
          <w:szCs w:val="26"/>
        </w:rPr>
        <w:t>_</w:t>
      </w:r>
      <w:r w:rsidRPr="001C1CD9">
        <w:rPr>
          <w:rFonts w:eastAsia="Calibri"/>
          <w:b w:val="0"/>
          <w:bCs w:val="0"/>
          <w:sz w:val="26"/>
          <w:szCs w:val="26"/>
        </w:rPr>
        <w:t>________________________________________________________________________</w:t>
      </w:r>
    </w:p>
    <w:p w:rsidR="00D17887" w:rsidRPr="001C1CD9" w:rsidRDefault="00D17887" w:rsidP="00D17887">
      <w:pPr>
        <w:pStyle w:val="1"/>
        <w:adjustRightInd w:val="0"/>
        <w:spacing w:before="0" w:beforeAutospacing="0" w:after="0" w:afterAutospacing="0"/>
        <w:jc w:val="both"/>
        <w:rPr>
          <w:rFonts w:eastAsia="Calibri"/>
          <w:b w:val="0"/>
          <w:bCs w:val="0"/>
          <w:sz w:val="28"/>
          <w:szCs w:val="28"/>
        </w:rPr>
      </w:pPr>
    </w:p>
    <w:p w:rsidR="00D17887" w:rsidRPr="001C1CD9" w:rsidRDefault="00D17887" w:rsidP="00D17887">
      <w:pPr>
        <w:pStyle w:val="1"/>
        <w:adjustRightInd w:val="0"/>
        <w:spacing w:before="0" w:beforeAutospacing="0" w:after="0" w:afterAutospacing="0"/>
        <w:jc w:val="both"/>
        <w:rPr>
          <w:rFonts w:eastAsia="Calibri"/>
          <w:b w:val="0"/>
          <w:bCs w:val="0"/>
          <w:sz w:val="28"/>
          <w:szCs w:val="28"/>
        </w:rPr>
      </w:pPr>
      <w:r w:rsidRPr="001C1CD9">
        <w:rPr>
          <w:rFonts w:eastAsia="Calibri"/>
          <w:b w:val="0"/>
          <w:bCs w:val="0"/>
          <w:sz w:val="28"/>
          <w:szCs w:val="28"/>
        </w:rPr>
        <w:t>Председатель комиссии ____________ _____________________</w:t>
      </w:r>
    </w:p>
    <w:p w:rsidR="00D17887" w:rsidRPr="001C1CD9" w:rsidRDefault="00D17887" w:rsidP="00D17887">
      <w:pPr>
        <w:pStyle w:val="1"/>
        <w:adjustRightInd w:val="0"/>
        <w:spacing w:before="0" w:beforeAutospacing="0" w:after="0" w:afterAutospacing="0"/>
        <w:jc w:val="both"/>
        <w:rPr>
          <w:rFonts w:eastAsia="Calibri"/>
          <w:b w:val="0"/>
          <w:bCs w:val="0"/>
          <w:sz w:val="24"/>
          <w:szCs w:val="24"/>
        </w:rPr>
      </w:pPr>
      <w:r w:rsidRPr="001C1CD9">
        <w:rPr>
          <w:rFonts w:eastAsia="Calibri"/>
          <w:b w:val="0"/>
          <w:bCs w:val="0"/>
          <w:sz w:val="28"/>
          <w:szCs w:val="28"/>
        </w:rPr>
        <w:t xml:space="preserve">                       </w:t>
      </w:r>
      <w:r>
        <w:rPr>
          <w:rFonts w:eastAsia="Calibri"/>
          <w:b w:val="0"/>
          <w:bCs w:val="0"/>
          <w:sz w:val="28"/>
          <w:szCs w:val="28"/>
        </w:rPr>
        <w:t xml:space="preserve">                   </w:t>
      </w:r>
      <w:r w:rsidRPr="001C1CD9">
        <w:rPr>
          <w:rFonts w:eastAsia="Calibri"/>
          <w:b w:val="0"/>
          <w:bCs w:val="0"/>
          <w:sz w:val="28"/>
          <w:szCs w:val="28"/>
        </w:rPr>
        <w:t xml:space="preserve"> </w:t>
      </w:r>
      <w:r w:rsidRPr="001C1CD9">
        <w:rPr>
          <w:rFonts w:eastAsia="Calibri"/>
          <w:b w:val="0"/>
          <w:bCs w:val="0"/>
          <w:sz w:val="24"/>
          <w:szCs w:val="24"/>
        </w:rPr>
        <w:t>(подпись)            (расшифровка подписи)</w:t>
      </w:r>
    </w:p>
    <w:p w:rsidR="00D17887" w:rsidRPr="001C1CD9" w:rsidRDefault="00D17887" w:rsidP="00D17887">
      <w:pPr>
        <w:pStyle w:val="1"/>
        <w:adjustRightInd w:val="0"/>
        <w:spacing w:before="0" w:beforeAutospacing="0" w:after="0" w:afterAutospacing="0"/>
        <w:jc w:val="both"/>
        <w:rPr>
          <w:rFonts w:eastAsia="Calibri"/>
          <w:b w:val="0"/>
          <w:bCs w:val="0"/>
          <w:sz w:val="28"/>
          <w:szCs w:val="28"/>
        </w:rPr>
      </w:pPr>
      <w:r w:rsidRPr="001C1CD9">
        <w:rPr>
          <w:rFonts w:eastAsia="Calibri"/>
          <w:b w:val="0"/>
          <w:bCs w:val="0"/>
          <w:sz w:val="28"/>
          <w:szCs w:val="28"/>
        </w:rPr>
        <w:t xml:space="preserve">Члены комиссии </w:t>
      </w:r>
      <w:r>
        <w:rPr>
          <w:rFonts w:eastAsia="Calibri"/>
          <w:b w:val="0"/>
          <w:bCs w:val="0"/>
          <w:sz w:val="28"/>
          <w:szCs w:val="28"/>
        </w:rPr>
        <w:t xml:space="preserve">   </w:t>
      </w:r>
      <w:r w:rsidRPr="001C1CD9">
        <w:rPr>
          <w:rFonts w:eastAsia="Calibri"/>
          <w:b w:val="0"/>
          <w:bCs w:val="0"/>
          <w:sz w:val="28"/>
          <w:szCs w:val="28"/>
        </w:rPr>
        <w:t xml:space="preserve">       ____________ _____________________</w:t>
      </w:r>
    </w:p>
    <w:p w:rsidR="00D17887" w:rsidRDefault="00D17887" w:rsidP="00D17887">
      <w:pPr>
        <w:pStyle w:val="1"/>
        <w:adjustRightInd w:val="0"/>
        <w:spacing w:before="0" w:beforeAutospacing="0" w:after="0" w:afterAutospacing="0"/>
        <w:jc w:val="both"/>
        <w:rPr>
          <w:rFonts w:eastAsia="Calibri"/>
          <w:b w:val="0"/>
          <w:bCs w:val="0"/>
          <w:sz w:val="24"/>
          <w:szCs w:val="24"/>
        </w:rPr>
      </w:pPr>
      <w:r w:rsidRPr="001C1CD9">
        <w:rPr>
          <w:rFonts w:eastAsia="Calibri"/>
          <w:b w:val="0"/>
          <w:bCs w:val="0"/>
          <w:sz w:val="28"/>
          <w:szCs w:val="28"/>
        </w:rPr>
        <w:t xml:space="preserve">                       </w:t>
      </w:r>
      <w:r>
        <w:rPr>
          <w:rFonts w:eastAsia="Calibri"/>
          <w:b w:val="0"/>
          <w:bCs w:val="0"/>
          <w:sz w:val="28"/>
          <w:szCs w:val="28"/>
        </w:rPr>
        <w:t xml:space="preserve">                   </w:t>
      </w:r>
      <w:r w:rsidRPr="001C1CD9">
        <w:rPr>
          <w:rFonts w:eastAsia="Calibri"/>
          <w:b w:val="0"/>
          <w:bCs w:val="0"/>
          <w:sz w:val="28"/>
          <w:szCs w:val="28"/>
        </w:rPr>
        <w:t xml:space="preserve"> </w:t>
      </w:r>
      <w:r w:rsidRPr="001C1CD9">
        <w:rPr>
          <w:rFonts w:eastAsia="Calibri"/>
          <w:b w:val="0"/>
          <w:bCs w:val="0"/>
          <w:sz w:val="24"/>
          <w:szCs w:val="24"/>
        </w:rPr>
        <w:t>(подпись)            (расшифровка подписи)</w:t>
      </w:r>
    </w:p>
    <w:p w:rsidR="00D17887" w:rsidRPr="001C1CD9" w:rsidRDefault="00D17887" w:rsidP="00D17887">
      <w:pPr>
        <w:pStyle w:val="1"/>
        <w:adjustRightInd w:val="0"/>
        <w:spacing w:before="0" w:beforeAutospacing="0" w:after="0" w:afterAutospacing="0"/>
        <w:jc w:val="both"/>
        <w:rPr>
          <w:rFonts w:eastAsia="Calibri"/>
          <w:b w:val="0"/>
          <w:bCs w:val="0"/>
          <w:sz w:val="28"/>
          <w:szCs w:val="28"/>
        </w:rPr>
      </w:pPr>
      <w:r>
        <w:rPr>
          <w:rFonts w:eastAsia="Calibri"/>
          <w:b w:val="0"/>
          <w:bCs w:val="0"/>
          <w:sz w:val="24"/>
          <w:szCs w:val="24"/>
        </w:rPr>
        <w:t xml:space="preserve">      </w:t>
      </w:r>
      <w:r w:rsidRPr="001C1CD9">
        <w:rPr>
          <w:rFonts w:eastAsia="Calibri"/>
          <w:b w:val="0"/>
          <w:bCs w:val="0"/>
          <w:sz w:val="28"/>
          <w:szCs w:val="28"/>
        </w:rPr>
        <w:t xml:space="preserve">              </w:t>
      </w:r>
      <w:r>
        <w:rPr>
          <w:rFonts w:eastAsia="Calibri"/>
          <w:b w:val="0"/>
          <w:bCs w:val="0"/>
          <w:sz w:val="28"/>
          <w:szCs w:val="28"/>
        </w:rPr>
        <w:t xml:space="preserve">          </w:t>
      </w:r>
      <w:r w:rsidRPr="001C1CD9">
        <w:rPr>
          <w:rFonts w:eastAsia="Calibri"/>
          <w:b w:val="0"/>
          <w:bCs w:val="0"/>
          <w:sz w:val="28"/>
          <w:szCs w:val="28"/>
        </w:rPr>
        <w:t xml:space="preserve">        ____________ _____________________</w:t>
      </w:r>
    </w:p>
    <w:p w:rsidR="00D17887" w:rsidRDefault="00D17887" w:rsidP="00D17887">
      <w:pPr>
        <w:pStyle w:val="1"/>
        <w:adjustRightInd w:val="0"/>
        <w:spacing w:before="0" w:beforeAutospacing="0" w:after="0" w:afterAutospacing="0"/>
        <w:jc w:val="both"/>
        <w:rPr>
          <w:rFonts w:eastAsia="Calibri"/>
          <w:b w:val="0"/>
          <w:bCs w:val="0"/>
          <w:sz w:val="24"/>
          <w:szCs w:val="24"/>
        </w:rPr>
      </w:pPr>
      <w:r>
        <w:rPr>
          <w:rFonts w:eastAsia="Calibri"/>
          <w:b w:val="0"/>
          <w:bCs w:val="0"/>
          <w:sz w:val="24"/>
          <w:szCs w:val="24"/>
        </w:rPr>
        <w:t xml:space="preserve">                                                         </w:t>
      </w:r>
      <w:r w:rsidRPr="001C1CD9">
        <w:rPr>
          <w:rFonts w:eastAsia="Calibri"/>
          <w:b w:val="0"/>
          <w:bCs w:val="0"/>
          <w:sz w:val="24"/>
          <w:szCs w:val="24"/>
        </w:rPr>
        <w:t>(подпись)            (расшифровка подписи)</w:t>
      </w:r>
    </w:p>
    <w:p w:rsidR="00D17887" w:rsidRDefault="00D17887" w:rsidP="00D17887">
      <w:pPr>
        <w:pStyle w:val="1"/>
        <w:adjustRightInd w:val="0"/>
        <w:spacing w:before="0" w:beforeAutospacing="0" w:after="0" w:afterAutospacing="0"/>
        <w:jc w:val="both"/>
        <w:rPr>
          <w:rFonts w:eastAsia="Calibri"/>
          <w:b w:val="0"/>
          <w:bCs w:val="0"/>
          <w:sz w:val="24"/>
          <w:szCs w:val="24"/>
        </w:rPr>
      </w:pPr>
      <w:r>
        <w:rPr>
          <w:rFonts w:eastAsia="Calibri"/>
          <w:b w:val="0"/>
          <w:bCs w:val="0"/>
          <w:sz w:val="24"/>
          <w:szCs w:val="24"/>
        </w:rPr>
        <w:t xml:space="preserve">                     </w:t>
      </w:r>
      <w:r w:rsidRPr="001C1CD9">
        <w:rPr>
          <w:rFonts w:eastAsia="Calibri"/>
          <w:b w:val="0"/>
          <w:bCs w:val="0"/>
          <w:sz w:val="28"/>
          <w:szCs w:val="28"/>
        </w:rPr>
        <w:t xml:space="preserve">                      ____________ _____________________</w:t>
      </w:r>
      <w:r>
        <w:rPr>
          <w:rFonts w:eastAsia="Calibri"/>
          <w:b w:val="0"/>
          <w:bCs w:val="0"/>
          <w:sz w:val="24"/>
          <w:szCs w:val="24"/>
        </w:rPr>
        <w:t xml:space="preserve">                                                                         </w:t>
      </w:r>
    </w:p>
    <w:p w:rsidR="00D17887" w:rsidRDefault="00D17887" w:rsidP="00D17887">
      <w:pPr>
        <w:pStyle w:val="1"/>
        <w:adjustRightInd w:val="0"/>
        <w:spacing w:before="0" w:beforeAutospacing="0" w:after="0" w:afterAutospacing="0"/>
        <w:jc w:val="both"/>
        <w:rPr>
          <w:rFonts w:eastAsia="Calibri"/>
          <w:b w:val="0"/>
          <w:bCs w:val="0"/>
          <w:sz w:val="24"/>
          <w:szCs w:val="24"/>
        </w:rPr>
      </w:pPr>
      <w:r>
        <w:rPr>
          <w:rFonts w:eastAsia="Calibri"/>
          <w:b w:val="0"/>
          <w:bCs w:val="0"/>
          <w:sz w:val="24"/>
          <w:szCs w:val="24"/>
        </w:rPr>
        <w:t xml:space="preserve">                                                         </w:t>
      </w:r>
      <w:r w:rsidRPr="001C1CD9">
        <w:rPr>
          <w:rFonts w:eastAsia="Calibri"/>
          <w:b w:val="0"/>
          <w:bCs w:val="0"/>
          <w:sz w:val="24"/>
          <w:szCs w:val="24"/>
        </w:rPr>
        <w:t>(подпись)            (расшифровка подписи)</w:t>
      </w:r>
    </w:p>
    <w:p w:rsidR="00D17887" w:rsidRPr="001C1CD9" w:rsidRDefault="00D17887" w:rsidP="00D17887">
      <w:pPr>
        <w:pStyle w:val="1"/>
        <w:adjustRightInd w:val="0"/>
        <w:spacing w:before="0" w:beforeAutospacing="0" w:after="0" w:afterAutospacing="0"/>
        <w:jc w:val="both"/>
        <w:rPr>
          <w:rFonts w:eastAsia="Calibri"/>
          <w:b w:val="0"/>
          <w:bCs w:val="0"/>
          <w:sz w:val="28"/>
          <w:szCs w:val="28"/>
        </w:rPr>
      </w:pPr>
      <w:r w:rsidRPr="001C1CD9">
        <w:rPr>
          <w:rFonts w:eastAsia="Calibri"/>
          <w:b w:val="0"/>
          <w:bCs w:val="0"/>
          <w:sz w:val="28"/>
          <w:szCs w:val="28"/>
        </w:rPr>
        <w:t xml:space="preserve">Секретарь комиссии  </w:t>
      </w:r>
      <w:r>
        <w:rPr>
          <w:rFonts w:eastAsia="Calibri"/>
          <w:b w:val="0"/>
          <w:bCs w:val="0"/>
          <w:sz w:val="28"/>
          <w:szCs w:val="28"/>
        </w:rPr>
        <w:t xml:space="preserve">  </w:t>
      </w:r>
      <w:r w:rsidRPr="001C1CD9">
        <w:rPr>
          <w:rFonts w:eastAsia="Calibri"/>
          <w:b w:val="0"/>
          <w:bCs w:val="0"/>
          <w:sz w:val="28"/>
          <w:szCs w:val="28"/>
        </w:rPr>
        <w:t xml:space="preserve">  ____________ _____________________</w:t>
      </w:r>
    </w:p>
    <w:p w:rsidR="00D17887" w:rsidRDefault="00D17887" w:rsidP="00D17887">
      <w:pPr>
        <w:pStyle w:val="1"/>
        <w:adjustRightInd w:val="0"/>
        <w:spacing w:before="0" w:beforeAutospacing="0" w:after="0" w:afterAutospacing="0"/>
        <w:jc w:val="both"/>
        <w:rPr>
          <w:rFonts w:eastAsia="Calibri"/>
          <w:b w:val="0"/>
          <w:bCs w:val="0"/>
          <w:sz w:val="24"/>
          <w:szCs w:val="24"/>
        </w:rPr>
      </w:pPr>
      <w:r>
        <w:rPr>
          <w:rFonts w:eastAsia="Calibri"/>
          <w:b w:val="0"/>
          <w:bCs w:val="0"/>
          <w:sz w:val="24"/>
          <w:szCs w:val="24"/>
        </w:rPr>
        <w:t xml:space="preserve">                                                         </w:t>
      </w:r>
      <w:r w:rsidRPr="001C1CD9">
        <w:rPr>
          <w:rFonts w:eastAsia="Calibri"/>
          <w:b w:val="0"/>
          <w:bCs w:val="0"/>
          <w:sz w:val="24"/>
          <w:szCs w:val="24"/>
        </w:rPr>
        <w:t>(подпись)            (расшифровка подписи)</w:t>
      </w:r>
    </w:p>
    <w:p w:rsidR="000A258B" w:rsidRDefault="000A258B" w:rsidP="003C4627">
      <w:pPr>
        <w:pStyle w:val="aa"/>
      </w:pPr>
    </w:p>
    <w:p w:rsidR="000A258B" w:rsidRDefault="000A258B" w:rsidP="003C4627">
      <w:pPr>
        <w:pStyle w:val="aa"/>
      </w:pPr>
    </w:p>
    <w:sectPr w:rsidR="000A258B" w:rsidSect="004B67B8">
      <w:pgSz w:w="11906" w:h="16838"/>
      <w:pgMar w:top="851" w:right="851" w:bottom="54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65D33"/>
    <w:multiLevelType w:val="multilevel"/>
    <w:tmpl w:val="507AF2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6F5616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9575E03"/>
    <w:multiLevelType w:val="multilevel"/>
    <w:tmpl w:val="ADF4F986"/>
    <w:lvl w:ilvl="0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6A8228F"/>
    <w:multiLevelType w:val="hybridMultilevel"/>
    <w:tmpl w:val="B68E0D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AB94179"/>
    <w:multiLevelType w:val="hybridMultilevel"/>
    <w:tmpl w:val="14FC46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DC523E8"/>
    <w:multiLevelType w:val="multilevel"/>
    <w:tmpl w:val="3B267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E496D57"/>
    <w:multiLevelType w:val="hybridMultilevel"/>
    <w:tmpl w:val="CD2CCCD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C60014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453C41E9"/>
    <w:multiLevelType w:val="multilevel"/>
    <w:tmpl w:val="3B267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96E3FC9"/>
    <w:multiLevelType w:val="multilevel"/>
    <w:tmpl w:val="ADF4F986"/>
    <w:lvl w:ilvl="0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2BD676C"/>
    <w:multiLevelType w:val="hybridMultilevel"/>
    <w:tmpl w:val="EB2C8F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7342D57"/>
    <w:multiLevelType w:val="multilevel"/>
    <w:tmpl w:val="5D8419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5C8829B7"/>
    <w:multiLevelType w:val="hybridMultilevel"/>
    <w:tmpl w:val="ADF4F986"/>
    <w:lvl w:ilvl="0" w:tplc="2132ECEC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9C912F2"/>
    <w:multiLevelType w:val="multilevel"/>
    <w:tmpl w:val="1CE00D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6E493B2D"/>
    <w:multiLevelType w:val="hybridMultilevel"/>
    <w:tmpl w:val="D3002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491C5A"/>
    <w:multiLevelType w:val="multilevel"/>
    <w:tmpl w:val="3B267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726B33AA"/>
    <w:multiLevelType w:val="hybridMultilevel"/>
    <w:tmpl w:val="7A5A57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9C01C5E"/>
    <w:multiLevelType w:val="hybridMultilevel"/>
    <w:tmpl w:val="07B4C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0"/>
  </w:num>
  <w:num w:numId="4">
    <w:abstractNumId w:val="13"/>
  </w:num>
  <w:num w:numId="5">
    <w:abstractNumId w:val="5"/>
  </w:num>
  <w:num w:numId="6">
    <w:abstractNumId w:val="8"/>
  </w:num>
  <w:num w:numId="7">
    <w:abstractNumId w:val="3"/>
  </w:num>
  <w:num w:numId="8">
    <w:abstractNumId w:val="6"/>
  </w:num>
  <w:num w:numId="9">
    <w:abstractNumId w:val="16"/>
  </w:num>
  <w:num w:numId="10">
    <w:abstractNumId w:val="17"/>
  </w:num>
  <w:num w:numId="11">
    <w:abstractNumId w:val="12"/>
  </w:num>
  <w:num w:numId="12">
    <w:abstractNumId w:val="10"/>
  </w:num>
  <w:num w:numId="13">
    <w:abstractNumId w:val="14"/>
  </w:num>
  <w:num w:numId="14">
    <w:abstractNumId w:val="2"/>
  </w:num>
  <w:num w:numId="15">
    <w:abstractNumId w:val="9"/>
  </w:num>
  <w:num w:numId="16">
    <w:abstractNumId w:val="1"/>
  </w:num>
  <w:num w:numId="17">
    <w:abstractNumId w:val="7"/>
  </w:num>
  <w:num w:numId="18">
    <w:abstractNumId w:val="4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5075"/>
    <w:rsid w:val="000001B4"/>
    <w:rsid w:val="0000140F"/>
    <w:rsid w:val="00015513"/>
    <w:rsid w:val="00020018"/>
    <w:rsid w:val="000215E9"/>
    <w:rsid w:val="000230A4"/>
    <w:rsid w:val="0002697D"/>
    <w:rsid w:val="00040F24"/>
    <w:rsid w:val="00043EA4"/>
    <w:rsid w:val="00047483"/>
    <w:rsid w:val="000524DB"/>
    <w:rsid w:val="00054B5D"/>
    <w:rsid w:val="00064CED"/>
    <w:rsid w:val="000804D5"/>
    <w:rsid w:val="00083AF2"/>
    <w:rsid w:val="00084526"/>
    <w:rsid w:val="000877A6"/>
    <w:rsid w:val="00091299"/>
    <w:rsid w:val="00095798"/>
    <w:rsid w:val="00095ECA"/>
    <w:rsid w:val="000A258B"/>
    <w:rsid w:val="000A3CCF"/>
    <w:rsid w:val="000A456F"/>
    <w:rsid w:val="000C0F1F"/>
    <w:rsid w:val="000C57E6"/>
    <w:rsid w:val="000E085F"/>
    <w:rsid w:val="000E7F0E"/>
    <w:rsid w:val="000F04FE"/>
    <w:rsid w:val="001018B9"/>
    <w:rsid w:val="00107F42"/>
    <w:rsid w:val="00114800"/>
    <w:rsid w:val="001221EF"/>
    <w:rsid w:val="00133449"/>
    <w:rsid w:val="00147B28"/>
    <w:rsid w:val="00155900"/>
    <w:rsid w:val="001622BC"/>
    <w:rsid w:val="001628DE"/>
    <w:rsid w:val="00170627"/>
    <w:rsid w:val="00172208"/>
    <w:rsid w:val="001722F4"/>
    <w:rsid w:val="00175AB7"/>
    <w:rsid w:val="00175ACB"/>
    <w:rsid w:val="001773CF"/>
    <w:rsid w:val="001819AC"/>
    <w:rsid w:val="00186A4E"/>
    <w:rsid w:val="00191614"/>
    <w:rsid w:val="00191AA0"/>
    <w:rsid w:val="00197DC7"/>
    <w:rsid w:val="001A021C"/>
    <w:rsid w:val="001A3849"/>
    <w:rsid w:val="001A4179"/>
    <w:rsid w:val="001A5158"/>
    <w:rsid w:val="001A5D12"/>
    <w:rsid w:val="001B2490"/>
    <w:rsid w:val="001B78F9"/>
    <w:rsid w:val="001C1CD9"/>
    <w:rsid w:val="001C5E29"/>
    <w:rsid w:val="001D10EB"/>
    <w:rsid w:val="001D24E6"/>
    <w:rsid w:val="001D44E6"/>
    <w:rsid w:val="001D4B2A"/>
    <w:rsid w:val="001E2BF0"/>
    <w:rsid w:val="001E49E3"/>
    <w:rsid w:val="001E7F84"/>
    <w:rsid w:val="00205947"/>
    <w:rsid w:val="00210025"/>
    <w:rsid w:val="00213A28"/>
    <w:rsid w:val="00230098"/>
    <w:rsid w:val="00235EB5"/>
    <w:rsid w:val="00242A14"/>
    <w:rsid w:val="00247F4A"/>
    <w:rsid w:val="00250B72"/>
    <w:rsid w:val="002537B1"/>
    <w:rsid w:val="00255D0B"/>
    <w:rsid w:val="00260FD8"/>
    <w:rsid w:val="0026290C"/>
    <w:rsid w:val="00265061"/>
    <w:rsid w:val="002725BF"/>
    <w:rsid w:val="00282531"/>
    <w:rsid w:val="00283DED"/>
    <w:rsid w:val="00287BC6"/>
    <w:rsid w:val="00290E55"/>
    <w:rsid w:val="00291B08"/>
    <w:rsid w:val="002A15D8"/>
    <w:rsid w:val="002A5635"/>
    <w:rsid w:val="002B1C54"/>
    <w:rsid w:val="002B2D96"/>
    <w:rsid w:val="002C6175"/>
    <w:rsid w:val="002D3573"/>
    <w:rsid w:val="002D375A"/>
    <w:rsid w:val="002E543A"/>
    <w:rsid w:val="002F00B7"/>
    <w:rsid w:val="002F3135"/>
    <w:rsid w:val="002F56EB"/>
    <w:rsid w:val="00300B44"/>
    <w:rsid w:val="00301117"/>
    <w:rsid w:val="00304071"/>
    <w:rsid w:val="003169DA"/>
    <w:rsid w:val="003305C2"/>
    <w:rsid w:val="00332B9A"/>
    <w:rsid w:val="00335A8A"/>
    <w:rsid w:val="00336ACE"/>
    <w:rsid w:val="00337631"/>
    <w:rsid w:val="003402E6"/>
    <w:rsid w:val="00340373"/>
    <w:rsid w:val="00353F43"/>
    <w:rsid w:val="003603E0"/>
    <w:rsid w:val="00362E22"/>
    <w:rsid w:val="00364A75"/>
    <w:rsid w:val="00372BDD"/>
    <w:rsid w:val="00380389"/>
    <w:rsid w:val="003827C9"/>
    <w:rsid w:val="00387D56"/>
    <w:rsid w:val="003A13B2"/>
    <w:rsid w:val="003A3D1A"/>
    <w:rsid w:val="003B0833"/>
    <w:rsid w:val="003C4627"/>
    <w:rsid w:val="003D1857"/>
    <w:rsid w:val="003D5B96"/>
    <w:rsid w:val="003E5192"/>
    <w:rsid w:val="00400A71"/>
    <w:rsid w:val="00404471"/>
    <w:rsid w:val="0041260E"/>
    <w:rsid w:val="00416223"/>
    <w:rsid w:val="004276F4"/>
    <w:rsid w:val="00432B27"/>
    <w:rsid w:val="00442284"/>
    <w:rsid w:val="00442B83"/>
    <w:rsid w:val="00453423"/>
    <w:rsid w:val="00454661"/>
    <w:rsid w:val="00456060"/>
    <w:rsid w:val="00456AA7"/>
    <w:rsid w:val="004574AD"/>
    <w:rsid w:val="00461B40"/>
    <w:rsid w:val="004661A8"/>
    <w:rsid w:val="00473EE4"/>
    <w:rsid w:val="0047749E"/>
    <w:rsid w:val="0049217E"/>
    <w:rsid w:val="004943AA"/>
    <w:rsid w:val="004B08D8"/>
    <w:rsid w:val="004B67B8"/>
    <w:rsid w:val="004E26DC"/>
    <w:rsid w:val="004E3184"/>
    <w:rsid w:val="004E626D"/>
    <w:rsid w:val="004F33F1"/>
    <w:rsid w:val="004F58AA"/>
    <w:rsid w:val="00501CFD"/>
    <w:rsid w:val="00505413"/>
    <w:rsid w:val="0051464A"/>
    <w:rsid w:val="0051645B"/>
    <w:rsid w:val="005168E1"/>
    <w:rsid w:val="00530039"/>
    <w:rsid w:val="0053404B"/>
    <w:rsid w:val="005343FD"/>
    <w:rsid w:val="005356C3"/>
    <w:rsid w:val="00541297"/>
    <w:rsid w:val="00544585"/>
    <w:rsid w:val="00553112"/>
    <w:rsid w:val="00565FF5"/>
    <w:rsid w:val="00576904"/>
    <w:rsid w:val="005938B7"/>
    <w:rsid w:val="005941A9"/>
    <w:rsid w:val="005A1B34"/>
    <w:rsid w:val="005A417F"/>
    <w:rsid w:val="005B19E4"/>
    <w:rsid w:val="005C201C"/>
    <w:rsid w:val="005C31E6"/>
    <w:rsid w:val="005D2050"/>
    <w:rsid w:val="005D225A"/>
    <w:rsid w:val="005D4A6C"/>
    <w:rsid w:val="005E2324"/>
    <w:rsid w:val="005E3ED5"/>
    <w:rsid w:val="005F30A4"/>
    <w:rsid w:val="005F6FAB"/>
    <w:rsid w:val="006052B6"/>
    <w:rsid w:val="00610CAA"/>
    <w:rsid w:val="006146B0"/>
    <w:rsid w:val="006221AC"/>
    <w:rsid w:val="00624581"/>
    <w:rsid w:val="00630A66"/>
    <w:rsid w:val="0063699D"/>
    <w:rsid w:val="00640859"/>
    <w:rsid w:val="006424A2"/>
    <w:rsid w:val="0064271A"/>
    <w:rsid w:val="006469AD"/>
    <w:rsid w:val="00663F50"/>
    <w:rsid w:val="00675075"/>
    <w:rsid w:val="00676284"/>
    <w:rsid w:val="00676CAA"/>
    <w:rsid w:val="00682547"/>
    <w:rsid w:val="0069054E"/>
    <w:rsid w:val="00690D3B"/>
    <w:rsid w:val="00693888"/>
    <w:rsid w:val="00695725"/>
    <w:rsid w:val="00696B7A"/>
    <w:rsid w:val="006A0F82"/>
    <w:rsid w:val="006A4BAE"/>
    <w:rsid w:val="006B0D96"/>
    <w:rsid w:val="006B0F11"/>
    <w:rsid w:val="006B2432"/>
    <w:rsid w:val="006C0E31"/>
    <w:rsid w:val="006C1F25"/>
    <w:rsid w:val="006E2850"/>
    <w:rsid w:val="006E2D2C"/>
    <w:rsid w:val="006E3947"/>
    <w:rsid w:val="006F72A4"/>
    <w:rsid w:val="00706C4A"/>
    <w:rsid w:val="00710641"/>
    <w:rsid w:val="00717A28"/>
    <w:rsid w:val="007226B7"/>
    <w:rsid w:val="007332E4"/>
    <w:rsid w:val="007348A4"/>
    <w:rsid w:val="00736834"/>
    <w:rsid w:val="00737EEE"/>
    <w:rsid w:val="00740FAB"/>
    <w:rsid w:val="007434A3"/>
    <w:rsid w:val="007436CC"/>
    <w:rsid w:val="007500BB"/>
    <w:rsid w:val="00754B7E"/>
    <w:rsid w:val="00755204"/>
    <w:rsid w:val="00766053"/>
    <w:rsid w:val="007666BC"/>
    <w:rsid w:val="00773634"/>
    <w:rsid w:val="00775BE5"/>
    <w:rsid w:val="00776F1E"/>
    <w:rsid w:val="007A1CF8"/>
    <w:rsid w:val="007A56FF"/>
    <w:rsid w:val="007A59BA"/>
    <w:rsid w:val="007C35E5"/>
    <w:rsid w:val="007C3C5C"/>
    <w:rsid w:val="007C42B7"/>
    <w:rsid w:val="007F0674"/>
    <w:rsid w:val="007F24C0"/>
    <w:rsid w:val="007F6275"/>
    <w:rsid w:val="007F6428"/>
    <w:rsid w:val="008003D2"/>
    <w:rsid w:val="00805259"/>
    <w:rsid w:val="00816A93"/>
    <w:rsid w:val="0081794C"/>
    <w:rsid w:val="00820E7C"/>
    <w:rsid w:val="0082297D"/>
    <w:rsid w:val="00826D27"/>
    <w:rsid w:val="008340E0"/>
    <w:rsid w:val="00836ADE"/>
    <w:rsid w:val="00850E3C"/>
    <w:rsid w:val="00851131"/>
    <w:rsid w:val="008530BD"/>
    <w:rsid w:val="0085440F"/>
    <w:rsid w:val="00857B06"/>
    <w:rsid w:val="00857BC4"/>
    <w:rsid w:val="00870065"/>
    <w:rsid w:val="00871BCB"/>
    <w:rsid w:val="00875648"/>
    <w:rsid w:val="008774E9"/>
    <w:rsid w:val="00881469"/>
    <w:rsid w:val="00885F78"/>
    <w:rsid w:val="008958F6"/>
    <w:rsid w:val="008A1E19"/>
    <w:rsid w:val="008A22EA"/>
    <w:rsid w:val="008A24B4"/>
    <w:rsid w:val="008A7678"/>
    <w:rsid w:val="008B6075"/>
    <w:rsid w:val="008C6791"/>
    <w:rsid w:val="008D1440"/>
    <w:rsid w:val="008D2731"/>
    <w:rsid w:val="008F4A4D"/>
    <w:rsid w:val="008F7997"/>
    <w:rsid w:val="0090341C"/>
    <w:rsid w:val="00903AF3"/>
    <w:rsid w:val="00904065"/>
    <w:rsid w:val="00905C95"/>
    <w:rsid w:val="00906FA0"/>
    <w:rsid w:val="00910AF0"/>
    <w:rsid w:val="0092722E"/>
    <w:rsid w:val="00927DDA"/>
    <w:rsid w:val="00934233"/>
    <w:rsid w:val="009360FD"/>
    <w:rsid w:val="00951E3E"/>
    <w:rsid w:val="00960826"/>
    <w:rsid w:val="00962510"/>
    <w:rsid w:val="00965323"/>
    <w:rsid w:val="009661B3"/>
    <w:rsid w:val="00971C3D"/>
    <w:rsid w:val="00983986"/>
    <w:rsid w:val="0098730F"/>
    <w:rsid w:val="009928B0"/>
    <w:rsid w:val="00992CFC"/>
    <w:rsid w:val="00993FBA"/>
    <w:rsid w:val="009A26B0"/>
    <w:rsid w:val="009A5930"/>
    <w:rsid w:val="009A5F7F"/>
    <w:rsid w:val="009A7AC2"/>
    <w:rsid w:val="009B4E8F"/>
    <w:rsid w:val="009B65D8"/>
    <w:rsid w:val="009C45B8"/>
    <w:rsid w:val="009D215B"/>
    <w:rsid w:val="009D42CF"/>
    <w:rsid w:val="009D72A1"/>
    <w:rsid w:val="009F4A9D"/>
    <w:rsid w:val="009F7464"/>
    <w:rsid w:val="00A03C43"/>
    <w:rsid w:val="00A04379"/>
    <w:rsid w:val="00A12ECA"/>
    <w:rsid w:val="00A2620F"/>
    <w:rsid w:val="00A31E48"/>
    <w:rsid w:val="00A338CD"/>
    <w:rsid w:val="00A4351F"/>
    <w:rsid w:val="00A461F5"/>
    <w:rsid w:val="00A463B0"/>
    <w:rsid w:val="00A47A08"/>
    <w:rsid w:val="00A51533"/>
    <w:rsid w:val="00A548E7"/>
    <w:rsid w:val="00A573B5"/>
    <w:rsid w:val="00A67658"/>
    <w:rsid w:val="00A74F9F"/>
    <w:rsid w:val="00A841D4"/>
    <w:rsid w:val="00A9394E"/>
    <w:rsid w:val="00A93C11"/>
    <w:rsid w:val="00A95C4C"/>
    <w:rsid w:val="00A968EA"/>
    <w:rsid w:val="00AA61A8"/>
    <w:rsid w:val="00AB3344"/>
    <w:rsid w:val="00AC0959"/>
    <w:rsid w:val="00AC3750"/>
    <w:rsid w:val="00AD196B"/>
    <w:rsid w:val="00AD456D"/>
    <w:rsid w:val="00AE4EC5"/>
    <w:rsid w:val="00AE5066"/>
    <w:rsid w:val="00AE53F9"/>
    <w:rsid w:val="00AE7C0F"/>
    <w:rsid w:val="00AF0F63"/>
    <w:rsid w:val="00B02387"/>
    <w:rsid w:val="00B02D75"/>
    <w:rsid w:val="00B049EB"/>
    <w:rsid w:val="00B070BC"/>
    <w:rsid w:val="00B169CD"/>
    <w:rsid w:val="00B16C70"/>
    <w:rsid w:val="00B2066D"/>
    <w:rsid w:val="00B250EB"/>
    <w:rsid w:val="00B271E8"/>
    <w:rsid w:val="00B33BBD"/>
    <w:rsid w:val="00B35531"/>
    <w:rsid w:val="00B35C3B"/>
    <w:rsid w:val="00B41A35"/>
    <w:rsid w:val="00B47A96"/>
    <w:rsid w:val="00B47E51"/>
    <w:rsid w:val="00B50116"/>
    <w:rsid w:val="00B666BA"/>
    <w:rsid w:val="00B80CF2"/>
    <w:rsid w:val="00B94976"/>
    <w:rsid w:val="00BA4FD9"/>
    <w:rsid w:val="00BB40C1"/>
    <w:rsid w:val="00BD1F79"/>
    <w:rsid w:val="00BE533A"/>
    <w:rsid w:val="00BF0331"/>
    <w:rsid w:val="00BF1536"/>
    <w:rsid w:val="00BF36BC"/>
    <w:rsid w:val="00BF3A25"/>
    <w:rsid w:val="00C00D8F"/>
    <w:rsid w:val="00C017FB"/>
    <w:rsid w:val="00C02589"/>
    <w:rsid w:val="00C17258"/>
    <w:rsid w:val="00C232E8"/>
    <w:rsid w:val="00C2529F"/>
    <w:rsid w:val="00C26D26"/>
    <w:rsid w:val="00C33DED"/>
    <w:rsid w:val="00C34E85"/>
    <w:rsid w:val="00C3611F"/>
    <w:rsid w:val="00C369C0"/>
    <w:rsid w:val="00C508EC"/>
    <w:rsid w:val="00C50BA8"/>
    <w:rsid w:val="00C5398D"/>
    <w:rsid w:val="00C56577"/>
    <w:rsid w:val="00C62A23"/>
    <w:rsid w:val="00C6663B"/>
    <w:rsid w:val="00C778AC"/>
    <w:rsid w:val="00C911E0"/>
    <w:rsid w:val="00C97A1B"/>
    <w:rsid w:val="00CA4968"/>
    <w:rsid w:val="00CA64AF"/>
    <w:rsid w:val="00CC69E4"/>
    <w:rsid w:val="00CC6DD6"/>
    <w:rsid w:val="00CE1F7C"/>
    <w:rsid w:val="00CE4F08"/>
    <w:rsid w:val="00CE575A"/>
    <w:rsid w:val="00CF257D"/>
    <w:rsid w:val="00D0318B"/>
    <w:rsid w:val="00D04863"/>
    <w:rsid w:val="00D177AC"/>
    <w:rsid w:val="00D17887"/>
    <w:rsid w:val="00D25A16"/>
    <w:rsid w:val="00D25AEF"/>
    <w:rsid w:val="00D3156E"/>
    <w:rsid w:val="00D37A61"/>
    <w:rsid w:val="00D46AEE"/>
    <w:rsid w:val="00D601EB"/>
    <w:rsid w:val="00D700A3"/>
    <w:rsid w:val="00D701B5"/>
    <w:rsid w:val="00D704F6"/>
    <w:rsid w:val="00D71FBC"/>
    <w:rsid w:val="00D73DAE"/>
    <w:rsid w:val="00D80C16"/>
    <w:rsid w:val="00D829CE"/>
    <w:rsid w:val="00D849F4"/>
    <w:rsid w:val="00D90171"/>
    <w:rsid w:val="00D95EA7"/>
    <w:rsid w:val="00DA15A0"/>
    <w:rsid w:val="00DA1A98"/>
    <w:rsid w:val="00DA2631"/>
    <w:rsid w:val="00DA35F7"/>
    <w:rsid w:val="00DA530D"/>
    <w:rsid w:val="00DB2EBB"/>
    <w:rsid w:val="00DB6CF2"/>
    <w:rsid w:val="00DD4042"/>
    <w:rsid w:val="00DE2F6E"/>
    <w:rsid w:val="00DE3314"/>
    <w:rsid w:val="00DE3A46"/>
    <w:rsid w:val="00DE7F47"/>
    <w:rsid w:val="00DF3AFE"/>
    <w:rsid w:val="00DF4195"/>
    <w:rsid w:val="00DF5D75"/>
    <w:rsid w:val="00E05C7F"/>
    <w:rsid w:val="00E14BBA"/>
    <w:rsid w:val="00E21D4A"/>
    <w:rsid w:val="00E3404D"/>
    <w:rsid w:val="00E34D11"/>
    <w:rsid w:val="00E42E31"/>
    <w:rsid w:val="00E434CB"/>
    <w:rsid w:val="00E462C8"/>
    <w:rsid w:val="00E527E3"/>
    <w:rsid w:val="00E61CE9"/>
    <w:rsid w:val="00E66640"/>
    <w:rsid w:val="00E67603"/>
    <w:rsid w:val="00E75C5D"/>
    <w:rsid w:val="00EA2F27"/>
    <w:rsid w:val="00EA5B19"/>
    <w:rsid w:val="00EA6A21"/>
    <w:rsid w:val="00EB099E"/>
    <w:rsid w:val="00EB38C9"/>
    <w:rsid w:val="00EB4BE2"/>
    <w:rsid w:val="00EB6DCF"/>
    <w:rsid w:val="00EC2538"/>
    <w:rsid w:val="00EC30AA"/>
    <w:rsid w:val="00ED4573"/>
    <w:rsid w:val="00EE2592"/>
    <w:rsid w:val="00EF362D"/>
    <w:rsid w:val="00F00376"/>
    <w:rsid w:val="00F0256E"/>
    <w:rsid w:val="00F0658D"/>
    <w:rsid w:val="00F14373"/>
    <w:rsid w:val="00F15497"/>
    <w:rsid w:val="00F22522"/>
    <w:rsid w:val="00F246A0"/>
    <w:rsid w:val="00F269D8"/>
    <w:rsid w:val="00F30C91"/>
    <w:rsid w:val="00F40BEE"/>
    <w:rsid w:val="00F44388"/>
    <w:rsid w:val="00F46ED4"/>
    <w:rsid w:val="00F53C0E"/>
    <w:rsid w:val="00F65077"/>
    <w:rsid w:val="00F70469"/>
    <w:rsid w:val="00F7228D"/>
    <w:rsid w:val="00F76F5F"/>
    <w:rsid w:val="00F80468"/>
    <w:rsid w:val="00F83B8B"/>
    <w:rsid w:val="00F977A6"/>
    <w:rsid w:val="00FA187B"/>
    <w:rsid w:val="00FB7C71"/>
    <w:rsid w:val="00FD18D1"/>
    <w:rsid w:val="00FD36BF"/>
    <w:rsid w:val="00FE01B2"/>
    <w:rsid w:val="00FE14B4"/>
    <w:rsid w:val="00FF430E"/>
    <w:rsid w:val="00FF5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075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link w:val="10"/>
    <w:uiPriority w:val="99"/>
    <w:qFormat/>
    <w:rsid w:val="00DE7F47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9"/>
    <w:qFormat/>
    <w:locked/>
    <w:rsid w:val="00AE53F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E7F47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E42E31"/>
    <w:rPr>
      <w:rFonts w:ascii="Cambria" w:hAnsi="Cambria" w:cs="Times New Roman"/>
      <w:b/>
      <w:bCs/>
      <w:sz w:val="26"/>
      <w:szCs w:val="26"/>
    </w:rPr>
  </w:style>
  <w:style w:type="paragraph" w:styleId="a3">
    <w:name w:val="Body Text Indent"/>
    <w:basedOn w:val="a"/>
    <w:link w:val="a4"/>
    <w:uiPriority w:val="99"/>
    <w:rsid w:val="00675075"/>
    <w:pPr>
      <w:ind w:firstLine="561"/>
      <w:jc w:val="both"/>
    </w:pPr>
    <w:rPr>
      <w:color w:val="000000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675075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2">
    <w:name w:val="Body Text Indent 2"/>
    <w:basedOn w:val="a"/>
    <w:link w:val="20"/>
    <w:rsid w:val="00675075"/>
    <w:pPr>
      <w:ind w:left="1418" w:hanging="425"/>
    </w:pPr>
    <w:rPr>
      <w:color w:val="000000"/>
    </w:rPr>
  </w:style>
  <w:style w:type="character" w:customStyle="1" w:styleId="20">
    <w:name w:val="Основной текст с отступом 2 Знак"/>
    <w:basedOn w:val="a0"/>
    <w:link w:val="2"/>
    <w:locked/>
    <w:rsid w:val="00675075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DE7F47"/>
    <w:pPr>
      <w:ind w:left="708"/>
    </w:pPr>
    <w:rPr>
      <w:rFonts w:ascii="Arial" w:hAnsi="Arial" w:cs="Arial"/>
      <w:sz w:val="18"/>
      <w:szCs w:val="18"/>
    </w:rPr>
  </w:style>
  <w:style w:type="paragraph" w:styleId="a6">
    <w:name w:val="Balloon Text"/>
    <w:basedOn w:val="a"/>
    <w:link w:val="a7"/>
    <w:uiPriority w:val="99"/>
    <w:semiHidden/>
    <w:rsid w:val="0017220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172208"/>
    <w:rPr>
      <w:rFonts w:ascii="Tahoma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iPriority w:val="99"/>
    <w:rsid w:val="00AE53F9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E42E31"/>
    <w:rPr>
      <w:rFonts w:ascii="Times New Roman" w:hAnsi="Times New Roman" w:cs="Times New Roman"/>
      <w:sz w:val="28"/>
      <w:szCs w:val="28"/>
    </w:rPr>
  </w:style>
  <w:style w:type="paragraph" w:styleId="aa">
    <w:name w:val="Title"/>
    <w:basedOn w:val="a"/>
    <w:link w:val="ab"/>
    <w:uiPriority w:val="99"/>
    <w:qFormat/>
    <w:locked/>
    <w:rsid w:val="00AE53F9"/>
    <w:pPr>
      <w:jc w:val="center"/>
    </w:pPr>
    <w:rPr>
      <w:rFonts w:eastAsia="Calibri" w:cs="Mangal"/>
      <w:lang w:bidi="mr-IN"/>
    </w:rPr>
  </w:style>
  <w:style w:type="character" w:customStyle="1" w:styleId="ab">
    <w:name w:val="Название Знак"/>
    <w:basedOn w:val="a0"/>
    <w:link w:val="aa"/>
    <w:uiPriority w:val="99"/>
    <w:locked/>
    <w:rsid w:val="00E42E31"/>
    <w:rPr>
      <w:rFonts w:ascii="Cambria" w:hAnsi="Cambria" w:cs="Times New Roman"/>
      <w:b/>
      <w:bCs/>
      <w:kern w:val="28"/>
      <w:sz w:val="32"/>
      <w:szCs w:val="32"/>
    </w:rPr>
  </w:style>
  <w:style w:type="character" w:styleId="ac">
    <w:name w:val="Hyperlink"/>
    <w:basedOn w:val="a0"/>
    <w:uiPriority w:val="99"/>
    <w:unhideWhenUsed/>
    <w:rsid w:val="00FF430E"/>
    <w:rPr>
      <w:color w:val="0000FF"/>
      <w:u w:val="single"/>
    </w:rPr>
  </w:style>
  <w:style w:type="paragraph" w:customStyle="1" w:styleId="copyright-info">
    <w:name w:val="copyright-info"/>
    <w:basedOn w:val="a"/>
    <w:rsid w:val="00FF430E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983986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98398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983986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097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E68EE28E97ACA5ABC3B0C06272470560B1777F9B336CD3DA8BA0095584414C6D79AD5CB9D060C727E28916BC270324D903B35B4DBAF3CCFI5C1R" TargetMode="External"/><Relationship Id="rId13" Type="http://schemas.openxmlformats.org/officeDocument/2006/relationships/hyperlink" Target="consultantplus://offline/ref=0A337F5A72E31E4EB65383B782DA154ECBAFDBAE8742E354D2CC81D52784A641004885DCE6FEFD074EEB7C3679EA55F20155113778130B0782D3F621w5HCR" TargetMode="External"/><Relationship Id="rId18" Type="http://schemas.openxmlformats.org/officeDocument/2006/relationships/hyperlink" Target="consultantplus://offline/ref=D08DA3504157F5721F99AD3D5A11EC05267482BB682BED34E42FF50484E2F075DC2A8885A70D131D157929A78798C8E586C87B4422624B71C9687924y5O5R" TargetMode="External"/><Relationship Id="rId26" Type="http://schemas.openxmlformats.org/officeDocument/2006/relationships/hyperlink" Target="consultantplus://offline/ref=AE68EE28E97ACA5ABC3B0C06272470560B1777F9B336CD3DA8BA0095584414C6D79AD5CB9D060C727F28916BC270324D903B35B4DBAF3CCFI5C1R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E68EE28E97ACA5ABC3B0C06272470560B1777F9B336CD3DA8BA0095584414C6D79AD5CB9D060C727E28916BC270324D903B35B4DBAF3CCFI5C1R" TargetMode="External"/><Relationship Id="rId7" Type="http://schemas.openxmlformats.org/officeDocument/2006/relationships/hyperlink" Target="consultantplus://offline/ref=AE68EE28E97ACA5ABC3B0C06272470560B1678FBB235CD3DA8BA0095584414C6C59A8DC79D001176713DC73A84I2C6R" TargetMode="External"/><Relationship Id="rId12" Type="http://schemas.openxmlformats.org/officeDocument/2006/relationships/hyperlink" Target="consultantplus://offline/ref=AE68EE28E97ACA5ABC3B0C06272470560B1075F8B230CD3DA8BA0095584414C6C59A8DC79D001176713DC73A84I2C6R" TargetMode="External"/><Relationship Id="rId17" Type="http://schemas.openxmlformats.org/officeDocument/2006/relationships/hyperlink" Target="consultantplus://offline/ref=D08DA3504157F5721F99AD3D5A11EC05267482BB682BED34E42FF50484E2F075DC2A8885A70D131D157929A48198C8E586C87B4422624B71C9687924y5O5R" TargetMode="External"/><Relationship Id="rId25" Type="http://schemas.openxmlformats.org/officeDocument/2006/relationships/hyperlink" Target="consultantplus://offline/ref=AE68EE28E97ACA5ABC3B0C06272470560B1777F9B336CD3DA8BA0095584414C6D79AD5CB9D060C727E28916BC270324D903B35B4DBAF3CCFI5C1R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D08DA3504157F5721F99AD3D5A11EC05267482BB682BED34E42FF50484E2F075DC2A8885A70D131D157929A78798C8E586C87B4422624B71C9687924y5O5R" TargetMode="External"/><Relationship Id="rId20" Type="http://schemas.openxmlformats.org/officeDocument/2006/relationships/hyperlink" Target="consultantplus://offline/ref=AE68EE28E97ACA5ABC3B0C06272470560B1678FBB235CD3DA8BA0095584414C6C59A8DC79D001176713DC73A84I2C6R" TargetMode="External"/><Relationship Id="rId29" Type="http://schemas.openxmlformats.org/officeDocument/2006/relationships/hyperlink" Target="consultantplus://offline/ref=0A337F5A72E31E4EB6539DBA94B64A4BC8A08CA58042E10A869D878278D4A0145208DB85A5BCEE0649F57E3179wEH2R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E68EE28E97ACA5ABC3B0C06272470560B1678FBB235CD3DA8BA0095584414C6C59A8DC79D001176713DC73A84I2C6R" TargetMode="External"/><Relationship Id="rId11" Type="http://schemas.openxmlformats.org/officeDocument/2006/relationships/hyperlink" Target="consultantplus://offline/ref=AE68EE28E97ACA5ABC3B0C06272470560B1777F9B336CD3DA8BA0095584414C6D79AD5CB9D060C727F28916BC270324D903B35B4DBAF3CCFI5C1R" TargetMode="External"/><Relationship Id="rId24" Type="http://schemas.openxmlformats.org/officeDocument/2006/relationships/hyperlink" Target="consultantplus://offline/ref=4ED187F66401F8CE2BC943C3CB9D6D6FA2DCA5B36F0A53E299325B88A859DDDB35A10CEDBABA25EF542F31BDB57506C1A6F9BB04B2D9C96EC7U2R" TargetMode="External"/><Relationship Id="rId5" Type="http://schemas.openxmlformats.org/officeDocument/2006/relationships/hyperlink" Target="http://www.borcity.ru" TargetMode="External"/><Relationship Id="rId15" Type="http://schemas.openxmlformats.org/officeDocument/2006/relationships/hyperlink" Target="consultantplus://offline/ref=D08DA3504157F5721F99AD3D5A11EC05267482BB682BED34E42FF50484E2F075DC2A8885A70D131D157929A48198C8E586C87B4422624B71C9687924y5O5R" TargetMode="External"/><Relationship Id="rId23" Type="http://schemas.openxmlformats.org/officeDocument/2006/relationships/hyperlink" Target="consultantplus://offline/ref=4ED187F66401F8CE2BC943C3CB9D6D6FA2DCA5B36F0A53E299325B88A859DDDB35A10CEDBABA25EF552F31BDB57506C1A6F9BB04B2D9C96EC7U2R" TargetMode="External"/><Relationship Id="rId28" Type="http://schemas.openxmlformats.org/officeDocument/2006/relationships/hyperlink" Target="consultantplus://offline/ref=4ED187F66401F8CE2BC943C3CB9D6D6FA2DCA5B36F0A53E299325B88A859DDDB35A10CEDBABA25EF542F31BDB57506C1A6F9BB04B2D9C96EC7U2R" TargetMode="External"/><Relationship Id="rId10" Type="http://schemas.openxmlformats.org/officeDocument/2006/relationships/hyperlink" Target="consultantplus://offline/ref=AE68EE28E97ACA5ABC3B0C06272470560B1777F9B336CD3DA8BA0095584414C6D79AD5CB9D060C727E28916BC270324D903B35B4DBAF3CCFI5C1R" TargetMode="External"/><Relationship Id="rId19" Type="http://schemas.openxmlformats.org/officeDocument/2006/relationships/hyperlink" Target="consultantplus://offline/ref=AE68EE28E97ACA5ABC3B0C06272470560B1678FBB235CD3DA8BA0095584414C6C59A8DC79D001176713DC73A84I2C6R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E68EE28E97ACA5ABC3B0C06272470560B1777F9B336CD3DA8BA0095584414C6D79AD5CB9D060C727F28916BC270324D903B35B4DBAF3CCFI5C1R" TargetMode="External"/><Relationship Id="rId14" Type="http://schemas.openxmlformats.org/officeDocument/2006/relationships/hyperlink" Target="consultantplus://offline/ref=0A337F5A72E31E4EB6539DBA94B64A4BC8A08CA58042E10A869D878278D4A0145208DB85A5BCEE0649F57E3179wEH2R" TargetMode="External"/><Relationship Id="rId22" Type="http://schemas.openxmlformats.org/officeDocument/2006/relationships/hyperlink" Target="consultantplus://offline/ref=AE68EE28E97ACA5ABC3B0C06272470560B1777F9B336CD3DA8BA0095584414C6D79AD5CB9D060C727F28916BC270324D903B35B4DBAF3CCFI5C1R" TargetMode="External"/><Relationship Id="rId27" Type="http://schemas.openxmlformats.org/officeDocument/2006/relationships/hyperlink" Target="consultantplus://offline/ref=4ED187F66401F8CE2BC943C3CB9D6D6FA2DCA5B36F0A53E299325B88A859DDDB35A10CEDBABA25EF552F31BDB57506C1A6F9BB04B2D9C96EC7U2R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5316</TotalTime>
  <Pages>13</Pages>
  <Words>3972</Words>
  <Characters>22641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</Company>
  <LinksUpToDate>false</LinksUpToDate>
  <CharactersWithSpaces>26560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</dc:creator>
  <cp:keywords/>
  <dc:description/>
  <cp:lastModifiedBy>userito</cp:lastModifiedBy>
  <cp:revision>126</cp:revision>
  <cp:lastPrinted>2023-07-21T15:25:00Z</cp:lastPrinted>
  <dcterms:created xsi:type="dcterms:W3CDTF">2020-07-29T10:45:00Z</dcterms:created>
  <dcterms:modified xsi:type="dcterms:W3CDTF">2023-07-24T08:28:00Z</dcterms:modified>
</cp:coreProperties>
</file>