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59" w:rsidRPr="00F43273" w:rsidRDefault="00D11159" w:rsidP="00D11159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43273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Бор </w:t>
      </w:r>
    </w:p>
    <w:p w:rsidR="00D11159" w:rsidRPr="00F43273" w:rsidRDefault="00D11159" w:rsidP="00D11159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3273">
        <w:rPr>
          <w:rFonts w:ascii="Times New Roman" w:hAnsi="Times New Roman" w:cs="Times New Roman"/>
          <w:sz w:val="28"/>
          <w:szCs w:val="28"/>
        </w:rPr>
        <w:t xml:space="preserve">Нижегородской области                                                     </w:t>
      </w:r>
    </w:p>
    <w:p w:rsidR="00D11159" w:rsidRPr="00F43273" w:rsidRDefault="00D11159" w:rsidP="00D11159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11159" w:rsidRPr="00F43273" w:rsidRDefault="00D11159" w:rsidP="00D11159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27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429"/>
      </w:tblGrid>
      <w:tr w:rsidR="00D11159" w:rsidRPr="00F43273" w:rsidTr="00233E64">
        <w:tc>
          <w:tcPr>
            <w:tcW w:w="4927" w:type="dxa"/>
            <w:shd w:val="clear" w:color="auto" w:fill="auto"/>
          </w:tcPr>
          <w:p w:rsidR="00D11159" w:rsidRPr="00F43273" w:rsidRDefault="00D11159" w:rsidP="00233E64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От            </w:t>
            </w:r>
          </w:p>
        </w:tc>
        <w:tc>
          <w:tcPr>
            <w:tcW w:w="4429" w:type="dxa"/>
            <w:shd w:val="clear" w:color="auto" w:fill="auto"/>
          </w:tcPr>
          <w:p w:rsidR="00D11159" w:rsidRPr="00F43273" w:rsidRDefault="00D11159" w:rsidP="00233E64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№</w:t>
            </w:r>
          </w:p>
        </w:tc>
      </w:tr>
    </w:tbl>
    <w:p w:rsidR="00D11159" w:rsidRDefault="00D11159" w:rsidP="00D11159">
      <w:pPr>
        <w:pStyle w:val="22"/>
        <w:spacing w:line="276" w:lineRule="auto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О внесении изменений в </w:t>
      </w:r>
      <w:r>
        <w:rPr>
          <w:rStyle w:val="a3"/>
          <w:rFonts w:ascii="Times New Roman" w:hAnsi="Times New Roman" w:cs="Times New Roman"/>
          <w:b w:val="0"/>
        </w:rPr>
        <w:t>постановление администрации городского округа г.Бор от 30.06.2023 №3863</w:t>
      </w:r>
    </w:p>
    <w:p w:rsidR="00D11159" w:rsidRPr="00F43273" w:rsidRDefault="00D11159" w:rsidP="00D11159">
      <w:pPr>
        <w:pStyle w:val="22"/>
        <w:spacing w:line="276" w:lineRule="auto"/>
      </w:pPr>
    </w:p>
    <w:p w:rsidR="00D11159" w:rsidRDefault="00D11159" w:rsidP="00D11159">
      <w:pPr>
        <w:pStyle w:val="21"/>
        <w:snapToGrid w:val="0"/>
        <w:spacing w:line="360" w:lineRule="auto"/>
        <w:ind w:left="-108" w:right="-3" w:firstLine="81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связи с допущенной технической ошибкой, 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</w:t>
      </w:r>
      <w:r w:rsidRPr="00B722F5">
        <w:rPr>
          <w:rFonts w:ascii="Times New Roman" w:hAnsi="Times New Roman" w:cs="Times New Roman"/>
        </w:rPr>
        <w:t xml:space="preserve"> </w:t>
      </w:r>
      <w:r w:rsidRPr="00B722F5">
        <w:rPr>
          <w:rFonts w:ascii="Times New Roman" w:hAnsi="Times New Roman" w:cs="Times New Roman"/>
          <w:b/>
        </w:rPr>
        <w:t>постановляет:</w:t>
      </w:r>
    </w:p>
    <w:p w:rsidR="00D11159" w:rsidRDefault="00D11159" w:rsidP="00D11159">
      <w:pPr>
        <w:pStyle w:val="22"/>
        <w:spacing w:line="360" w:lineRule="auto"/>
        <w:ind w:firstLine="851"/>
        <w:jc w:val="both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1.Внести в приложение к постановлению администрации городского округа г.Бор от 30.06.2023 № 3863 «О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г.Бор», утвержденную постановлением администрации городского округа г.Бор от 09.11.2016 №5242», следующие изменения:</w:t>
      </w:r>
    </w:p>
    <w:p w:rsidR="00D11159" w:rsidRDefault="00D11159" w:rsidP="00D11159">
      <w:pPr>
        <w:pStyle w:val="22"/>
        <w:spacing w:line="360" w:lineRule="auto"/>
        <w:ind w:firstLine="851"/>
        <w:jc w:val="both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1.1. Пункт 4 изложить в новой редакции: </w:t>
      </w:r>
    </w:p>
    <w:p w:rsidR="00D11159" w:rsidRPr="00DB04C8" w:rsidRDefault="00D11159" w:rsidP="00D11159">
      <w:pPr>
        <w:pStyle w:val="ab"/>
        <w:spacing w:line="360" w:lineRule="auto"/>
        <w:ind w:left="142" w:firstLine="709"/>
        <w:jc w:val="both"/>
        <w:rPr>
          <w:rStyle w:val="a3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Pr="00DB04C8">
        <w:rPr>
          <w:b w:val="0"/>
          <w:bCs w:val="0"/>
          <w:sz w:val="28"/>
          <w:szCs w:val="28"/>
        </w:rPr>
        <w:t xml:space="preserve">4. В </w:t>
      </w:r>
      <w:r w:rsidRPr="00DB04C8">
        <w:rPr>
          <w:rStyle w:val="a3"/>
          <w:sz w:val="28"/>
          <w:szCs w:val="28"/>
        </w:rPr>
        <w:t>разделе 3 «Подпрограммы муниципальной программы»:</w:t>
      </w:r>
    </w:p>
    <w:p w:rsidR="00D11159" w:rsidRPr="00DB04C8" w:rsidRDefault="00D11159" w:rsidP="00D11159">
      <w:pPr>
        <w:pStyle w:val="21"/>
        <w:tabs>
          <w:tab w:val="left" w:pos="426"/>
        </w:tabs>
        <w:spacing w:line="360" w:lineRule="auto"/>
        <w:ind w:left="142" w:firstLine="709"/>
        <w:jc w:val="both"/>
        <w:rPr>
          <w:rFonts w:ascii="Times New Roman" w:hAnsi="Times New Roman" w:cs="Times New Roman"/>
        </w:rPr>
      </w:pPr>
      <w:r w:rsidRPr="00DB04C8">
        <w:rPr>
          <w:rStyle w:val="a3"/>
          <w:rFonts w:ascii="Times New Roman" w:hAnsi="Times New Roman" w:cs="Times New Roman"/>
          <w:b w:val="0"/>
        </w:rPr>
        <w:t xml:space="preserve">   4.1. В разделе 3.</w:t>
      </w:r>
      <w:r>
        <w:rPr>
          <w:rStyle w:val="a3"/>
          <w:rFonts w:ascii="Times New Roman" w:hAnsi="Times New Roman" w:cs="Times New Roman"/>
          <w:b w:val="0"/>
        </w:rPr>
        <w:t>2</w:t>
      </w:r>
      <w:r w:rsidRPr="00DB04C8">
        <w:rPr>
          <w:rStyle w:val="a3"/>
          <w:rFonts w:ascii="Times New Roman" w:hAnsi="Times New Roman" w:cs="Times New Roman"/>
          <w:b w:val="0"/>
        </w:rPr>
        <w:t xml:space="preserve">.1. «Паспорт Подпрограммы» </w:t>
      </w:r>
      <w:r w:rsidRPr="00DB04C8">
        <w:rPr>
          <w:rFonts w:ascii="Times New Roman" w:hAnsi="Times New Roman" w:cs="Times New Roman"/>
        </w:rPr>
        <w:t>некоторые строки позиции</w:t>
      </w:r>
      <w:r w:rsidRPr="00DB04C8">
        <w:rPr>
          <w:rStyle w:val="a3"/>
          <w:rFonts w:ascii="Times New Roman" w:hAnsi="Times New Roman" w:cs="Times New Roman"/>
          <w:b w:val="0"/>
        </w:rPr>
        <w:t xml:space="preserve"> 6 изложить в новой редакции:</w:t>
      </w:r>
    </w:p>
    <w:p w:rsidR="00D11159" w:rsidRPr="000E09BE" w:rsidRDefault="00D11159" w:rsidP="00D11159">
      <w:pPr>
        <w:pStyle w:val="a7"/>
      </w:pPr>
    </w:p>
    <w:tbl>
      <w:tblPr>
        <w:tblW w:w="10036" w:type="dxa"/>
        <w:tblInd w:w="-5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347"/>
      </w:tblGrid>
      <w:tr w:rsidR="00D11159" w:rsidRPr="004D37F7" w:rsidTr="00233E64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159" w:rsidRPr="004D37F7" w:rsidRDefault="00D11159" w:rsidP="00233E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widowControl w:val="0"/>
              <w:snapToGrid w:val="0"/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D11159" w:rsidRPr="004D37F7" w:rsidTr="00233E64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CE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E81CE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CE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1CE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CE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81CE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CE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81CE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11159" w:rsidRPr="004D37F7" w:rsidTr="00233E6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353821,9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pPr>
              <w:widowControl w:val="0"/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r>
              <w:rPr>
                <w:rFonts w:ascii="Times New Roman" w:hAnsi="Times New Roman"/>
                <w:b/>
                <w:sz w:val="28"/>
                <w:szCs w:val="28"/>
              </w:rPr>
              <w:t>85648,7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59" w:rsidRPr="00E81CEF" w:rsidRDefault="00D11159" w:rsidP="00233E64">
            <w:r>
              <w:rPr>
                <w:rFonts w:ascii="Times New Roman" w:hAnsi="Times New Roman"/>
                <w:b/>
                <w:sz w:val="28"/>
                <w:szCs w:val="28"/>
              </w:rPr>
              <w:t>94768,6</w:t>
            </w:r>
          </w:p>
        </w:tc>
      </w:tr>
      <w:tr w:rsidR="00D11159" w:rsidRPr="004D37F7" w:rsidTr="00233E64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4D37F7" w:rsidRDefault="00D11159" w:rsidP="00233E64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(1)расходы бюджета ГО г</w:t>
            </w:r>
            <w:proofErr w:type="gramStart"/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D37F7">
              <w:rPr>
                <w:rFonts w:ascii="Times New Roman" w:hAnsi="Times New Roman" w:cs="Times New Roman"/>
                <w:sz w:val="28"/>
                <w:szCs w:val="28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D11159" w:rsidRDefault="00D11159" w:rsidP="00233E64">
            <w:pPr>
              <w:widowControl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159">
              <w:rPr>
                <w:rFonts w:ascii="Times New Roman" w:hAnsi="Times New Roman"/>
                <w:bCs/>
                <w:sz w:val="28"/>
                <w:szCs w:val="28"/>
              </w:rPr>
              <w:t>353821,9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D11159" w:rsidRDefault="00D11159" w:rsidP="00233E64">
            <w:pPr>
              <w:widowControl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159">
              <w:rPr>
                <w:rFonts w:ascii="Times New Roman" w:hAnsi="Times New Roman"/>
                <w:bCs/>
                <w:sz w:val="28"/>
                <w:szCs w:val="28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D11159" w:rsidRDefault="00D11159" w:rsidP="00233E64">
            <w:pPr>
              <w:widowControl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1159">
              <w:rPr>
                <w:rFonts w:ascii="Times New Roman" w:hAnsi="Times New Roman"/>
                <w:bCs/>
                <w:sz w:val="28"/>
                <w:szCs w:val="28"/>
              </w:rPr>
              <w:t>86100,2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159" w:rsidRPr="00D11159" w:rsidRDefault="00D11159" w:rsidP="00233E64">
            <w:pPr>
              <w:rPr>
                <w:bCs/>
              </w:rPr>
            </w:pPr>
            <w:r w:rsidRPr="00D11159">
              <w:rPr>
                <w:rFonts w:ascii="Times New Roman" w:hAnsi="Times New Roman"/>
                <w:bCs/>
                <w:sz w:val="28"/>
                <w:szCs w:val="28"/>
              </w:rPr>
              <w:t>85648,7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159" w:rsidRPr="00D11159" w:rsidRDefault="00D11159" w:rsidP="00233E64">
            <w:pPr>
              <w:rPr>
                <w:bCs/>
              </w:rPr>
            </w:pPr>
            <w:r w:rsidRPr="00D11159">
              <w:rPr>
                <w:rFonts w:ascii="Times New Roman" w:hAnsi="Times New Roman"/>
                <w:bCs/>
                <w:sz w:val="28"/>
                <w:szCs w:val="28"/>
              </w:rPr>
              <w:t>94768,6</w:t>
            </w:r>
          </w:p>
        </w:tc>
      </w:tr>
    </w:tbl>
    <w:p w:rsidR="00D11159" w:rsidRPr="000E09BE" w:rsidRDefault="00D11159" w:rsidP="00D11159">
      <w:pPr>
        <w:pStyle w:val="a7"/>
        <w:ind w:right="-569"/>
        <w:jc w:val="right"/>
      </w:pPr>
      <w:r>
        <w:t xml:space="preserve">    »</w:t>
      </w:r>
    </w:p>
    <w:p w:rsidR="00D11159" w:rsidRDefault="00D11159" w:rsidP="00D1115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1159" w:rsidRPr="00DE7645" w:rsidRDefault="00D11159" w:rsidP="00D1115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3404F7">
        <w:rPr>
          <w:rFonts w:ascii="Times New Roman" w:hAnsi="Times New Roman" w:cs="Times New Roman"/>
          <w:sz w:val="28"/>
          <w:szCs w:val="28"/>
        </w:rPr>
        <w:t>. Общему</w:t>
      </w:r>
      <w:r w:rsidRPr="009D0201">
        <w:rPr>
          <w:rFonts w:ascii="Times New Roman" w:hAnsi="Times New Roman" w:cs="Times New Roman"/>
          <w:sz w:val="28"/>
          <w:szCs w:val="28"/>
        </w:rPr>
        <w:t xml:space="preserve"> отделу администрации городского округа г. Бор </w:t>
      </w:r>
      <w:r w:rsidRPr="00FD1C24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FD1C24">
        <w:rPr>
          <w:rFonts w:ascii="Times New Roman" w:hAnsi="Times New Roman" w:cs="Times New Roman"/>
          <w:sz w:val="28"/>
          <w:szCs w:val="28"/>
        </w:rPr>
        <w:t xml:space="preserve">) </w:t>
      </w:r>
      <w:r w:rsidRPr="009D0201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9D0201">
        <w:rPr>
          <w:rFonts w:ascii="Times New Roman" w:hAnsi="Times New Roman" w:cs="Times New Roman"/>
          <w:sz w:val="28"/>
          <w:szCs w:val="28"/>
        </w:rPr>
        <w:t xml:space="preserve"> настоящего постановления на официальном сайте </w:t>
      </w:r>
      <w:hyperlink r:id="rId5" w:history="1">
        <w:r w:rsidRPr="00DE76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764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6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Pr="00DE764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64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7645">
        <w:rPr>
          <w:rFonts w:ascii="Times New Roman" w:hAnsi="Times New Roman" w:cs="Times New Roman"/>
          <w:sz w:val="28"/>
          <w:szCs w:val="28"/>
        </w:rPr>
        <w:t>.</w:t>
      </w:r>
    </w:p>
    <w:p w:rsidR="00D11159" w:rsidRDefault="00D11159" w:rsidP="00D11159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D11159" w:rsidRDefault="00D11159" w:rsidP="00D11159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местного самоуправления                                                        А.В.Боровский</w:t>
      </w:r>
    </w:p>
    <w:p w:rsidR="00D11159" w:rsidRDefault="00D11159" w:rsidP="00D11159">
      <w:pPr>
        <w:rPr>
          <w:rFonts w:ascii="Times New Roman" w:hAnsi="Times New Roman" w:cs="Times New Roman"/>
          <w:sz w:val="14"/>
          <w:szCs w:val="14"/>
        </w:rPr>
      </w:pPr>
    </w:p>
    <w:p w:rsidR="00D11159" w:rsidRPr="00A54FB8" w:rsidRDefault="00D11159" w:rsidP="00D111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54FB8">
        <w:rPr>
          <w:rFonts w:ascii="Times New Roman" w:hAnsi="Times New Roman" w:cs="Times New Roman"/>
          <w:sz w:val="20"/>
          <w:szCs w:val="20"/>
        </w:rPr>
        <w:t>Исп.Е.Н.Дорощенко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4FB8">
        <w:rPr>
          <w:rFonts w:ascii="Times New Roman" w:hAnsi="Times New Roman" w:cs="Times New Roman"/>
          <w:sz w:val="20"/>
          <w:szCs w:val="20"/>
        </w:rPr>
        <w:t>т.99117</w:t>
      </w:r>
    </w:p>
    <w:p w:rsidR="00D11159" w:rsidRPr="00A54FB8" w:rsidRDefault="00D11159" w:rsidP="00D111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54FB8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A54FB8">
        <w:rPr>
          <w:rFonts w:ascii="Times New Roman" w:hAnsi="Times New Roman" w:cs="Times New Roman"/>
          <w:sz w:val="20"/>
          <w:szCs w:val="20"/>
        </w:rPr>
        <w:t>. т.2-43-38</w:t>
      </w:r>
    </w:p>
    <w:p w:rsidR="00D11159" w:rsidRDefault="00D11159" w:rsidP="00D11159">
      <w:pPr>
        <w:jc w:val="center"/>
        <w:rPr>
          <w:b/>
          <w:sz w:val="28"/>
          <w:szCs w:val="28"/>
        </w:rPr>
      </w:pPr>
    </w:p>
    <w:p w:rsidR="00D11159" w:rsidRDefault="00D11159" w:rsidP="00D11159">
      <w:pPr>
        <w:jc w:val="center"/>
        <w:rPr>
          <w:b/>
          <w:sz w:val="28"/>
          <w:szCs w:val="28"/>
        </w:rPr>
      </w:pPr>
    </w:p>
    <w:p w:rsidR="00D11159" w:rsidRDefault="00D11159" w:rsidP="00D11159">
      <w:pPr>
        <w:jc w:val="center"/>
        <w:rPr>
          <w:b/>
          <w:sz w:val="28"/>
          <w:szCs w:val="28"/>
        </w:rPr>
      </w:pPr>
    </w:p>
    <w:p w:rsidR="00D11159" w:rsidRDefault="00D11159" w:rsidP="00D11159">
      <w:pPr>
        <w:jc w:val="center"/>
        <w:rPr>
          <w:b/>
          <w:sz w:val="28"/>
          <w:szCs w:val="28"/>
        </w:rPr>
      </w:pPr>
    </w:p>
    <w:p w:rsidR="00D11159" w:rsidRDefault="00D11159" w:rsidP="00D11159">
      <w:pPr>
        <w:jc w:val="center"/>
        <w:rPr>
          <w:b/>
          <w:sz w:val="28"/>
          <w:szCs w:val="28"/>
        </w:rPr>
      </w:pPr>
    </w:p>
    <w:p w:rsidR="00D11159" w:rsidRDefault="00D11159" w:rsidP="00D11159">
      <w:pPr>
        <w:jc w:val="center"/>
        <w:rPr>
          <w:b/>
          <w:sz w:val="28"/>
          <w:szCs w:val="28"/>
        </w:rPr>
      </w:pPr>
    </w:p>
    <w:p w:rsidR="00D11159" w:rsidRDefault="00D11159" w:rsidP="00D11159">
      <w:pPr>
        <w:rPr>
          <w:b/>
          <w:sz w:val="28"/>
          <w:szCs w:val="28"/>
        </w:rPr>
      </w:pPr>
    </w:p>
    <w:p w:rsidR="00D11159" w:rsidRPr="00F43273" w:rsidRDefault="00D11159" w:rsidP="00D11159">
      <w:pPr>
        <w:pStyle w:val="22"/>
        <w:tabs>
          <w:tab w:val="left" w:pos="426"/>
        </w:tabs>
        <w:spacing w:line="360" w:lineRule="auto"/>
        <w:jc w:val="left"/>
        <w:rPr>
          <w:rFonts w:ascii="Times New Roman" w:hAnsi="Times New Roman" w:cs="Times New Roman"/>
        </w:rPr>
      </w:pPr>
    </w:p>
    <w:p w:rsidR="00D11159" w:rsidRDefault="00D11159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Pr="00F43273" w:rsidRDefault="004E20B6" w:rsidP="00D11159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E20B6" w:rsidRPr="00C75402" w:rsidRDefault="004E20B6" w:rsidP="004E20B6">
      <w:pPr>
        <w:pStyle w:val="23"/>
        <w:shd w:val="clear" w:color="auto" w:fill="FFFFFF"/>
        <w:rPr>
          <w:sz w:val="24"/>
          <w:szCs w:val="24"/>
        </w:rPr>
      </w:pPr>
      <w:r w:rsidRPr="00C75402">
        <w:rPr>
          <w:sz w:val="24"/>
          <w:szCs w:val="24"/>
        </w:rPr>
        <w:t>ЛИСТ СОГЛАСОВАНИЙ</w:t>
      </w:r>
    </w:p>
    <w:p w:rsidR="004E20B6" w:rsidRPr="00C75402" w:rsidRDefault="004E20B6" w:rsidP="004E20B6">
      <w:pPr>
        <w:pStyle w:val="23"/>
        <w:shd w:val="clear" w:color="auto" w:fill="FFFFFF"/>
        <w:tabs>
          <w:tab w:val="left" w:pos="3675"/>
        </w:tabs>
        <w:rPr>
          <w:sz w:val="24"/>
          <w:szCs w:val="24"/>
        </w:rPr>
      </w:pPr>
      <w:r w:rsidRPr="00C75402">
        <w:rPr>
          <w:sz w:val="24"/>
          <w:szCs w:val="24"/>
        </w:rPr>
        <w:t xml:space="preserve">к проекту муниципального правового акта (МПА)   </w:t>
      </w:r>
      <w:r w:rsidRPr="00C75402">
        <w:rPr>
          <w:b w:val="0"/>
          <w:bCs w:val="0"/>
          <w:sz w:val="24"/>
          <w:szCs w:val="24"/>
        </w:rPr>
        <w:t xml:space="preserve">№   </w:t>
      </w:r>
      <w:r w:rsidRPr="00C75402">
        <w:rPr>
          <w:sz w:val="24"/>
          <w:szCs w:val="24"/>
        </w:rPr>
        <w:t>____________</w:t>
      </w:r>
    </w:p>
    <w:p w:rsidR="004E20B6" w:rsidRPr="004E20B6" w:rsidRDefault="004E20B6" w:rsidP="004E20B6">
      <w:pPr>
        <w:pStyle w:val="22"/>
        <w:spacing w:line="276" w:lineRule="auto"/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</w:pPr>
      <w:r w:rsidRPr="004E20B6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О внесении изменений в постановление администрации городского округа г.Бор от 30.06.2023 №3863</w:t>
      </w:r>
    </w:p>
    <w:p w:rsidR="004E20B6" w:rsidRPr="00C75402" w:rsidRDefault="004E20B6" w:rsidP="004E20B6">
      <w:pPr>
        <w:pStyle w:val="23"/>
        <w:shd w:val="clear" w:color="auto" w:fill="FFFFFF"/>
        <w:tabs>
          <w:tab w:val="left" w:pos="3675"/>
        </w:tabs>
        <w:rPr>
          <w:b w:val="0"/>
          <w:bCs w:val="0"/>
          <w:sz w:val="20"/>
          <w:szCs w:val="20"/>
        </w:rPr>
      </w:pPr>
      <w:r w:rsidRPr="00C75402">
        <w:rPr>
          <w:b w:val="0"/>
          <w:bCs w:val="0"/>
          <w:sz w:val="20"/>
          <w:szCs w:val="20"/>
        </w:rPr>
        <w:lastRenderedPageBreak/>
        <w:t xml:space="preserve"> (название)</w:t>
      </w:r>
    </w:p>
    <w:p w:rsidR="004E20B6" w:rsidRPr="00C75402" w:rsidRDefault="004E20B6" w:rsidP="004E20B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2"/>
        <w:gridCol w:w="1990"/>
        <w:gridCol w:w="1842"/>
        <w:gridCol w:w="105"/>
        <w:gridCol w:w="1596"/>
        <w:gridCol w:w="105"/>
        <w:gridCol w:w="2040"/>
        <w:gridCol w:w="87"/>
        <w:gridCol w:w="141"/>
        <w:gridCol w:w="1418"/>
      </w:tblGrid>
      <w:tr w:rsidR="004E20B6" w:rsidRPr="00C75402" w:rsidTr="004E20B6">
        <w:trPr>
          <w:cantSplit/>
        </w:trPr>
        <w:tc>
          <w:tcPr>
            <w:tcW w:w="3969" w:type="dxa"/>
            <w:gridSpan w:val="4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внесен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6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C75402" w:rsidTr="004E20B6">
        <w:trPr>
          <w:cantSplit/>
          <w:trHeight w:val="708"/>
        </w:trPr>
        <w:tc>
          <w:tcPr>
            <w:tcW w:w="3969" w:type="dxa"/>
            <w:gridSpan w:val="4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01" w:type="dxa"/>
            <w:gridSpan w:val="2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E20B6" w:rsidRPr="00C75402" w:rsidRDefault="004E20B6" w:rsidP="00233E6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А.В.Янкин</w:t>
            </w:r>
            <w:proofErr w:type="spellEnd"/>
          </w:p>
        </w:tc>
        <w:tc>
          <w:tcPr>
            <w:tcW w:w="1559" w:type="dxa"/>
            <w:gridSpan w:val="2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cantSplit/>
          <w:trHeight w:val="90"/>
        </w:trPr>
        <w:tc>
          <w:tcPr>
            <w:tcW w:w="9356" w:type="dxa"/>
            <w:gridSpan w:val="10"/>
            <w:tcBorders>
              <w:left w:val="nil"/>
              <w:bottom w:val="nil"/>
              <w:right w:val="nil"/>
            </w:tcBorders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cantSplit/>
        </w:trPr>
        <w:tc>
          <w:tcPr>
            <w:tcW w:w="3969" w:type="dxa"/>
            <w:gridSpan w:val="4"/>
          </w:tcPr>
          <w:p w:rsidR="004E20B6" w:rsidRPr="004E20B6" w:rsidRDefault="004E20B6" w:rsidP="00233E64">
            <w:pPr>
              <w:pStyle w:val="3"/>
              <w:shd w:val="clear" w:color="auto" w:fill="FFFFFF"/>
              <w:rPr>
                <w:rFonts w:ascii="Times New Roman" w:hAnsi="Times New Roman"/>
                <w:color w:val="auto"/>
              </w:rPr>
            </w:pPr>
            <w:r w:rsidRPr="004E20B6">
              <w:rPr>
                <w:rFonts w:ascii="Times New Roman" w:hAnsi="Times New Roman"/>
                <w:color w:val="auto"/>
              </w:rPr>
              <w:t>Проект согласован</w:t>
            </w:r>
          </w:p>
        </w:tc>
        <w:tc>
          <w:tcPr>
            <w:tcW w:w="5387" w:type="dxa"/>
            <w:gridSpan w:val="6"/>
          </w:tcPr>
          <w:p w:rsidR="004E20B6" w:rsidRPr="004E20B6" w:rsidRDefault="004E20B6" w:rsidP="00233E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cantSplit/>
          <w:trHeight w:val="548"/>
        </w:trPr>
        <w:tc>
          <w:tcPr>
            <w:tcW w:w="3969" w:type="dxa"/>
            <w:gridSpan w:val="4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701" w:type="dxa"/>
            <w:gridSpan w:val="2"/>
          </w:tcPr>
          <w:p w:rsidR="004E20B6" w:rsidRPr="004E20B6" w:rsidRDefault="004E20B6" w:rsidP="00233E6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E20B6" w:rsidRPr="004E20B6" w:rsidRDefault="004E20B6" w:rsidP="00233E6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Ю.И.Гельфанова</w:t>
            </w:r>
            <w:proofErr w:type="spellEnd"/>
          </w:p>
        </w:tc>
        <w:tc>
          <w:tcPr>
            <w:tcW w:w="1418" w:type="dxa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cantSplit/>
          <w:trHeight w:val="548"/>
        </w:trPr>
        <w:tc>
          <w:tcPr>
            <w:tcW w:w="3969" w:type="dxa"/>
            <w:gridSpan w:val="4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701" w:type="dxa"/>
            <w:gridSpan w:val="2"/>
          </w:tcPr>
          <w:p w:rsidR="004E20B6" w:rsidRPr="004E20B6" w:rsidRDefault="004E20B6" w:rsidP="00233E6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E20B6" w:rsidRPr="004E20B6" w:rsidRDefault="004E20B6" w:rsidP="00233E6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Е.А.Копцова</w:t>
            </w:r>
            <w:proofErr w:type="spellEnd"/>
          </w:p>
        </w:tc>
        <w:tc>
          <w:tcPr>
            <w:tcW w:w="1418" w:type="dxa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cantSplit/>
        </w:trPr>
        <w:tc>
          <w:tcPr>
            <w:tcW w:w="9356" w:type="dxa"/>
            <w:gridSpan w:val="10"/>
            <w:tcBorders>
              <w:left w:val="nil"/>
              <w:bottom w:val="nil"/>
              <w:right w:val="nil"/>
            </w:tcBorders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cantSplit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pStyle w:val="3"/>
              <w:shd w:val="clear" w:color="auto" w:fill="FFFFFF"/>
              <w:rPr>
                <w:rFonts w:ascii="Times New Roman" w:hAnsi="Times New Roman"/>
                <w:b/>
                <w:color w:val="auto"/>
              </w:rPr>
            </w:pPr>
            <w:r w:rsidRPr="004E20B6">
              <w:rPr>
                <w:rFonts w:ascii="Times New Roman" w:hAnsi="Times New Roman"/>
                <w:color w:val="auto"/>
              </w:rPr>
              <w:t>Отметки исполнителя: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cantSplit/>
          <w:trHeight w:val="8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pStyle w:val="3"/>
              <w:shd w:val="clear" w:color="auto" w:fill="FFFFFF"/>
              <w:rPr>
                <w:rFonts w:ascii="Times New Roman" w:hAnsi="Times New Roman"/>
                <w:b/>
                <w:bCs/>
                <w:color w:val="auto"/>
              </w:rPr>
            </w:pPr>
            <w:r w:rsidRPr="004E20B6">
              <w:rPr>
                <w:rFonts w:ascii="Times New Roman" w:hAnsi="Times New Roman"/>
                <w:color w:val="auto"/>
              </w:rPr>
              <w:t>Расчет рассылки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pStyle w:val="3"/>
              <w:shd w:val="clear" w:color="auto" w:fill="FFFFFF"/>
              <w:rPr>
                <w:rFonts w:ascii="Times New Roman" w:hAnsi="Times New Roman"/>
                <w:b/>
                <w:bCs/>
                <w:color w:val="auto"/>
              </w:rPr>
            </w:pPr>
            <w:r w:rsidRPr="004E20B6">
              <w:rPr>
                <w:rFonts w:ascii="Times New Roman" w:hAnsi="Times New Roman"/>
                <w:color w:val="auto"/>
              </w:rPr>
              <w:t xml:space="preserve">Количество: </w:t>
            </w:r>
          </w:p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4 экз.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B6" w:rsidRPr="004E20B6" w:rsidRDefault="004E20B6" w:rsidP="00233E6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Список рассылки:</w:t>
            </w:r>
          </w:p>
          <w:p w:rsidR="004E20B6" w:rsidRPr="004E20B6" w:rsidRDefault="004E20B6" w:rsidP="00233E64">
            <w:pPr>
              <w:widowControl w:val="0"/>
              <w:shd w:val="clear" w:color="auto" w:fill="FFFFFF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1.Департамент финансов</w:t>
            </w:r>
          </w:p>
          <w:p w:rsidR="004E20B6" w:rsidRPr="004E20B6" w:rsidRDefault="004E20B6" w:rsidP="00233E64">
            <w:pPr>
              <w:widowControl w:val="0"/>
              <w:shd w:val="clear" w:color="auto" w:fill="FFFFFF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2.Управление учета и отчетности</w:t>
            </w:r>
          </w:p>
          <w:p w:rsidR="004E20B6" w:rsidRPr="004E20B6" w:rsidRDefault="004E20B6" w:rsidP="00233E64">
            <w:pPr>
              <w:widowControl w:val="0"/>
              <w:shd w:val="clear" w:color="auto" w:fill="FFFFFF"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 xml:space="preserve">3.МКУ «Управление ГО и ЧС </w:t>
            </w:r>
            <w:proofErr w:type="spellStart"/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гор.окр</w:t>
            </w:r>
            <w:proofErr w:type="spellEnd"/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  <w:p w:rsidR="004E20B6" w:rsidRPr="004E20B6" w:rsidRDefault="004E20B6" w:rsidP="00233E64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4.Отдел экономики и инвестиций</w:t>
            </w:r>
          </w:p>
        </w:tc>
      </w:tr>
      <w:tr w:rsidR="004E20B6" w:rsidRPr="004E20B6" w:rsidTr="004E2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139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pStyle w:val="3"/>
              <w:shd w:val="clear" w:color="auto" w:fill="FFFFFF"/>
              <w:rPr>
                <w:rFonts w:ascii="Times New Roman" w:hAnsi="Times New Roman"/>
                <w:b/>
                <w:color w:val="auto"/>
              </w:rPr>
            </w:pPr>
            <w:r w:rsidRPr="004E20B6">
              <w:rPr>
                <w:rFonts w:ascii="Times New Roman" w:hAnsi="Times New Roman"/>
                <w:color w:val="auto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B6" w:rsidRPr="004E20B6" w:rsidRDefault="004E20B6" w:rsidP="00233E64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  <w:trHeight w:val="56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Подлежит передаче в регистр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0B6" w:rsidRPr="004E20B6" w:rsidRDefault="004E20B6" w:rsidP="00233E64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5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B6" w:rsidRPr="004E20B6" w:rsidRDefault="004E20B6" w:rsidP="00233E64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gridBefore w:val="1"/>
          <w:wBefore w:w="32" w:type="dxa"/>
        </w:trPr>
        <w:tc>
          <w:tcPr>
            <w:tcW w:w="1990" w:type="dxa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Подлежит опубликованию,</w:t>
            </w:r>
          </w:p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обнародованию</w:t>
            </w:r>
          </w:p>
        </w:tc>
        <w:tc>
          <w:tcPr>
            <w:tcW w:w="1842" w:type="dxa"/>
          </w:tcPr>
          <w:p w:rsidR="004E20B6" w:rsidRPr="004E20B6" w:rsidRDefault="004E20B6" w:rsidP="00233E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492" w:type="dxa"/>
            <w:gridSpan w:val="7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0B6" w:rsidRPr="004E20B6" w:rsidTr="004E20B6">
        <w:trPr>
          <w:gridBefore w:val="1"/>
          <w:wBefore w:w="32" w:type="dxa"/>
          <w:trHeight w:val="540"/>
        </w:trPr>
        <w:tc>
          <w:tcPr>
            <w:tcW w:w="1990" w:type="dxa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Представлена электронная копия</w:t>
            </w:r>
          </w:p>
        </w:tc>
        <w:tc>
          <w:tcPr>
            <w:tcW w:w="1842" w:type="dxa"/>
          </w:tcPr>
          <w:p w:rsidR="004E20B6" w:rsidRPr="004E20B6" w:rsidRDefault="004E20B6" w:rsidP="00233E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92" w:type="dxa"/>
            <w:gridSpan w:val="7"/>
          </w:tcPr>
          <w:p w:rsidR="004E20B6" w:rsidRPr="004E20B6" w:rsidRDefault="004E20B6" w:rsidP="00233E64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файлов: </w:t>
            </w:r>
          </w:p>
          <w:p w:rsidR="004E20B6" w:rsidRPr="004E20B6" w:rsidRDefault="004E20B6" w:rsidP="004E20B6">
            <w:pPr>
              <w:pStyle w:val="22"/>
              <w:spacing w:line="276" w:lineRule="auto"/>
              <w:jc w:val="left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20B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 внесении изменений в постановление администрации городского округа г.Бор от 30.06.2023 №3863</w:t>
            </w:r>
          </w:p>
          <w:p w:rsidR="004E20B6" w:rsidRPr="004E20B6" w:rsidRDefault="004E20B6" w:rsidP="00233E6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20B6" w:rsidRPr="004E20B6" w:rsidTr="004E20B6">
        <w:trPr>
          <w:gridBefore w:val="1"/>
          <w:wBefore w:w="32" w:type="dxa"/>
          <w:cantSplit/>
        </w:trPr>
        <w:tc>
          <w:tcPr>
            <w:tcW w:w="3832" w:type="dxa"/>
            <w:gridSpan w:val="2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Исполнитель: </w:t>
            </w:r>
          </w:p>
        </w:tc>
        <w:tc>
          <w:tcPr>
            <w:tcW w:w="5492" w:type="dxa"/>
            <w:gridSpan w:val="7"/>
          </w:tcPr>
          <w:p w:rsidR="004E20B6" w:rsidRPr="004E20B6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20B6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</w:tr>
      <w:tr w:rsidR="004E20B6" w:rsidRPr="00B270DA" w:rsidTr="004E20B6">
        <w:trPr>
          <w:gridBefore w:val="1"/>
          <w:wBefore w:w="32" w:type="dxa"/>
          <w:cantSplit/>
          <w:trHeight w:val="521"/>
        </w:trPr>
        <w:tc>
          <w:tcPr>
            <w:tcW w:w="3832" w:type="dxa"/>
            <w:gridSpan w:val="2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gridSpan w:val="2"/>
          </w:tcPr>
          <w:p w:rsidR="004E20B6" w:rsidRPr="00C75402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Тел. 2-43-38</w:t>
            </w:r>
          </w:p>
        </w:tc>
        <w:tc>
          <w:tcPr>
            <w:tcW w:w="2145" w:type="dxa"/>
            <w:gridSpan w:val="2"/>
          </w:tcPr>
          <w:p w:rsidR="004E20B6" w:rsidRPr="00B270DA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ugochsbor</w:t>
            </w:r>
            <w:proofErr w:type="spell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46" w:type="dxa"/>
            <w:gridSpan w:val="3"/>
          </w:tcPr>
          <w:p w:rsidR="004E20B6" w:rsidRPr="00B270DA" w:rsidRDefault="004E20B6" w:rsidP="00233E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159" w:rsidRPr="00F43273" w:rsidRDefault="00D11159" w:rsidP="00D11159">
      <w:pPr>
        <w:rPr>
          <w:sz w:val="28"/>
          <w:szCs w:val="28"/>
        </w:rPr>
        <w:sectPr w:rsidR="00D11159" w:rsidRPr="00F43273">
          <w:pgSz w:w="11906" w:h="16838"/>
          <w:pgMar w:top="426" w:right="851" w:bottom="567" w:left="1418" w:header="720" w:footer="720" w:gutter="0"/>
          <w:cols w:space="720"/>
          <w:docGrid w:linePitch="600" w:charSpace="45056"/>
        </w:sectPr>
      </w:pPr>
    </w:p>
    <w:p w:rsidR="00D11159" w:rsidRPr="00F43273" w:rsidRDefault="00D11159" w:rsidP="00D11159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11159" w:rsidRDefault="00D11159" w:rsidP="00D11159"/>
    <w:p w:rsidR="00D11159" w:rsidRDefault="00D11159" w:rsidP="00D11159"/>
    <w:p w:rsidR="000A222A" w:rsidRDefault="000A222A"/>
    <w:sectPr w:rsidR="000A222A" w:rsidSect="00D81F79">
      <w:pgSz w:w="16838" w:h="11906" w:orient="landscape"/>
      <w:pgMar w:top="1418" w:right="567" w:bottom="851" w:left="567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1159"/>
    <w:rsid w:val="000A222A"/>
    <w:rsid w:val="004E20B6"/>
    <w:rsid w:val="00B161A6"/>
    <w:rsid w:val="00CE4418"/>
    <w:rsid w:val="00D1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59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qFormat/>
    <w:rsid w:val="00D11159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D11159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159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rsid w:val="00D11159"/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3">
    <w:name w:val="Strong"/>
    <w:basedOn w:val="a0"/>
    <w:qFormat/>
    <w:rsid w:val="00D11159"/>
    <w:rPr>
      <w:b/>
      <w:bCs/>
    </w:rPr>
  </w:style>
  <w:style w:type="paragraph" w:customStyle="1" w:styleId="Heading">
    <w:name w:val="Heading"/>
    <w:rsid w:val="00D1115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22">
    <w:name w:val="Основной текст 22"/>
    <w:basedOn w:val="a"/>
    <w:rsid w:val="00D11159"/>
    <w:pPr>
      <w:jc w:val="center"/>
    </w:pPr>
    <w:rPr>
      <w:color w:val="000000"/>
      <w:sz w:val="28"/>
      <w:szCs w:val="28"/>
    </w:rPr>
  </w:style>
  <w:style w:type="paragraph" w:customStyle="1" w:styleId="a4">
    <w:basedOn w:val="a"/>
    <w:next w:val="a5"/>
    <w:link w:val="a6"/>
    <w:uiPriority w:val="99"/>
    <w:qFormat/>
    <w:rsid w:val="00D11159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rsid w:val="00D11159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5">
    <w:name w:val="Subtitle"/>
    <w:basedOn w:val="a"/>
    <w:next w:val="a7"/>
    <w:link w:val="a8"/>
    <w:uiPriority w:val="99"/>
    <w:qFormat/>
    <w:rsid w:val="00D11159"/>
    <w:pPr>
      <w:autoSpaceDE/>
    </w:pPr>
    <w:rPr>
      <w:rFonts w:eastAsia="Calibri"/>
      <w:b/>
      <w:bCs/>
      <w:sz w:val="28"/>
      <w:szCs w:val="28"/>
    </w:rPr>
  </w:style>
  <w:style w:type="character" w:customStyle="1" w:styleId="a8">
    <w:name w:val="Подзаголовок Знак"/>
    <w:basedOn w:val="a0"/>
    <w:link w:val="a5"/>
    <w:uiPriority w:val="99"/>
    <w:rsid w:val="00D11159"/>
    <w:rPr>
      <w:rFonts w:ascii="Arial" w:eastAsia="Calibri" w:hAnsi="Arial" w:cs="Arial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D11159"/>
    <w:pPr>
      <w:jc w:val="center"/>
    </w:pPr>
    <w:rPr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D11159"/>
    <w:rPr>
      <w:color w:val="0000FF"/>
      <w:u w:val="single"/>
    </w:rPr>
  </w:style>
  <w:style w:type="paragraph" w:styleId="a7">
    <w:name w:val="Body Text"/>
    <w:basedOn w:val="a"/>
    <w:link w:val="aa"/>
    <w:unhideWhenUsed/>
    <w:rsid w:val="00D11159"/>
    <w:pPr>
      <w:spacing w:after="120"/>
    </w:pPr>
  </w:style>
  <w:style w:type="character" w:customStyle="1" w:styleId="aa">
    <w:name w:val="Основной текст Знак"/>
    <w:basedOn w:val="a0"/>
    <w:link w:val="a7"/>
    <w:rsid w:val="00D11159"/>
    <w:rPr>
      <w:rFonts w:ascii="Arial" w:eastAsia="Times New Roman" w:hAnsi="Arial" w:cs="Arial"/>
      <w:sz w:val="18"/>
      <w:szCs w:val="18"/>
      <w:lang w:eastAsia="ar-SA"/>
    </w:rPr>
  </w:style>
  <w:style w:type="paragraph" w:styleId="ab">
    <w:name w:val="Title"/>
    <w:next w:val="a7"/>
    <w:link w:val="11"/>
    <w:rsid w:val="00D1115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11">
    <w:name w:val="Название Знак1"/>
    <w:basedOn w:val="a0"/>
    <w:link w:val="ab"/>
    <w:rsid w:val="00D11159"/>
    <w:rPr>
      <w:rFonts w:ascii="Times New Roman" w:eastAsia="Calibri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E20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23">
    <w:name w:val="Название2"/>
    <w:basedOn w:val="a"/>
    <w:next w:val="a5"/>
    <w:uiPriority w:val="99"/>
    <w:qFormat/>
    <w:rsid w:val="004E20B6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E20B6"/>
    <w:rPr>
      <w:rFonts w:ascii="Segoe UI" w:hAnsi="Segoe UI" w:cs="Segoe UI"/>
    </w:rPr>
  </w:style>
  <w:style w:type="character" w:customStyle="1" w:styleId="ad">
    <w:name w:val="Текст выноски Знак"/>
    <w:basedOn w:val="a0"/>
    <w:link w:val="ac"/>
    <w:uiPriority w:val="99"/>
    <w:semiHidden/>
    <w:rsid w:val="004E20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2023-10-03T11:36:00Z</cp:lastPrinted>
  <dcterms:created xsi:type="dcterms:W3CDTF">2023-10-03T12:36:00Z</dcterms:created>
  <dcterms:modified xsi:type="dcterms:W3CDTF">2023-10-03T12:36:00Z</dcterms:modified>
</cp:coreProperties>
</file>