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77" w:rsidRDefault="003F3577" w:rsidP="003F3577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3F3577" w:rsidRDefault="003F3577" w:rsidP="003F3577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3F3577" w:rsidRDefault="003F3577" w:rsidP="003F3577">
      <w:pPr>
        <w:pStyle w:val="1"/>
        <w:rPr>
          <w:rFonts w:ascii="Times New Roman" w:hAnsi="Times New Roman" w:cs="Times New Roman"/>
          <w:b/>
          <w:bCs/>
        </w:rPr>
      </w:pPr>
    </w:p>
    <w:p w:rsidR="003F3577" w:rsidRDefault="0007376B" w:rsidP="003F3577">
      <w:pPr>
        <w:pStyle w:val="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ПОСТАНОВЛЕНИЕ</w:t>
      </w:r>
    </w:p>
    <w:p w:rsidR="003F3577" w:rsidRDefault="003F3577" w:rsidP="003F3577">
      <w:pPr>
        <w:rPr>
          <w:sz w:val="24"/>
          <w:szCs w:val="24"/>
        </w:rPr>
      </w:pPr>
    </w:p>
    <w:p w:rsidR="003F3577" w:rsidRDefault="003F3577" w:rsidP="003F3577">
      <w:r>
        <w:t xml:space="preserve">От </w:t>
      </w:r>
      <w:r w:rsidR="0007376B">
        <w:t>«__» _______</w:t>
      </w:r>
      <w:r>
        <w:t>2023</w:t>
      </w:r>
      <w:r>
        <w:tab/>
      </w:r>
      <w:r>
        <w:tab/>
      </w:r>
      <w:r>
        <w:tab/>
        <w:t xml:space="preserve">                                                      № </w:t>
      </w:r>
      <w:r w:rsidR="0007376B">
        <w:t>_____</w:t>
      </w:r>
    </w:p>
    <w:p w:rsidR="003F3577" w:rsidRDefault="003F3577" w:rsidP="003F3577"/>
    <w:p w:rsidR="003F3577" w:rsidRDefault="003F3577" w:rsidP="00401634">
      <w:pPr>
        <w:ind w:right="-5"/>
        <w:jc w:val="center"/>
      </w:pPr>
      <w:r>
        <w:t xml:space="preserve">О </w:t>
      </w:r>
      <w:r w:rsidR="00401634">
        <w:t>проведении</w:t>
      </w:r>
      <w:r w:rsidR="00487982">
        <w:t xml:space="preserve"> </w:t>
      </w:r>
      <w:r w:rsidR="00720307">
        <w:t>схода граждан</w:t>
      </w:r>
      <w:r w:rsidR="00401634" w:rsidRPr="00401634">
        <w:t xml:space="preserve"> </w:t>
      </w:r>
      <w:r w:rsidR="00401634">
        <w:t xml:space="preserve">поселка Глубинный городского округа город Бор Нижегородской области </w:t>
      </w:r>
      <w:r w:rsidR="00720307">
        <w:t xml:space="preserve"> </w:t>
      </w:r>
      <w:r w:rsidR="00487982">
        <w:t xml:space="preserve">по вопросу выдвижения кандидатуры старосты </w:t>
      </w:r>
      <w:r w:rsidR="00401634">
        <w:t>сельского населенного пункта</w:t>
      </w:r>
    </w:p>
    <w:p w:rsidR="003F3577" w:rsidRDefault="003F3577" w:rsidP="00720307">
      <w:pPr>
        <w:jc w:val="both"/>
      </w:pPr>
    </w:p>
    <w:p w:rsidR="00720307" w:rsidRDefault="00720307" w:rsidP="00720307">
      <w:pPr>
        <w:jc w:val="both"/>
      </w:pPr>
    </w:p>
    <w:p w:rsidR="00720307" w:rsidRDefault="00720307" w:rsidP="0065763A">
      <w:pPr>
        <w:adjustRightInd w:val="0"/>
        <w:ind w:firstLine="720"/>
        <w:jc w:val="both"/>
      </w:pPr>
      <w:r>
        <w:t>В соответствии</w:t>
      </w:r>
      <w:r w:rsidR="002F40FE">
        <w:t xml:space="preserve"> со статьями 25.1, 27.1</w:t>
      </w:r>
      <w:r>
        <w:t xml:space="preserve"> </w:t>
      </w:r>
      <w:r w:rsidR="002F40FE">
        <w:t>Федерального</w:t>
      </w:r>
      <w:r w:rsidR="00D05C08">
        <w:t xml:space="preserve"> </w:t>
      </w:r>
      <w:hyperlink r:id="rId4" w:history="1">
        <w:r w:rsidR="00D05C08" w:rsidRPr="002F40FE">
          <w:rPr>
            <w:color w:val="000000"/>
          </w:rPr>
          <w:t>закон</w:t>
        </w:r>
      </w:hyperlink>
      <w:r w:rsidR="002F40FE">
        <w:rPr>
          <w:color w:val="000000"/>
        </w:rPr>
        <w:t>а</w:t>
      </w:r>
      <w:r w:rsidR="00D05C08" w:rsidRPr="002F40FE">
        <w:rPr>
          <w:color w:val="000000"/>
        </w:rPr>
        <w:t xml:space="preserve"> </w:t>
      </w:r>
      <w:r w:rsidR="00D05C08">
        <w:t xml:space="preserve">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="00D05C08" w:rsidRPr="002F40FE">
          <w:rPr>
            <w:color w:val="000000"/>
          </w:rPr>
          <w:t>Законом</w:t>
        </w:r>
      </w:hyperlink>
      <w:r w:rsidR="00D05C08" w:rsidRPr="002F40FE">
        <w:rPr>
          <w:color w:val="000000"/>
        </w:rPr>
        <w:t xml:space="preserve"> </w:t>
      </w:r>
      <w:r w:rsidR="00D05C08">
        <w:t>Нижегородской области от 2 апреля 2019 года N 28-З "О старостах сельских населенных пунктов Нижегородской области"</w:t>
      </w:r>
      <w:r w:rsidR="002F40FE">
        <w:t xml:space="preserve">,  статьями </w:t>
      </w:r>
      <w:r w:rsidR="00DA3D10">
        <w:t xml:space="preserve">15.1, 20.1, </w:t>
      </w:r>
      <w:r>
        <w:t>53</w:t>
      </w:r>
      <w:r w:rsidRPr="00720307">
        <w:t xml:space="preserve"> Устав</w:t>
      </w:r>
      <w:r w:rsidR="002E2511">
        <w:t>а</w:t>
      </w:r>
      <w:r w:rsidRPr="00720307">
        <w:t xml:space="preserve"> муниципального образования городского округа город Бор Нижегородской области</w:t>
      </w:r>
      <w:r w:rsidR="003F6FFB">
        <w:t>, Положением</w:t>
      </w:r>
      <w:r w:rsidR="003F6FFB" w:rsidRPr="003F6FFB">
        <w:t xml:space="preserve"> о порядке проведения схода граждан на территории населенных пунктов, входящих в состав муниципального образования городской округ город Бор Нижегородской области</w:t>
      </w:r>
      <w:r w:rsidR="003F6FFB">
        <w:t>, утвержденным р</w:t>
      </w:r>
      <w:r w:rsidR="003F6FFB" w:rsidRPr="003F6FFB">
        <w:t>ешение</w:t>
      </w:r>
      <w:r w:rsidR="003F6FFB">
        <w:t>м</w:t>
      </w:r>
      <w:r w:rsidR="003F6FFB" w:rsidRPr="003F6FFB">
        <w:t xml:space="preserve"> Совета депутатов городского округа г. Бор Нижегородской области от 31.01.2023 N 5</w:t>
      </w:r>
      <w:r w:rsidR="003F6FFB">
        <w:t xml:space="preserve">, </w:t>
      </w:r>
      <w:r w:rsidR="00DA3D10">
        <w:t>Положением о старосте сельского населенного пункта, входящего в состав муниципального образования городской округ город Бор Нижегородской области, утвержденным р</w:t>
      </w:r>
      <w:r w:rsidR="00DA3D10" w:rsidRPr="003F6FFB">
        <w:t>ешение</w:t>
      </w:r>
      <w:r w:rsidR="00DA3D10">
        <w:t>м</w:t>
      </w:r>
      <w:r w:rsidR="00DA3D10" w:rsidRPr="003F6FFB">
        <w:t xml:space="preserve"> Совета депутатов городского округа г. Бор Нижегор</w:t>
      </w:r>
      <w:r w:rsidR="00DA3D10">
        <w:t>одской области от 31.01.2023 N 4</w:t>
      </w:r>
      <w:r w:rsidR="0065763A">
        <w:t xml:space="preserve">, </w:t>
      </w:r>
      <w:r w:rsidR="00D01A27">
        <w:t xml:space="preserve">на основании обращения жителей поселка Глубинный </w:t>
      </w:r>
      <w:r w:rsidR="00C21EAC">
        <w:t xml:space="preserve"> городского округа город Бор Нижегородской области </w:t>
      </w:r>
      <w:r w:rsidR="0065763A">
        <w:t xml:space="preserve">в целях избрания старосты сельского населенного пункта </w:t>
      </w:r>
      <w:r w:rsidR="00A46C78">
        <w:t>ПОСТАНОВЛЯЮ</w:t>
      </w:r>
      <w:r w:rsidR="003F6FFB">
        <w:t>:</w:t>
      </w:r>
    </w:p>
    <w:p w:rsidR="00A46C78" w:rsidRDefault="00A46C78" w:rsidP="00720307">
      <w:pPr>
        <w:spacing w:after="1" w:line="280" w:lineRule="atLeast"/>
        <w:ind w:firstLine="720"/>
        <w:jc w:val="both"/>
      </w:pPr>
      <w:r>
        <w:t xml:space="preserve">1. </w:t>
      </w:r>
      <w:r w:rsidR="00DC1E5F">
        <w:t>Назначить сход граждан на территории поселка Глубинный (Ситниковский сельсовет) городского округа город Бор Нижегородской области</w:t>
      </w:r>
      <w:r w:rsidR="00D03A6C">
        <w:t xml:space="preserve"> </w:t>
      </w:r>
      <w:r w:rsidR="006E26B1">
        <w:t>по вопросу выдвижения кандидатуры старосты сельского населенного пункта поселка Глубинный (Ситниковский сельсовет) городского округа город Бор Нижегородской области</w:t>
      </w:r>
      <w:r w:rsidR="003221D0">
        <w:t xml:space="preserve"> (далее – сход граждан)</w:t>
      </w:r>
      <w:r w:rsidR="006E6404">
        <w:t xml:space="preserve"> (количество жителей поселка Глубинный, имеющих право принимать участие в сходе граждан, составляет </w:t>
      </w:r>
      <w:r w:rsidR="00652A36">
        <w:t>29</w:t>
      </w:r>
      <w:r w:rsidR="006E6404">
        <w:t xml:space="preserve"> человек).</w:t>
      </w:r>
    </w:p>
    <w:p w:rsidR="006E6404" w:rsidRDefault="006E6404" w:rsidP="00720307">
      <w:pPr>
        <w:spacing w:after="1" w:line="280" w:lineRule="atLeast"/>
        <w:ind w:firstLine="720"/>
        <w:jc w:val="both"/>
      </w:pPr>
      <w:r>
        <w:t>2. Инициатор схода граждан – инициативная группа жителей поселка Глубинный (Ситниковский сельсовет) городского округа город Бор Нижегородской области.</w:t>
      </w:r>
    </w:p>
    <w:p w:rsidR="006E6404" w:rsidRDefault="006E6404" w:rsidP="00720307">
      <w:pPr>
        <w:spacing w:after="1" w:line="280" w:lineRule="atLeast"/>
        <w:ind w:firstLine="720"/>
        <w:jc w:val="both"/>
      </w:pPr>
      <w:r>
        <w:t>3.</w:t>
      </w:r>
      <w:r w:rsidR="00C21EAC">
        <w:t xml:space="preserve"> Организатор схода граждан – </w:t>
      </w:r>
      <w:proofErr w:type="spellStart"/>
      <w:r w:rsidR="00C21EAC">
        <w:t>Булычева</w:t>
      </w:r>
      <w:proofErr w:type="spellEnd"/>
      <w:r w:rsidR="00C21EAC">
        <w:t xml:space="preserve"> Н.М.</w:t>
      </w:r>
    </w:p>
    <w:p w:rsidR="00C21EAC" w:rsidRDefault="00C21EAC" w:rsidP="00720307">
      <w:pPr>
        <w:spacing w:after="1" w:line="280" w:lineRule="atLeast"/>
        <w:ind w:firstLine="720"/>
        <w:jc w:val="both"/>
      </w:pPr>
      <w:r>
        <w:t>4. Дата, время и место проведения схода граждан:</w:t>
      </w:r>
    </w:p>
    <w:p w:rsidR="00C21EAC" w:rsidRDefault="00C21EAC" w:rsidP="00720307">
      <w:pPr>
        <w:spacing w:after="1" w:line="280" w:lineRule="atLeast"/>
        <w:ind w:firstLine="720"/>
        <w:jc w:val="both"/>
      </w:pPr>
      <w:r>
        <w:t xml:space="preserve">03 января 2024 года в 12. часов 00 минут по адресу: Нижегородская область, городской округ город Бор, поселок Глубинный (Ситниковский </w:t>
      </w:r>
      <w:proofErr w:type="spellStart"/>
      <w:r>
        <w:t>с\с</w:t>
      </w:r>
      <w:proofErr w:type="spellEnd"/>
      <w:r>
        <w:t>), на площадке перед магазином (</w:t>
      </w:r>
      <w:r w:rsidR="00652A36">
        <w:t xml:space="preserve"> в районе жилого дома 25а)</w:t>
      </w:r>
      <w:r>
        <w:t>.</w:t>
      </w:r>
    </w:p>
    <w:p w:rsidR="00C21EAC" w:rsidRDefault="004D1655" w:rsidP="00720307">
      <w:pPr>
        <w:spacing w:after="1" w:line="280" w:lineRule="atLeast"/>
        <w:ind w:firstLine="720"/>
        <w:jc w:val="both"/>
      </w:pPr>
      <w:r>
        <w:t xml:space="preserve">5. Назначить  </w:t>
      </w:r>
      <w:r w:rsidR="00CD7C90">
        <w:t xml:space="preserve">начальника </w:t>
      </w:r>
      <w:proofErr w:type="spellStart"/>
      <w:r w:rsidR="00CD7C90">
        <w:t>Ситниковского</w:t>
      </w:r>
      <w:proofErr w:type="spellEnd"/>
      <w:r w:rsidR="00CD7C90">
        <w:t xml:space="preserve"> территориального отдела администрации городского округа г. Бор Ведерникову М.Ю.</w:t>
      </w:r>
      <w:r>
        <w:t xml:space="preserve"> </w:t>
      </w:r>
      <w:r w:rsidR="0078663F">
        <w:t xml:space="preserve">лицом, </w:t>
      </w:r>
      <w:r>
        <w:lastRenderedPageBreak/>
        <w:t xml:space="preserve">уполномоченным </w:t>
      </w:r>
      <w:r w:rsidR="0078663F">
        <w:t>сформировать список жителей, имеющих право на участие в сходе граждан</w:t>
      </w:r>
      <w:r w:rsidR="00F937F2">
        <w:t>.</w:t>
      </w:r>
    </w:p>
    <w:p w:rsidR="00F937F2" w:rsidRPr="00695D5B" w:rsidRDefault="00CD7C90" w:rsidP="00720307">
      <w:pPr>
        <w:spacing w:after="1" w:line="280" w:lineRule="atLeast"/>
        <w:ind w:firstLine="720"/>
        <w:jc w:val="both"/>
      </w:pPr>
      <w:r>
        <w:t>6</w:t>
      </w:r>
      <w:r w:rsidR="00F937F2">
        <w:t>. Общему отделу  администрации городского округа г. Бор</w:t>
      </w:r>
      <w:r w:rsidR="008E2E51">
        <w:t xml:space="preserve"> не позднее 15 декабря 2023 года </w:t>
      </w:r>
      <w:r w:rsidR="00F937F2">
        <w:t xml:space="preserve"> обеспечить официальное опубликование настоящего постановления и прилагаемого информационного </w:t>
      </w:r>
      <w:r w:rsidR="00B1622A">
        <w:t xml:space="preserve">сообщения о проведении схода граждан в газете </w:t>
      </w:r>
      <w:r w:rsidR="00695D5B" w:rsidRPr="00695D5B">
        <w:t>«Бор сегодня», сетевом изд</w:t>
      </w:r>
      <w:r w:rsidR="00695D5B">
        <w:t>ании «</w:t>
      </w:r>
      <w:proofErr w:type="spellStart"/>
      <w:r w:rsidR="00695D5B">
        <w:t>БОР-оффициал</w:t>
      </w:r>
      <w:proofErr w:type="spellEnd"/>
      <w:r w:rsidR="00695D5B">
        <w:t>» и размещение</w:t>
      </w:r>
      <w:r w:rsidR="00695D5B" w:rsidRPr="00695D5B">
        <w:t xml:space="preserve"> на официальном сайте органов местного самоуправления </w:t>
      </w:r>
      <w:proofErr w:type="spellStart"/>
      <w:r w:rsidR="00695D5B" w:rsidRPr="00695D5B">
        <w:t>www.borcity.ru</w:t>
      </w:r>
      <w:proofErr w:type="spellEnd"/>
      <w:r w:rsidR="00695D5B" w:rsidRPr="00695D5B">
        <w:t>.</w:t>
      </w:r>
    </w:p>
    <w:p w:rsidR="003F6FFB" w:rsidRDefault="003F6FFB" w:rsidP="00720307">
      <w:pPr>
        <w:spacing w:after="1" w:line="280" w:lineRule="atLeast"/>
        <w:ind w:firstLine="720"/>
        <w:jc w:val="both"/>
      </w:pPr>
      <w:r>
        <w:t xml:space="preserve"> </w:t>
      </w:r>
      <w:r w:rsidR="00CD7C90">
        <w:t>7</w:t>
      </w:r>
      <w:r w:rsidR="00695D5B">
        <w:t>. Настоящее постановление вступает в силу со дня его официального опубликования.</w:t>
      </w:r>
    </w:p>
    <w:p w:rsidR="00695D5B" w:rsidRDefault="00CD7C90" w:rsidP="00720307">
      <w:pPr>
        <w:spacing w:after="1" w:line="280" w:lineRule="atLeast"/>
        <w:ind w:firstLine="720"/>
        <w:jc w:val="both"/>
      </w:pPr>
      <w:r>
        <w:t>8</w:t>
      </w:r>
      <w:r w:rsidR="00695D5B">
        <w:t xml:space="preserve">. Контроль за исполнением настоящего постановления возложить на заместителя главы администрации городского округа г. Бор А.В. </w:t>
      </w:r>
      <w:proofErr w:type="spellStart"/>
      <w:r w:rsidR="00695D5B">
        <w:t>Янкина</w:t>
      </w:r>
      <w:proofErr w:type="spellEnd"/>
      <w:r w:rsidR="00695D5B">
        <w:t>.</w:t>
      </w:r>
    </w:p>
    <w:p w:rsidR="00695D5B" w:rsidRDefault="00695D5B" w:rsidP="00720307">
      <w:pPr>
        <w:spacing w:after="1" w:line="280" w:lineRule="atLeast"/>
        <w:ind w:firstLine="720"/>
        <w:jc w:val="both"/>
      </w:pPr>
    </w:p>
    <w:p w:rsidR="00695D5B" w:rsidRDefault="00695D5B" w:rsidP="00C2636A">
      <w:pPr>
        <w:spacing w:after="1" w:line="280" w:lineRule="atLeast"/>
        <w:jc w:val="both"/>
      </w:pPr>
    </w:p>
    <w:p w:rsidR="00C2636A" w:rsidRDefault="00C2636A" w:rsidP="00C2636A">
      <w:pPr>
        <w:spacing w:after="1" w:line="280" w:lineRule="atLeast"/>
        <w:jc w:val="both"/>
      </w:pPr>
    </w:p>
    <w:p w:rsidR="00C2636A" w:rsidRDefault="00C2636A" w:rsidP="00C2636A">
      <w:pPr>
        <w:spacing w:after="1" w:line="280" w:lineRule="atLeast"/>
        <w:jc w:val="both"/>
      </w:pPr>
      <w:r>
        <w:t>Глава местного самоуправления                                                   А.В. Боровский</w:t>
      </w:r>
    </w:p>
    <w:p w:rsidR="00C2636A" w:rsidRDefault="00C2636A" w:rsidP="00C2636A">
      <w:pPr>
        <w:spacing w:after="1" w:line="280" w:lineRule="atLeast"/>
        <w:jc w:val="both"/>
      </w:pPr>
    </w:p>
    <w:p w:rsidR="00C2636A" w:rsidRDefault="00C2636A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Pr="00341634" w:rsidRDefault="00341634" w:rsidP="00C2636A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9F1CDE" w:rsidRPr="00341634" w:rsidRDefault="00341634" w:rsidP="00C2636A">
      <w:pPr>
        <w:spacing w:after="1" w:line="280" w:lineRule="atLeast"/>
        <w:jc w:val="both"/>
        <w:rPr>
          <w:sz w:val="20"/>
          <w:szCs w:val="20"/>
        </w:rPr>
      </w:pPr>
      <w:r w:rsidRPr="00341634">
        <w:rPr>
          <w:sz w:val="20"/>
          <w:szCs w:val="20"/>
        </w:rPr>
        <w:t>37-110</w:t>
      </w: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9F1CDE" w:rsidRDefault="009F1CDE" w:rsidP="00C2636A">
      <w:pPr>
        <w:spacing w:after="1" w:line="280" w:lineRule="atLeast"/>
        <w:jc w:val="both"/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3733B3" w:rsidRDefault="003733B3" w:rsidP="009F1CDE">
      <w:pPr>
        <w:spacing w:after="1" w:line="280" w:lineRule="atLeast"/>
        <w:jc w:val="right"/>
        <w:rPr>
          <w:sz w:val="24"/>
          <w:szCs w:val="24"/>
        </w:rPr>
      </w:pPr>
    </w:p>
    <w:p w:rsid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 w:rsidRPr="009F1CDE">
        <w:rPr>
          <w:sz w:val="24"/>
          <w:szCs w:val="24"/>
        </w:rPr>
        <w:lastRenderedPageBreak/>
        <w:t>Приложение</w:t>
      </w:r>
    </w:p>
    <w:p w:rsid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 w:rsidRPr="009F1CDE">
        <w:rPr>
          <w:sz w:val="24"/>
          <w:szCs w:val="24"/>
        </w:rPr>
        <w:t xml:space="preserve"> к постановлению главы местного самоуправления</w:t>
      </w:r>
    </w:p>
    <w:p w:rsid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округа город Бор Нижегородской области</w:t>
      </w:r>
    </w:p>
    <w:p w:rsidR="009F1CDE" w:rsidRP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__________2023  №_____</w:t>
      </w:r>
    </w:p>
    <w:p w:rsidR="00720307" w:rsidRDefault="00720307" w:rsidP="00720307">
      <w:pPr>
        <w:ind w:firstLine="720"/>
        <w:jc w:val="both"/>
      </w:pPr>
    </w:p>
    <w:p w:rsidR="003F6FFB" w:rsidRDefault="003F6FFB" w:rsidP="00720307">
      <w:pPr>
        <w:ind w:firstLine="720"/>
        <w:jc w:val="both"/>
      </w:pPr>
    </w:p>
    <w:p w:rsidR="009F1CDE" w:rsidRDefault="009F1CDE" w:rsidP="009F1CDE">
      <w:pPr>
        <w:spacing w:after="1" w:line="280" w:lineRule="atLeast"/>
        <w:jc w:val="center"/>
        <w:rPr>
          <w:b/>
        </w:rPr>
      </w:pPr>
      <w:r w:rsidRPr="009F1CDE">
        <w:rPr>
          <w:b/>
        </w:rPr>
        <w:t>Информационное сообщение о проведении схода граждан</w:t>
      </w:r>
    </w:p>
    <w:p w:rsidR="005B27C6" w:rsidRDefault="005B27C6" w:rsidP="009F1CDE">
      <w:pPr>
        <w:spacing w:after="1" w:line="280" w:lineRule="atLeast"/>
        <w:jc w:val="center"/>
        <w:rPr>
          <w:b/>
        </w:rPr>
      </w:pPr>
    </w:p>
    <w:p w:rsidR="005B27C6" w:rsidRDefault="005B27C6" w:rsidP="009F1CDE">
      <w:pPr>
        <w:spacing w:after="1" w:line="280" w:lineRule="atLeast"/>
        <w:jc w:val="center"/>
        <w:rPr>
          <w:b/>
        </w:rPr>
      </w:pPr>
      <w:r>
        <w:rPr>
          <w:b/>
        </w:rPr>
        <w:t xml:space="preserve">«Уважаемые жители! </w:t>
      </w:r>
    </w:p>
    <w:p w:rsidR="006C790A" w:rsidRPr="009F1CDE" w:rsidRDefault="006C790A" w:rsidP="009F1CDE">
      <w:pPr>
        <w:spacing w:after="1" w:line="280" w:lineRule="atLeast"/>
        <w:jc w:val="center"/>
        <w:rPr>
          <w:b/>
        </w:rPr>
      </w:pPr>
    </w:p>
    <w:p w:rsidR="005B27C6" w:rsidRDefault="005B27C6" w:rsidP="005B27C6">
      <w:pPr>
        <w:spacing w:after="1" w:line="280" w:lineRule="atLeast"/>
        <w:ind w:firstLine="720"/>
        <w:jc w:val="both"/>
      </w:pPr>
      <w:r>
        <w:t xml:space="preserve">03 января 2024 года в 12. часов 00 минут по адресу: Нижегородская область, городской округ город Бор, поселок Глубинный (Ситниковский </w:t>
      </w:r>
      <w:proofErr w:type="spellStart"/>
      <w:r>
        <w:t>с\с</w:t>
      </w:r>
      <w:proofErr w:type="spellEnd"/>
      <w:r>
        <w:t>), на площадке перед магазином (</w:t>
      </w:r>
      <w:r w:rsidR="006C790A">
        <w:t>в районе жилого дома 25а</w:t>
      </w:r>
      <w:r>
        <w:t>) будет проводиться  сход граждан по вопросу выдвижения кандидатуры старосты сельского населенного пункта - поселок Глубинный (Ситниковский сельсовет) городского округа город Бор Нижегородской области.</w:t>
      </w:r>
    </w:p>
    <w:p w:rsidR="005B27C6" w:rsidRDefault="005B27C6" w:rsidP="005B27C6">
      <w:pPr>
        <w:spacing w:after="1" w:line="280" w:lineRule="atLeast"/>
        <w:ind w:firstLine="720"/>
        <w:jc w:val="both"/>
      </w:pPr>
      <w:r>
        <w:t>Инициатор схода граждан – инициативная группа жителей поселка Глубинный (Ситниковский сельсовет) городского округа город Бор Нижегородской области.</w:t>
      </w:r>
    </w:p>
    <w:p w:rsidR="005B27C6" w:rsidRDefault="005B27C6" w:rsidP="005B27C6">
      <w:pPr>
        <w:spacing w:after="1" w:line="280" w:lineRule="atLeast"/>
        <w:ind w:firstLine="720"/>
        <w:jc w:val="both"/>
      </w:pPr>
      <w:r>
        <w:t xml:space="preserve">Организатор схода граждан – </w:t>
      </w:r>
      <w:proofErr w:type="spellStart"/>
      <w:r>
        <w:t>Булычева</w:t>
      </w:r>
      <w:proofErr w:type="spellEnd"/>
      <w:r>
        <w:t xml:space="preserve"> Н.М.</w:t>
      </w:r>
    </w:p>
    <w:p w:rsidR="005B27C6" w:rsidRDefault="005B27C6" w:rsidP="005B27C6">
      <w:pPr>
        <w:spacing w:after="1" w:line="280" w:lineRule="atLeast"/>
        <w:ind w:firstLine="720"/>
        <w:jc w:val="both"/>
      </w:pPr>
      <w:r>
        <w:t>Правом на участие в сходе граждан по вопросу выдвижения кандидатуры старосты сельского населенного пункта - поселок Глубинный (Ситниковский сельсовет) городского округа город Бор Нижегородской области обладают граждане, достигшие возраста 18 лет, обладающие избирательным правом, зарегистрированные по месту жительства в населенном пункте - поселок Глубинный (Ситниковский сельсовет) городского округа город Бор Нижегородской области</w:t>
      </w:r>
      <w:r w:rsidR="00796BC6">
        <w:t>.</w:t>
      </w:r>
    </w:p>
    <w:p w:rsidR="00796BC6" w:rsidRDefault="00796BC6" w:rsidP="006C790A">
      <w:pPr>
        <w:spacing w:after="1" w:line="280" w:lineRule="atLeast"/>
        <w:ind w:firstLine="720"/>
        <w:jc w:val="both"/>
      </w:pPr>
      <w:r>
        <w:t xml:space="preserve">По вопросам организации и проведения схода граждан обращаться в </w:t>
      </w:r>
      <w:r w:rsidR="00CD7C90">
        <w:t xml:space="preserve">Ситниковский территориальный отдел администрации городского округа г. Бор </w:t>
      </w:r>
      <w:r>
        <w:t xml:space="preserve">(Нижегородская область, </w:t>
      </w:r>
      <w:r w:rsidR="006C790A">
        <w:t>606470, Нижегородская область, город областного значения Бор, п.Ситники ул.Центральная, 21а</w:t>
      </w:r>
      <w:r>
        <w:t xml:space="preserve">), в рабочие дни, понедельник – </w:t>
      </w:r>
      <w:r w:rsidR="00CD7C90">
        <w:t>пятница  с 08.00 до</w:t>
      </w:r>
      <w:r w:rsidR="00EA3859">
        <w:t xml:space="preserve"> 12.00 и с 13.00 до</w:t>
      </w:r>
      <w:r w:rsidR="00CD7C90">
        <w:t xml:space="preserve">  16</w:t>
      </w:r>
      <w:r>
        <w:t xml:space="preserve">.00, (к  </w:t>
      </w:r>
      <w:r w:rsidR="00CD7C90">
        <w:t>начальнику территориального отдела Ведерниковой Марине Юрьевне) номер телефона:8 (83159) 3-02-29</w:t>
      </w:r>
      <w:r>
        <w:t>.</w:t>
      </w:r>
      <w:r w:rsidR="00341634">
        <w:t>»</w:t>
      </w:r>
    </w:p>
    <w:p w:rsidR="00796BC6" w:rsidRDefault="00796BC6" w:rsidP="005B27C6">
      <w:pPr>
        <w:spacing w:after="1" w:line="280" w:lineRule="atLeast"/>
        <w:ind w:firstLine="720"/>
        <w:jc w:val="both"/>
      </w:pPr>
    </w:p>
    <w:p w:rsidR="003F6FFB" w:rsidRDefault="003F6FFB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sectPr w:rsidR="00341634" w:rsidSect="00D473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77"/>
    <w:rsid w:val="00004775"/>
    <w:rsid w:val="0007376B"/>
    <w:rsid w:val="00201DEF"/>
    <w:rsid w:val="00244C0C"/>
    <w:rsid w:val="002E2511"/>
    <w:rsid w:val="002F40FE"/>
    <w:rsid w:val="003221D0"/>
    <w:rsid w:val="00341634"/>
    <w:rsid w:val="003733B3"/>
    <w:rsid w:val="003F3577"/>
    <w:rsid w:val="003F6FFB"/>
    <w:rsid w:val="00401634"/>
    <w:rsid w:val="00487982"/>
    <w:rsid w:val="004D1655"/>
    <w:rsid w:val="005B27C6"/>
    <w:rsid w:val="00652A36"/>
    <w:rsid w:val="0065763A"/>
    <w:rsid w:val="00695D5B"/>
    <w:rsid w:val="006C790A"/>
    <w:rsid w:val="006D1711"/>
    <w:rsid w:val="006E26B1"/>
    <w:rsid w:val="006E6404"/>
    <w:rsid w:val="00720307"/>
    <w:rsid w:val="0078663F"/>
    <w:rsid w:val="00796BC6"/>
    <w:rsid w:val="008E2E51"/>
    <w:rsid w:val="009F1CDE"/>
    <w:rsid w:val="00A46C78"/>
    <w:rsid w:val="00B1622A"/>
    <w:rsid w:val="00C21EAC"/>
    <w:rsid w:val="00C2636A"/>
    <w:rsid w:val="00C47156"/>
    <w:rsid w:val="00CA6B26"/>
    <w:rsid w:val="00CD7C90"/>
    <w:rsid w:val="00D01A27"/>
    <w:rsid w:val="00D03A6C"/>
    <w:rsid w:val="00D05C08"/>
    <w:rsid w:val="00D47394"/>
    <w:rsid w:val="00DA3D10"/>
    <w:rsid w:val="00DC1E5F"/>
    <w:rsid w:val="00EA3859"/>
    <w:rsid w:val="00F9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577"/>
    <w:pPr>
      <w:autoSpaceDE w:val="0"/>
      <w:autoSpaceDN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6B26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3F3577"/>
    <w:pPr>
      <w:keepNext/>
      <w:outlineLvl w:val="0"/>
    </w:pPr>
    <w:rPr>
      <w:rFonts w:ascii="MS Sans Serif" w:hAnsi="MS Sans Serif" w:cs="MS Sans Serif"/>
    </w:rPr>
  </w:style>
  <w:style w:type="paragraph" w:customStyle="1" w:styleId="ConsPlusTitlePage">
    <w:name w:val="ConsPlusTitlePage"/>
    <w:rsid w:val="00CA6B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"/>
    <w:basedOn w:val="a"/>
    <w:rsid w:val="00CA6B2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CA6B26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A4E807414E5557EF2DA4B43768E367652718C93502B1B63BA6784B123E776A71EC3AE5D88D9F7B06711F644F934AA09Eb6v9I" TargetMode="External"/><Relationship Id="rId4" Type="http://schemas.openxmlformats.org/officeDocument/2006/relationships/hyperlink" Target="consultantplus://offline/ref=0CA4E807414E5557EF2DBAB92104BC62662A47C53602BBE165F57E1C4D6E713F23AC64BC8BCED477056803654Cb8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Links>
    <vt:vector size="12" baseType="variant"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consultantplus://offline/ref=0CA4E807414E5557EF2DA4B43768E367652718C93502B1B63BA6784B123E776A71EC3AE5D88D9F7B06711F644F934AA09Eb6v9I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consultantplus://offline/ref=0CA4E807414E5557EF2DBAB92104BC62662A47C53602BBE165F57E1C4D6E713F23AC64BC8BCED477056803654Cb8vEI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dcterms:created xsi:type="dcterms:W3CDTF">2023-12-01T07:31:00Z</dcterms:created>
  <dcterms:modified xsi:type="dcterms:W3CDTF">2023-12-01T07:31:00Z</dcterms:modified>
</cp:coreProperties>
</file>