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4A0"/>
      </w:tblPr>
      <w:tblGrid>
        <w:gridCol w:w="10260"/>
      </w:tblGrid>
      <w:tr w:rsidR="008C1D6C" w:rsidTr="008C1D6C">
        <w:tc>
          <w:tcPr>
            <w:tcW w:w="10260" w:type="dxa"/>
          </w:tcPr>
          <w:p w:rsidR="008116FB" w:rsidRPr="008116FB" w:rsidRDefault="008C1D6C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116F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Администрация городского округа город Бор </w:t>
            </w:r>
          </w:p>
          <w:p w:rsidR="008C1D6C" w:rsidRDefault="008C1D6C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116F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Нижегородской области</w:t>
            </w:r>
          </w:p>
          <w:p w:rsidR="008C1D6C" w:rsidRDefault="008C1D6C" w:rsidP="00E5120A">
            <w:pPr>
              <w:tabs>
                <w:tab w:val="left" w:pos="9071"/>
              </w:tabs>
              <w:spacing w:line="360" w:lineRule="auto"/>
              <w:ind w:right="-1"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643"/>
              <w:gridCol w:w="3970"/>
            </w:tblGrid>
            <w:tr w:rsidR="008C1D6C">
              <w:tc>
                <w:tcPr>
                  <w:tcW w:w="4643" w:type="dxa"/>
                  <w:hideMark/>
                </w:tcPr>
                <w:p w:rsidR="008C1D6C" w:rsidRDefault="008C1D6C">
                  <w:pPr>
                    <w:tabs>
                      <w:tab w:val="left" w:pos="9071"/>
                    </w:tabs>
                    <w:spacing w:line="256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От </w:t>
                  </w:r>
                </w:p>
              </w:tc>
              <w:tc>
                <w:tcPr>
                  <w:tcW w:w="3970" w:type="dxa"/>
                  <w:hideMark/>
                </w:tcPr>
                <w:p w:rsidR="008C1D6C" w:rsidRDefault="008C1D6C">
                  <w:pPr>
                    <w:tabs>
                      <w:tab w:val="left" w:pos="9071"/>
                    </w:tabs>
                    <w:spacing w:line="256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</w:tr>
            <w:tr w:rsidR="008C1D6C">
              <w:tc>
                <w:tcPr>
                  <w:tcW w:w="4643" w:type="dxa"/>
                </w:tcPr>
                <w:p w:rsidR="008C1D6C" w:rsidRDefault="008C1D6C">
                  <w:pPr>
                    <w:tabs>
                      <w:tab w:val="left" w:pos="9071"/>
                    </w:tabs>
                    <w:spacing w:line="256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970" w:type="dxa"/>
                </w:tcPr>
                <w:p w:rsidR="008C1D6C" w:rsidRDefault="008C1D6C">
                  <w:pPr>
                    <w:tabs>
                      <w:tab w:val="left" w:pos="9071"/>
                    </w:tabs>
                    <w:spacing w:line="256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1D6C" w:rsidRDefault="008C1D6C">
            <w:pPr>
              <w:tabs>
                <w:tab w:val="left" w:pos="9071"/>
              </w:tabs>
              <w:spacing w:line="25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5120A" w:rsidRDefault="008C1D6C" w:rsidP="008C1D6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предоставления субсидии из бюджета городского округа г. Бор некоммерческим организациям на финансовое обеспечение расходов (возмещение затрат), связанных с участием в официальных областных </w:t>
      </w:r>
      <w:r>
        <w:rPr>
          <w:rFonts w:ascii="Times New Roman" w:hAnsi="Times New Roman" w:cs="Times New Roman"/>
          <w:b/>
          <w:sz w:val="28"/>
          <w:szCs w:val="28"/>
        </w:rPr>
        <w:t>физкультурных мероприятиях и спортивных мероприятиях по командным игровым и игровым видам спорта от имени городского округа г. Бор</w:t>
      </w:r>
      <w:r w:rsidR="008116FB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городского округа г. Бор </w:t>
      </w:r>
      <w:proofErr w:type="gramEnd"/>
    </w:p>
    <w:p w:rsidR="008C1D6C" w:rsidRDefault="008116FB" w:rsidP="008C1D6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09.06.2023 № 3453</w:t>
      </w:r>
    </w:p>
    <w:p w:rsidR="008C1D6C" w:rsidRDefault="008C1D6C" w:rsidP="008C1D6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D6C" w:rsidRDefault="008C1D6C" w:rsidP="008C1D6C">
      <w:pPr>
        <w:autoSpaceDE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116FB">
        <w:rPr>
          <w:rFonts w:ascii="Times New Roman" w:hAnsi="Times New Roman" w:cs="Times New Roman"/>
          <w:color w:val="000000"/>
          <w:sz w:val="28"/>
          <w:szCs w:val="28"/>
        </w:rPr>
        <w:t>целью приведения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6FB" w:rsidRDefault="008116FB" w:rsidP="008C1D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8116FB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субсидии из бюджета городского округа г. Бор некоммерческим организациям на финансовое обеспечение расходов (возмещение затрат), связанных с участием в официальных областных </w:t>
      </w:r>
      <w:r w:rsidRPr="008116FB">
        <w:rPr>
          <w:rFonts w:ascii="Times New Roman" w:hAnsi="Times New Roman" w:cs="Times New Roman"/>
          <w:sz w:val="28"/>
          <w:szCs w:val="28"/>
        </w:rPr>
        <w:t>физкультурных мероприятиях и спортивных мероприятиях по командным игровым и игровым видам спорта от имени городского округа г. Бор, утвержденный постановлением администрации городского округа г. Бор от 09.06.2023 № 3453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6FB" w:rsidRDefault="008116FB" w:rsidP="008C1D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абзац 4 пункта 3.6</w:t>
      </w:r>
      <w:r w:rsidR="00406106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406106" w:rsidRDefault="00406106" w:rsidP="008C1D6C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8E6FBC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приказами департамента финансов администрации городского округа г. Бор»;</w:t>
      </w:r>
    </w:p>
    <w:p w:rsidR="00406106" w:rsidRDefault="00406106" w:rsidP="008C1D6C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Изложить </w:t>
      </w:r>
      <w:r w:rsidR="008F1256">
        <w:rPr>
          <w:rFonts w:ascii="Times New Roman" w:hAnsi="Times New Roman" w:cs="Times New Roman"/>
          <w:color w:val="000000"/>
          <w:sz w:val="28"/>
          <w:szCs w:val="28"/>
        </w:rPr>
        <w:t xml:space="preserve">абзац 1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8F12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3.9 </w:t>
      </w:r>
      <w:r w:rsidR="008F1256">
        <w:rPr>
          <w:rFonts w:ascii="Times New Roman" w:hAnsi="Times New Roman" w:cs="Times New Roman"/>
          <w:color w:val="000000"/>
          <w:sz w:val="28"/>
          <w:szCs w:val="28"/>
        </w:rPr>
        <w:t>в новой редакции:</w:t>
      </w:r>
    </w:p>
    <w:p w:rsidR="00181829" w:rsidRPr="00181829" w:rsidRDefault="008F1256" w:rsidP="00181829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06747">
        <w:rPr>
          <w:rFonts w:ascii="Times New Roman" w:hAnsi="Times New Roman" w:cs="Times New Roman"/>
          <w:color w:val="000000"/>
          <w:sz w:val="28"/>
          <w:szCs w:val="28"/>
        </w:rPr>
        <w:t>Субсидия на финансов</w:t>
      </w:r>
      <w:r w:rsidR="00181829">
        <w:rPr>
          <w:rFonts w:ascii="Times New Roman" w:hAnsi="Times New Roman" w:cs="Times New Roman"/>
          <w:color w:val="000000"/>
          <w:sz w:val="28"/>
          <w:szCs w:val="28"/>
        </w:rPr>
        <w:t>ое обеспечение</w:t>
      </w:r>
      <w:r w:rsidR="00706747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подлежит казначейскому сопровождению в случаях, установленных решением о бюджете городского округа г. Бор на соответствующий финансовый год и плановый период. </w:t>
      </w:r>
      <w:r w:rsidR="00181829" w:rsidRPr="008E6FBC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на финансовое обеспечение расходов осуществляется на отдельный лицевой счет для учета средств иных юридических лиц, открытый получателю в департаменте финансов администрации городского округа г. Бор.</w:t>
      </w:r>
      <w:r w:rsidR="00181829">
        <w:rPr>
          <w:rFonts w:ascii="Times New Roman" w:hAnsi="Times New Roman" w:cs="Times New Roman"/>
          <w:color w:val="000000"/>
          <w:sz w:val="28"/>
          <w:szCs w:val="28"/>
        </w:rPr>
        <w:t xml:space="preserve"> В иных случаях субсидия на финансовое обеспечение расходов</w:t>
      </w:r>
      <w:r w:rsidR="00D62686">
        <w:rPr>
          <w:rFonts w:ascii="Times New Roman" w:hAnsi="Times New Roman" w:cs="Times New Roman"/>
          <w:color w:val="000000"/>
          <w:sz w:val="28"/>
          <w:szCs w:val="28"/>
        </w:rPr>
        <w:t xml:space="preserve"> (возмещение затрат)не подлежит казначейскому сопровождению и перечисляется</w:t>
      </w:r>
      <w:r w:rsidR="001818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81829" w:rsidRPr="008E6FBC">
        <w:rPr>
          <w:rFonts w:ascii="Times New Roman" w:hAnsi="Times New Roman" w:cs="Times New Roman"/>
          <w:color w:val="000000"/>
          <w:sz w:val="28"/>
          <w:szCs w:val="28"/>
        </w:rPr>
        <w:t>расчетный счет, открытый получателю субсидии в учреждении Центрального банка Российской Федерации или иной кредитной организации</w:t>
      </w:r>
      <w:r w:rsidR="00181829"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181829" w:rsidRDefault="008C1D6C" w:rsidP="008C1D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1829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правоотношения, возникающие с 01 июля 2023 г.</w:t>
      </w:r>
    </w:p>
    <w:p w:rsidR="008C1D6C" w:rsidRDefault="00181829" w:rsidP="008C1D6C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8C1D6C">
        <w:rPr>
          <w:rFonts w:ascii="Times New Roman" w:hAnsi="Times New Roman" w:cs="Times New Roman"/>
          <w:color w:val="000000"/>
          <w:sz w:val="28"/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Сегодня», в сетевом издании «</w:t>
      </w:r>
      <w:proofErr w:type="spellStart"/>
      <w:r w:rsidR="008C1D6C"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 w:rsidR="008C1D6C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4" w:history="1">
        <w:r w:rsidR="008C1D6C">
          <w:rPr>
            <w:rStyle w:val="a3"/>
            <w:rFonts w:ascii="Times New Roman" w:hAnsi="Times New Roman" w:cs="Times New Roman"/>
            <w:sz w:val="28"/>
            <w:szCs w:val="28"/>
          </w:rPr>
          <w:t>www.borcity.ru</w:t>
        </w:r>
      </w:hyperlink>
      <w:r w:rsidR="008C1D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829" w:rsidRDefault="00181829" w:rsidP="008C1D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C59" w:rsidRDefault="00855C59" w:rsidP="008C1D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829" w:rsidRDefault="00181829" w:rsidP="008C1D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D6C" w:rsidRDefault="008C1D6C" w:rsidP="008C1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А.В. Боровский</w:t>
      </w:r>
    </w:p>
    <w:p w:rsidR="008C1D6C" w:rsidRDefault="008C1D6C" w:rsidP="008C1D6C">
      <w:pPr>
        <w:pStyle w:val="ConsPlusNormal"/>
        <w:ind w:firstLine="708"/>
        <w:rPr>
          <w:rFonts w:ascii="Times New Roman" w:hAnsi="Times New Roman" w:cs="Times New Roman"/>
          <w:sz w:val="22"/>
          <w:szCs w:val="22"/>
        </w:rPr>
      </w:pPr>
    </w:p>
    <w:sectPr w:rsidR="008C1D6C" w:rsidSect="00E512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F73"/>
    <w:rsid w:val="000C2E94"/>
    <w:rsid w:val="00181829"/>
    <w:rsid w:val="003400D1"/>
    <w:rsid w:val="00406106"/>
    <w:rsid w:val="00706747"/>
    <w:rsid w:val="008116FB"/>
    <w:rsid w:val="00855C59"/>
    <w:rsid w:val="008C1D6C"/>
    <w:rsid w:val="008F1256"/>
    <w:rsid w:val="00CA4DF6"/>
    <w:rsid w:val="00D62686"/>
    <w:rsid w:val="00E5120A"/>
    <w:rsid w:val="00F14F73"/>
    <w:rsid w:val="00F4715E"/>
    <w:rsid w:val="00F9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6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D6C"/>
    <w:rPr>
      <w:color w:val="0563C1" w:themeColor="hyperlink"/>
      <w:u w:val="single"/>
    </w:rPr>
  </w:style>
  <w:style w:type="paragraph" w:customStyle="1" w:styleId="ConsPlusNormal">
    <w:name w:val="ConsPlusNormal"/>
    <w:rsid w:val="008C1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1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userito</cp:lastModifiedBy>
  <cp:revision>11</cp:revision>
  <dcterms:created xsi:type="dcterms:W3CDTF">2023-07-17T13:32:00Z</dcterms:created>
  <dcterms:modified xsi:type="dcterms:W3CDTF">2023-08-01T05:01:00Z</dcterms:modified>
</cp:coreProperties>
</file>