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5A" w:rsidRDefault="0015345A" w:rsidP="0015345A">
      <w:pPr>
        <w:ind w:left="5529"/>
        <w:jc w:val="right"/>
        <w:rPr>
          <w:sz w:val="22"/>
        </w:rPr>
      </w:pPr>
      <w:r>
        <w:rPr>
          <w:sz w:val="22"/>
        </w:rPr>
        <w:t>Приложение №</w:t>
      </w:r>
      <w:r w:rsidR="00FC7792">
        <w:rPr>
          <w:sz w:val="22"/>
        </w:rPr>
        <w:t>1</w:t>
      </w:r>
    </w:p>
    <w:p w:rsidR="0015345A" w:rsidRDefault="0015345A" w:rsidP="0015345A">
      <w:pPr>
        <w:jc w:val="right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15345A" w:rsidRDefault="0015345A" w:rsidP="0015345A">
      <w:pPr>
        <w:ind w:left="5529"/>
        <w:jc w:val="center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15345A" w:rsidRDefault="0015345A" w:rsidP="0015345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15345A" w:rsidRPr="00AB4A3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AB4A32">
        <w:rPr>
          <w:sz w:val="22"/>
          <w:lang w:val="en-US"/>
        </w:rPr>
        <w:t>(83159) 22002,</w:t>
      </w:r>
    </w:p>
    <w:p w:rsidR="0015345A" w:rsidRPr="00AB4A3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AB4A32">
        <w:rPr>
          <w:sz w:val="22"/>
          <w:lang w:val="en-US"/>
        </w:rPr>
        <w:t>(883159) 90245,</w:t>
      </w:r>
    </w:p>
    <w:p w:rsidR="0015345A" w:rsidRPr="00AB4A3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>факс</w:t>
      </w:r>
      <w:r w:rsidRPr="00AB4A32">
        <w:rPr>
          <w:sz w:val="22"/>
          <w:lang w:val="en-US"/>
        </w:rPr>
        <w:t xml:space="preserve"> (83159) 90045,</w:t>
      </w:r>
    </w:p>
    <w:p w:rsidR="0015345A" w:rsidRPr="00AB4A3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FC7792">
        <w:rPr>
          <w:sz w:val="22"/>
          <w:lang w:val="en-US"/>
        </w:rPr>
        <w:t>E</w:t>
      </w:r>
      <w:r w:rsidRPr="00AB4A32">
        <w:rPr>
          <w:sz w:val="22"/>
          <w:lang w:val="en-US"/>
        </w:rPr>
        <w:t>-</w:t>
      </w:r>
      <w:r w:rsidRPr="00FC7792">
        <w:rPr>
          <w:sz w:val="22"/>
          <w:lang w:val="en-US"/>
        </w:rPr>
        <w:t>mail</w:t>
      </w:r>
      <w:r w:rsidRPr="00AB4A32">
        <w:rPr>
          <w:sz w:val="22"/>
          <w:lang w:val="en-US"/>
        </w:rPr>
        <w:t xml:space="preserve">: </w:t>
      </w:r>
      <w:r w:rsidRPr="00FC7792">
        <w:rPr>
          <w:sz w:val="22"/>
          <w:lang w:val="en-US"/>
        </w:rPr>
        <w:t>borgkh</w:t>
      </w:r>
      <w:r w:rsidRPr="00AB4A32">
        <w:rPr>
          <w:sz w:val="22"/>
          <w:lang w:val="en-US"/>
        </w:rPr>
        <w:t>@</w:t>
      </w:r>
      <w:r w:rsidRPr="00FC7792">
        <w:rPr>
          <w:sz w:val="22"/>
          <w:lang w:val="en-US"/>
        </w:rPr>
        <w:t>mail</w:t>
      </w:r>
      <w:r w:rsidRPr="00AB4A32">
        <w:rPr>
          <w:sz w:val="22"/>
          <w:lang w:val="en-US"/>
        </w:rPr>
        <w:t>.</w:t>
      </w:r>
      <w:r w:rsidRPr="00FC7792">
        <w:rPr>
          <w:sz w:val="22"/>
          <w:lang w:val="en-US"/>
        </w:rPr>
        <w:t>ru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15345A" w:rsidRPr="00CE1F6C" w:rsidTr="00CE1F6C">
        <w:tc>
          <w:tcPr>
            <w:tcW w:w="83" w:type="dxa"/>
            <w:vAlign w:val="bottom"/>
          </w:tcPr>
          <w:p w:rsidR="0015345A" w:rsidRPr="00AB4A32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EB1F18" w:rsidRDefault="00EB1F18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255" w:type="dxa"/>
            <w:vAlign w:val="bottom"/>
          </w:tcPr>
          <w:p w:rsidR="0015345A" w:rsidRPr="00CE1F6C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EB1F18" w:rsidRDefault="00AB4A32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233" w:type="dxa"/>
            <w:vAlign w:val="bottom"/>
          </w:tcPr>
          <w:p w:rsidR="0015345A" w:rsidRPr="00CE1F6C" w:rsidRDefault="0015345A" w:rsidP="008D3A16">
            <w:pPr>
              <w:snapToGrid w:val="0"/>
              <w:rPr>
                <w:lang w:val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EB1F18" w:rsidRDefault="00AB4A32" w:rsidP="00D50A52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</w:t>
            </w:r>
            <w:bookmarkStart w:id="0" w:name="_GoBack"/>
            <w:bookmarkEnd w:id="0"/>
            <w:r w:rsidR="00EB1F18">
              <w:rPr>
                <w:sz w:val="22"/>
              </w:rPr>
              <w:t>г</w:t>
            </w:r>
          </w:p>
        </w:tc>
        <w:tc>
          <w:tcPr>
            <w:tcW w:w="78" w:type="dxa"/>
            <w:vAlign w:val="bottom"/>
          </w:tcPr>
          <w:p w:rsidR="0015345A" w:rsidRPr="00CE1F6C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</w:tr>
    </w:tbl>
    <w:p w:rsidR="0015345A" w:rsidRPr="00CE1F6C" w:rsidRDefault="0015345A" w:rsidP="0015345A">
      <w:pPr>
        <w:rPr>
          <w:sz w:val="20"/>
          <w:lang w:val="en-US"/>
        </w:rPr>
      </w:pPr>
      <w:r w:rsidRPr="00CE1F6C">
        <w:rPr>
          <w:sz w:val="20"/>
          <w:lang w:val="en-US"/>
        </w:rPr>
        <w:t xml:space="preserve">           </w:t>
      </w: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F129DE" w:rsidRDefault="00F129DE" w:rsidP="00F129DE">
      <w:pPr>
        <w:spacing w:before="240"/>
        <w:jc w:val="center"/>
      </w:pPr>
      <w:r>
        <w:t>I. Общие сведения о многоквартирном доме</w:t>
      </w:r>
    </w:p>
    <w:p w:rsidR="00F129DE" w:rsidRDefault="00F129DE" w:rsidP="00F129DE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>Нижегородская область, город Бор, ж\</w:t>
      </w:r>
      <w:proofErr w:type="gramStart"/>
      <w:r>
        <w:rPr>
          <w:b/>
          <w:sz w:val="22"/>
          <w:u w:val="single"/>
        </w:rPr>
        <w:t>р</w:t>
      </w:r>
      <w:proofErr w:type="gramEnd"/>
      <w:r>
        <w:rPr>
          <w:b/>
          <w:sz w:val="22"/>
          <w:u w:val="single"/>
        </w:rPr>
        <w:t xml:space="preserve"> Боталово-4, ул. Металлургов д.33</w:t>
      </w:r>
    </w:p>
    <w:p w:rsidR="00F129DE" w:rsidRDefault="00F129DE" w:rsidP="00F129DE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4. Год постройки: </w:t>
      </w:r>
      <w:r>
        <w:rPr>
          <w:b/>
          <w:sz w:val="22"/>
        </w:rPr>
        <w:t>2013 год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>
        <w:rPr>
          <w:b/>
          <w:sz w:val="22"/>
        </w:rPr>
        <w:t>0 %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3</w:t>
      </w:r>
    </w:p>
    <w:p w:rsidR="00F129DE" w:rsidRDefault="00F129DE" w:rsidP="00F129DE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>
        <w:rPr>
          <w:b/>
          <w:sz w:val="22"/>
        </w:rPr>
        <w:t>1</w:t>
      </w:r>
    </w:p>
    <w:p w:rsidR="00F129DE" w:rsidRDefault="00F129DE" w:rsidP="00F129DE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>
        <w:rPr>
          <w:b/>
          <w:sz w:val="22"/>
        </w:rPr>
        <w:t xml:space="preserve"> нет</w:t>
      </w:r>
    </w:p>
    <w:p w:rsidR="00F129DE" w:rsidRDefault="00F129DE" w:rsidP="00F129DE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F129DE" w:rsidRDefault="00F129DE" w:rsidP="00F129DE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15. Количество квартир:  </w:t>
      </w:r>
      <w:r>
        <w:rPr>
          <w:b/>
          <w:sz w:val="22"/>
        </w:rPr>
        <w:t>12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F129DE" w:rsidRDefault="00F129DE" w:rsidP="00F129DE">
      <w:pPr>
        <w:pStyle w:val="21"/>
        <w:tabs>
          <w:tab w:val="left" w:pos="708"/>
        </w:tabs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F129DE" w:rsidRDefault="00F129DE" w:rsidP="00F129DE">
      <w:pPr>
        <w:pStyle w:val="31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>
        <w:rPr>
          <w:b/>
          <w:sz w:val="22"/>
        </w:rPr>
        <w:t>1786 м</w:t>
      </w:r>
      <w:r>
        <w:rPr>
          <w:b/>
          <w:sz w:val="22"/>
          <w:vertAlign w:val="superscript"/>
        </w:rPr>
        <w:t>3</w:t>
      </w:r>
    </w:p>
    <w:p w:rsidR="00F129DE" w:rsidRDefault="00F129DE" w:rsidP="00F129DE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F129DE" w:rsidRDefault="00F129DE" w:rsidP="00F129DE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>
        <w:rPr>
          <w:b/>
          <w:sz w:val="22"/>
        </w:rPr>
        <w:t>468,9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F129DE" w:rsidRDefault="00F129DE" w:rsidP="00F129DE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>
        <w:rPr>
          <w:b/>
          <w:sz w:val="22"/>
        </w:rPr>
        <w:t>379,2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F129DE" w:rsidRDefault="00F129DE" w:rsidP="00F129DE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>
        <w:rPr>
          <w:b/>
        </w:rPr>
        <w:t>0</w:t>
      </w:r>
    </w:p>
    <w:p w:rsidR="00F129DE" w:rsidRDefault="00F129DE" w:rsidP="00F129DE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>
        <w:rPr>
          <w:b/>
          <w:sz w:val="22"/>
        </w:rPr>
        <w:t>54,3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F129DE" w:rsidRDefault="00F129DE" w:rsidP="00F129DE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Pr="00303ADE">
        <w:rPr>
          <w:b/>
          <w:sz w:val="22"/>
        </w:rPr>
        <w:t>4</w:t>
      </w:r>
      <w:r>
        <w:rPr>
          <w:b/>
          <w:sz w:val="22"/>
        </w:rPr>
        <w:t xml:space="preserve"> марша</w:t>
      </w:r>
    </w:p>
    <w:p w:rsidR="00F129DE" w:rsidRPr="00602921" w:rsidRDefault="00F129DE" w:rsidP="00F129DE">
      <w:pPr>
        <w:jc w:val="both"/>
        <w:rPr>
          <w:sz w:val="22"/>
        </w:rPr>
      </w:pPr>
      <w:r>
        <w:rPr>
          <w:sz w:val="22"/>
        </w:rPr>
        <w:t xml:space="preserve">22. Уборочная площадь лестничных клеток: </w:t>
      </w:r>
      <w:r>
        <w:rPr>
          <w:b/>
          <w:sz w:val="22"/>
        </w:rPr>
        <w:t>54,3 м</w:t>
      </w:r>
      <w:proofErr w:type="gramStart"/>
      <w:r>
        <w:rPr>
          <w:b/>
          <w:sz w:val="22"/>
          <w:vertAlign w:val="superscript"/>
        </w:rPr>
        <w:t>2</w:t>
      </w:r>
      <w:proofErr w:type="gramEnd"/>
      <w:r>
        <w:rPr>
          <w:b/>
          <w:sz w:val="22"/>
          <w:vertAlign w:val="superscript"/>
        </w:rPr>
        <w:t xml:space="preserve">  </w:t>
      </w:r>
      <w:r w:rsidRPr="00602921">
        <w:rPr>
          <w:sz w:val="22"/>
        </w:rPr>
        <w:t>, в том числе</w:t>
      </w:r>
      <w:r>
        <w:rPr>
          <w:sz w:val="22"/>
        </w:rPr>
        <w:t xml:space="preserve"> тамбуров, кладовок </w:t>
      </w:r>
      <w:r w:rsidRPr="0055113F">
        <w:rPr>
          <w:b/>
          <w:sz w:val="22"/>
        </w:rPr>
        <w:t>5,7</w:t>
      </w:r>
      <w:r>
        <w:rPr>
          <w:b/>
          <w:sz w:val="22"/>
        </w:rPr>
        <w:t xml:space="preserve"> </w:t>
      </w:r>
      <w:r>
        <w:rPr>
          <w:sz w:val="22"/>
        </w:rPr>
        <w:t xml:space="preserve"> </w:t>
      </w:r>
      <w:r>
        <w:rPr>
          <w:b/>
          <w:sz w:val="22"/>
        </w:rPr>
        <w:t>м</w:t>
      </w:r>
      <w:r>
        <w:rPr>
          <w:b/>
          <w:sz w:val="22"/>
          <w:vertAlign w:val="superscript"/>
        </w:rPr>
        <w:t>2</w:t>
      </w:r>
    </w:p>
    <w:p w:rsidR="00F129DE" w:rsidRDefault="00F129DE" w:rsidP="00F129DE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тамбуров:</w:t>
      </w:r>
    </w:p>
    <w:p w:rsidR="00F129DE" w:rsidRDefault="00F129DE" w:rsidP="00F129DE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F129DE" w:rsidRDefault="00F129DE" w:rsidP="00F129DE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по кадастру – </w:t>
      </w:r>
      <w:r w:rsidRPr="00A4556F">
        <w:rPr>
          <w:b/>
          <w:sz w:val="22"/>
        </w:rPr>
        <w:t xml:space="preserve">780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  <w:r>
        <w:rPr>
          <w:b/>
          <w:sz w:val="22"/>
        </w:rPr>
        <w:t xml:space="preserve">; </w:t>
      </w:r>
      <w:r>
        <w:rPr>
          <w:sz w:val="22"/>
        </w:rPr>
        <w:t xml:space="preserve"> под застройкой – </w:t>
      </w:r>
      <w:r>
        <w:rPr>
          <w:b/>
          <w:sz w:val="22"/>
        </w:rPr>
        <w:t>198,4 м</w:t>
      </w:r>
      <w:r>
        <w:rPr>
          <w:b/>
          <w:sz w:val="22"/>
          <w:vertAlign w:val="superscript"/>
        </w:rPr>
        <w:t>2</w:t>
      </w:r>
      <w:r>
        <w:rPr>
          <w:sz w:val="22"/>
        </w:rPr>
        <w:t xml:space="preserve"> </w:t>
      </w:r>
    </w:p>
    <w:p w:rsidR="00F129DE" w:rsidRDefault="00F129DE" w:rsidP="00F129DE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Pr="00F20562">
        <w:rPr>
          <w:b/>
          <w:sz w:val="22"/>
        </w:rPr>
        <w:t>52:20:1100073:16</w:t>
      </w:r>
      <w:r w:rsidR="00BB71E2">
        <w:rPr>
          <w:b/>
          <w:sz w:val="22"/>
        </w:rPr>
        <w:t>66</w:t>
      </w:r>
    </w:p>
    <w:p w:rsidR="00EB1F18" w:rsidRDefault="00EB1F18" w:rsidP="00F129DE">
      <w:pPr>
        <w:spacing w:before="360" w:after="240"/>
        <w:jc w:val="center"/>
      </w:pPr>
    </w:p>
    <w:p w:rsidR="00F129DE" w:rsidRDefault="00F129DE" w:rsidP="00F129DE">
      <w:pPr>
        <w:spacing w:before="360" w:after="240"/>
        <w:jc w:val="center"/>
      </w:pPr>
      <w:r>
        <w:lastRenderedPageBreak/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Сборный </w:t>
            </w:r>
            <w:proofErr w:type="gramStart"/>
            <w:r>
              <w:rPr>
                <w:sz w:val="22"/>
              </w:rPr>
              <w:t>ж/б</w:t>
            </w:r>
            <w:proofErr w:type="gram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металлочерепица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Цементная стяжка,</w:t>
            </w: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линолеум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стеклопакеты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щитовые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  <w:szCs w:val="22"/>
              </w:rPr>
            </w:pPr>
            <w:r w:rsidRPr="00F129DE">
              <w:rPr>
                <w:sz w:val="22"/>
                <w:szCs w:val="22"/>
              </w:rPr>
              <w:t>Потолки: окраска</w:t>
            </w:r>
          </w:p>
          <w:p w:rsidR="00F129DE" w:rsidRPr="00F129DE" w:rsidRDefault="00F129DE" w:rsidP="00F129D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Стены: штукатурка, обои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Вентилируемый</w:t>
            </w: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керамогранит</w:t>
            </w:r>
            <w:proofErr w:type="spellEnd"/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имеются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29DE" w:rsidRDefault="00F129DE" w:rsidP="00F129DE">
            <w:pPr>
              <w:suppressAutoHyphens w:val="0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29DE" w:rsidRDefault="00F129DE" w:rsidP="00F129DE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внешних котельных)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  <w:tr w:rsidR="00F129DE" w:rsidTr="00F129DE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F129DE" w:rsidTr="00F129DE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9DE" w:rsidRDefault="00F129DE" w:rsidP="00F129DE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F129DE" w:rsidRDefault="00F129DE" w:rsidP="00F129DE">
      <w:pPr>
        <w:rPr>
          <w:sz w:val="22"/>
        </w:rPr>
      </w:pPr>
    </w:p>
    <w:p w:rsidR="0015345A" w:rsidRDefault="0015345A" w:rsidP="0015345A">
      <w:pPr>
        <w:rPr>
          <w:sz w:val="22"/>
        </w:rPr>
      </w:pPr>
      <w:r>
        <w:rPr>
          <w:sz w:val="22"/>
        </w:rPr>
        <w:t>За</w:t>
      </w:r>
      <w:r w:rsidR="00A4556F">
        <w:rPr>
          <w:sz w:val="22"/>
        </w:rPr>
        <w:t>м</w:t>
      </w:r>
      <w:r>
        <w:rPr>
          <w:sz w:val="22"/>
        </w:rPr>
        <w:t xml:space="preserve">. </w:t>
      </w:r>
      <w:r w:rsidR="00A4556F">
        <w:rPr>
          <w:sz w:val="22"/>
        </w:rPr>
        <w:t>начальника</w:t>
      </w:r>
      <w:r w:rsidR="00F129DE">
        <w:rPr>
          <w:sz w:val="22"/>
        </w:rPr>
        <w:t xml:space="preserve"> Управления</w:t>
      </w:r>
      <w:r w:rsidR="00A4556F">
        <w:rPr>
          <w:sz w:val="22"/>
        </w:rPr>
        <w:t xml:space="preserve">, </w:t>
      </w:r>
      <w:proofErr w:type="spellStart"/>
      <w:r w:rsidR="00A4556F">
        <w:rPr>
          <w:sz w:val="22"/>
        </w:rPr>
        <w:t>зав</w:t>
      </w:r>
      <w:proofErr w:type="gramStart"/>
      <w:r w:rsidR="00A4556F">
        <w:rPr>
          <w:sz w:val="22"/>
        </w:rPr>
        <w:t>.</w:t>
      </w:r>
      <w:r>
        <w:rPr>
          <w:sz w:val="22"/>
        </w:rPr>
        <w:t>о</w:t>
      </w:r>
      <w:proofErr w:type="gramEnd"/>
      <w:r>
        <w:rPr>
          <w:sz w:val="22"/>
        </w:rPr>
        <w:t>тделом</w:t>
      </w:r>
      <w:proofErr w:type="spellEnd"/>
      <w:r>
        <w:rPr>
          <w:sz w:val="22"/>
        </w:rPr>
        <w:t xml:space="preserve">  жилфонда и благоустройства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 </w:t>
      </w: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15345A"/>
    <w:rsid w:val="00303ADE"/>
    <w:rsid w:val="00307EFC"/>
    <w:rsid w:val="00337F54"/>
    <w:rsid w:val="0055113F"/>
    <w:rsid w:val="00602921"/>
    <w:rsid w:val="007240FD"/>
    <w:rsid w:val="008B4F10"/>
    <w:rsid w:val="008D3A16"/>
    <w:rsid w:val="00A06C61"/>
    <w:rsid w:val="00A4556F"/>
    <w:rsid w:val="00AB4A32"/>
    <w:rsid w:val="00BB71E2"/>
    <w:rsid w:val="00CE1F6C"/>
    <w:rsid w:val="00D50A52"/>
    <w:rsid w:val="00E65B89"/>
    <w:rsid w:val="00EB1F18"/>
    <w:rsid w:val="00F129DE"/>
    <w:rsid w:val="00F2056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2016-05-05T10:51:00Z</cp:lastPrinted>
  <dcterms:created xsi:type="dcterms:W3CDTF">2013-05-23T11:07:00Z</dcterms:created>
  <dcterms:modified xsi:type="dcterms:W3CDTF">2017-03-01T12:50:00Z</dcterms:modified>
</cp:coreProperties>
</file>