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D41044" w:rsidRDefault="00742002" w:rsidP="00260224">
      <w:pPr>
        <w:widowControl w:val="0"/>
        <w:suppressAutoHyphens/>
        <w:ind w:firstLine="709"/>
        <w:jc w:val="center"/>
        <w:outlineLvl w:val="0"/>
        <w:rPr>
          <w:sz w:val="27"/>
          <w:szCs w:val="27"/>
        </w:rPr>
      </w:pPr>
      <w:r w:rsidRPr="00D41044">
        <w:rPr>
          <w:sz w:val="27"/>
          <w:szCs w:val="27"/>
        </w:rPr>
        <w:t>Протокол</w:t>
      </w:r>
    </w:p>
    <w:p w:rsidR="00AD0076" w:rsidRPr="00D41044" w:rsidRDefault="00742002" w:rsidP="00260224">
      <w:pPr>
        <w:widowControl w:val="0"/>
        <w:suppressAutoHyphens/>
        <w:ind w:firstLine="709"/>
        <w:jc w:val="center"/>
        <w:rPr>
          <w:sz w:val="27"/>
          <w:szCs w:val="27"/>
        </w:rPr>
      </w:pPr>
      <w:r w:rsidRPr="00D41044">
        <w:rPr>
          <w:sz w:val="27"/>
          <w:szCs w:val="27"/>
        </w:rPr>
        <w:t>заседания комиссии по подготовке</w:t>
      </w:r>
      <w:r w:rsidR="00971FCF" w:rsidRPr="00D41044">
        <w:rPr>
          <w:sz w:val="27"/>
          <w:szCs w:val="27"/>
        </w:rPr>
        <w:t xml:space="preserve"> проектов </w:t>
      </w:r>
      <w:r w:rsidRPr="00D41044">
        <w:rPr>
          <w:sz w:val="27"/>
          <w:szCs w:val="27"/>
        </w:rPr>
        <w:t>правил землепользования и застройки</w:t>
      </w:r>
      <w:r w:rsidR="00971FCF" w:rsidRPr="00D41044">
        <w:rPr>
          <w:sz w:val="27"/>
          <w:szCs w:val="27"/>
        </w:rPr>
        <w:t xml:space="preserve"> территории городского округа город Бор</w:t>
      </w:r>
      <w:r w:rsidRPr="00D41044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D41044">
        <w:rPr>
          <w:sz w:val="27"/>
          <w:szCs w:val="27"/>
        </w:rPr>
        <w:t xml:space="preserve"> территории городского округа город Бор</w:t>
      </w:r>
      <w:r w:rsidRPr="00D41044">
        <w:rPr>
          <w:sz w:val="27"/>
          <w:szCs w:val="27"/>
        </w:rPr>
        <w:t xml:space="preserve"> Нижегородской области</w:t>
      </w:r>
    </w:p>
    <w:p w:rsidR="00742002" w:rsidRPr="00D41044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D41044" w:rsidRDefault="001953A2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D41044">
        <w:rPr>
          <w:sz w:val="27"/>
          <w:szCs w:val="27"/>
        </w:rPr>
        <w:t>1</w:t>
      </w:r>
      <w:r w:rsidR="00477C77" w:rsidRPr="00D41044">
        <w:rPr>
          <w:sz w:val="27"/>
          <w:szCs w:val="27"/>
        </w:rPr>
        <w:t>8</w:t>
      </w:r>
      <w:r w:rsidRPr="00D41044">
        <w:rPr>
          <w:sz w:val="27"/>
          <w:szCs w:val="27"/>
        </w:rPr>
        <w:t>.11</w:t>
      </w:r>
      <w:r w:rsidR="00A506F3" w:rsidRPr="00D41044">
        <w:rPr>
          <w:sz w:val="27"/>
          <w:szCs w:val="27"/>
        </w:rPr>
        <w:t>.2022</w:t>
      </w:r>
      <w:r w:rsidR="00D94677" w:rsidRPr="00D41044">
        <w:rPr>
          <w:sz w:val="27"/>
          <w:szCs w:val="27"/>
        </w:rPr>
        <w:t xml:space="preserve">                               </w:t>
      </w:r>
      <w:r w:rsidR="004723A2" w:rsidRPr="00D41044">
        <w:rPr>
          <w:sz w:val="27"/>
          <w:szCs w:val="27"/>
        </w:rPr>
        <w:t xml:space="preserve">            </w:t>
      </w:r>
      <w:r w:rsidR="00D94677" w:rsidRPr="00D41044">
        <w:rPr>
          <w:sz w:val="27"/>
          <w:szCs w:val="27"/>
        </w:rPr>
        <w:t xml:space="preserve">         </w:t>
      </w:r>
      <w:r w:rsidR="00D41044">
        <w:rPr>
          <w:sz w:val="27"/>
          <w:szCs w:val="27"/>
        </w:rPr>
        <w:t xml:space="preserve">                             </w:t>
      </w:r>
      <w:r w:rsidR="001563E9" w:rsidRPr="00D41044">
        <w:rPr>
          <w:sz w:val="27"/>
          <w:szCs w:val="27"/>
        </w:rPr>
        <w:t xml:space="preserve">    </w:t>
      </w:r>
      <w:r w:rsidR="00C43727" w:rsidRPr="00D41044">
        <w:rPr>
          <w:sz w:val="27"/>
          <w:szCs w:val="27"/>
        </w:rPr>
        <w:t xml:space="preserve">     </w:t>
      </w:r>
      <w:r w:rsidR="00E6142F" w:rsidRPr="00D41044">
        <w:rPr>
          <w:sz w:val="27"/>
          <w:szCs w:val="27"/>
        </w:rPr>
        <w:t xml:space="preserve">  </w:t>
      </w:r>
      <w:r w:rsidR="00C43727" w:rsidRPr="00D41044">
        <w:rPr>
          <w:sz w:val="27"/>
          <w:szCs w:val="27"/>
        </w:rPr>
        <w:t xml:space="preserve">           </w:t>
      </w:r>
      <w:r w:rsidR="00A506F3" w:rsidRPr="00D41044">
        <w:rPr>
          <w:sz w:val="27"/>
          <w:szCs w:val="27"/>
        </w:rPr>
        <w:t xml:space="preserve">  </w:t>
      </w:r>
      <w:r w:rsidR="00C43727" w:rsidRPr="00D41044">
        <w:rPr>
          <w:sz w:val="27"/>
          <w:szCs w:val="27"/>
        </w:rPr>
        <w:t xml:space="preserve">  </w:t>
      </w:r>
      <w:r w:rsidR="00255855" w:rsidRPr="00D41044">
        <w:rPr>
          <w:sz w:val="27"/>
          <w:szCs w:val="27"/>
        </w:rPr>
        <w:t xml:space="preserve">   </w:t>
      </w:r>
      <w:r w:rsidR="007B4E1A" w:rsidRPr="00D41044">
        <w:rPr>
          <w:sz w:val="27"/>
          <w:szCs w:val="27"/>
        </w:rPr>
        <w:t xml:space="preserve"> </w:t>
      </w:r>
      <w:r w:rsidR="00736D34" w:rsidRPr="00D41044">
        <w:rPr>
          <w:sz w:val="27"/>
          <w:szCs w:val="27"/>
        </w:rPr>
        <w:t xml:space="preserve"> №</w:t>
      </w:r>
      <w:r w:rsidRPr="00D41044">
        <w:rPr>
          <w:sz w:val="27"/>
          <w:szCs w:val="27"/>
        </w:rPr>
        <w:t>15</w:t>
      </w:r>
    </w:p>
    <w:p w:rsidR="005D1A47" w:rsidRPr="00D41044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D41044" w:rsidRDefault="000A2B97" w:rsidP="00EF63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D41044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742002" w:rsidRPr="00D41044" w:rsidRDefault="00871A6E" w:rsidP="00EF63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>Заместитель п</w:t>
      </w:r>
      <w:r w:rsidR="00064EFB" w:rsidRPr="00D41044">
        <w:rPr>
          <w:rFonts w:ascii="Times New Roman" w:hAnsi="Times New Roman" w:cs="Times New Roman"/>
          <w:sz w:val="26"/>
          <w:szCs w:val="26"/>
        </w:rPr>
        <w:t>редседател</w:t>
      </w:r>
      <w:r w:rsidRPr="00D41044">
        <w:rPr>
          <w:rFonts w:ascii="Times New Roman" w:hAnsi="Times New Roman" w:cs="Times New Roman"/>
          <w:sz w:val="26"/>
          <w:szCs w:val="26"/>
        </w:rPr>
        <w:t>я</w:t>
      </w:r>
      <w:r w:rsidR="000A2B97" w:rsidRPr="00D41044">
        <w:rPr>
          <w:rFonts w:ascii="Times New Roman" w:hAnsi="Times New Roman" w:cs="Times New Roman"/>
          <w:sz w:val="26"/>
          <w:szCs w:val="26"/>
        </w:rPr>
        <w:t xml:space="preserve"> Комиссии: </w:t>
      </w:r>
      <w:r w:rsidR="00001976" w:rsidRPr="00D41044">
        <w:rPr>
          <w:rFonts w:ascii="Times New Roman" w:hAnsi="Times New Roman" w:cs="Times New Roman"/>
          <w:sz w:val="26"/>
          <w:szCs w:val="26"/>
        </w:rPr>
        <w:t>п</w:t>
      </w:r>
      <w:r w:rsidR="000A2B97" w:rsidRPr="00D41044">
        <w:rPr>
          <w:rFonts w:ascii="Times New Roman" w:hAnsi="Times New Roman" w:cs="Times New Roman"/>
          <w:sz w:val="26"/>
          <w:szCs w:val="26"/>
        </w:rPr>
        <w:t>редседател</w:t>
      </w:r>
      <w:r w:rsidRPr="00D41044">
        <w:rPr>
          <w:rFonts w:ascii="Times New Roman" w:hAnsi="Times New Roman" w:cs="Times New Roman"/>
          <w:sz w:val="26"/>
          <w:szCs w:val="26"/>
        </w:rPr>
        <w:t>ь</w:t>
      </w:r>
      <w:r w:rsidR="000A2B97" w:rsidRPr="00D41044">
        <w:rPr>
          <w:rFonts w:ascii="Times New Roman" w:hAnsi="Times New Roman" w:cs="Times New Roman"/>
          <w:sz w:val="26"/>
          <w:szCs w:val="26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D41044">
        <w:rPr>
          <w:rFonts w:ascii="Times New Roman" w:hAnsi="Times New Roman" w:cs="Times New Roman"/>
          <w:sz w:val="26"/>
          <w:szCs w:val="26"/>
        </w:rPr>
        <w:t xml:space="preserve">жегородской области </w:t>
      </w:r>
      <w:r w:rsidR="00C14F05" w:rsidRPr="00D41044">
        <w:rPr>
          <w:rFonts w:ascii="Times New Roman" w:hAnsi="Times New Roman" w:cs="Times New Roman"/>
          <w:sz w:val="26"/>
          <w:szCs w:val="26"/>
        </w:rPr>
        <w:t>Королев А.А</w:t>
      </w:r>
      <w:r w:rsidR="00F645D1" w:rsidRPr="00D41044">
        <w:rPr>
          <w:rFonts w:ascii="Times New Roman" w:hAnsi="Times New Roman" w:cs="Times New Roman"/>
          <w:sz w:val="26"/>
          <w:szCs w:val="26"/>
        </w:rPr>
        <w:t>.</w:t>
      </w:r>
    </w:p>
    <w:p w:rsidR="000A2B97" w:rsidRPr="00D41044" w:rsidRDefault="000A2B97" w:rsidP="00EF63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7D0A17" w:rsidRPr="00D41044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D39B3" w:rsidRPr="00D41044">
        <w:rPr>
          <w:rFonts w:ascii="Times New Roman" w:hAnsi="Times New Roman" w:cs="Times New Roman"/>
          <w:sz w:val="26"/>
          <w:szCs w:val="26"/>
        </w:rPr>
        <w:t xml:space="preserve"> </w:t>
      </w:r>
      <w:r w:rsidRPr="00D41044">
        <w:rPr>
          <w:rFonts w:ascii="Times New Roman" w:hAnsi="Times New Roman" w:cs="Times New Roman"/>
          <w:sz w:val="26"/>
          <w:szCs w:val="26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D41044">
        <w:rPr>
          <w:rFonts w:ascii="Times New Roman" w:hAnsi="Times New Roman" w:cs="Times New Roman"/>
          <w:sz w:val="26"/>
          <w:szCs w:val="26"/>
        </w:rPr>
        <w:t>Тихомолова Э.А.</w:t>
      </w:r>
    </w:p>
    <w:p w:rsidR="000A18FC" w:rsidRPr="00D41044" w:rsidRDefault="000A18FC" w:rsidP="00EF63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409" w:rsidRPr="00D41044" w:rsidRDefault="00742002" w:rsidP="00EF63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D41044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F645D1" w:rsidRPr="00D41044" w:rsidRDefault="00F645D1" w:rsidP="00EF63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Ворошилов А.Г. </w:t>
      </w:r>
      <w:r w:rsidR="00D41044" w:rsidRPr="00D41044">
        <w:rPr>
          <w:rFonts w:ascii="Times New Roman" w:hAnsi="Times New Roman" w:cs="Times New Roman"/>
          <w:sz w:val="26"/>
          <w:szCs w:val="26"/>
        </w:rPr>
        <w:t>-</w:t>
      </w:r>
      <w:r w:rsidRPr="00D41044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EF63B3" w:rsidRPr="00D41044" w:rsidRDefault="00EF63B3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Гельфанова Ю.И. - заведующий юридическим отделом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EF63B3" w:rsidRPr="00D41044" w:rsidRDefault="00EF63B3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Щенников А.Н. - директор департамента имущества и земельных отношений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>. Бор</w:t>
      </w:r>
    </w:p>
    <w:p w:rsidR="00E815AE" w:rsidRPr="00D41044" w:rsidRDefault="000C2477" w:rsidP="00EF63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Симакова Т.А. </w:t>
      </w:r>
      <w:r w:rsidR="00D41044" w:rsidRPr="00D41044">
        <w:rPr>
          <w:rFonts w:ascii="Times New Roman" w:hAnsi="Times New Roman" w:cs="Times New Roman"/>
          <w:sz w:val="26"/>
          <w:szCs w:val="26"/>
        </w:rPr>
        <w:t>-</w:t>
      </w:r>
      <w:r w:rsidRPr="00D41044">
        <w:rPr>
          <w:rFonts w:ascii="Times New Roman" w:hAnsi="Times New Roman" w:cs="Times New Roman"/>
          <w:sz w:val="26"/>
          <w:szCs w:val="26"/>
        </w:rPr>
        <w:t xml:space="preserve"> начальник Редькинского территориального отдела администрации </w:t>
      </w:r>
      <w:r w:rsidR="00E815AE" w:rsidRPr="00D41044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gramStart"/>
      <w:r w:rsidR="00E815AE"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815AE" w:rsidRPr="00D41044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EF63B3" w:rsidRPr="00D41044" w:rsidRDefault="00EF63B3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Тавадян В.Р. - начальник Останкинского территориального отдела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>. Бор</w:t>
      </w:r>
    </w:p>
    <w:p w:rsidR="00EF63B3" w:rsidRPr="00D41044" w:rsidRDefault="00EF63B3" w:rsidP="00EF63B3">
      <w:pPr>
        <w:ind w:firstLine="709"/>
        <w:jc w:val="both"/>
        <w:rPr>
          <w:sz w:val="26"/>
          <w:szCs w:val="26"/>
        </w:rPr>
      </w:pPr>
      <w:r w:rsidRPr="00D41044">
        <w:rPr>
          <w:sz w:val="26"/>
          <w:szCs w:val="26"/>
        </w:rPr>
        <w:t xml:space="preserve">Дягилев В.Н. - начальник Ситниковского территориального отдела администрации городского округа </w:t>
      </w:r>
      <w:proofErr w:type="gramStart"/>
      <w:r w:rsidRPr="00D41044">
        <w:rPr>
          <w:sz w:val="26"/>
          <w:szCs w:val="26"/>
        </w:rPr>
        <w:t>г</w:t>
      </w:r>
      <w:proofErr w:type="gramEnd"/>
      <w:r w:rsidRPr="00D41044">
        <w:rPr>
          <w:sz w:val="26"/>
          <w:szCs w:val="26"/>
        </w:rPr>
        <w:t>. Бор</w:t>
      </w:r>
    </w:p>
    <w:p w:rsidR="00EF63B3" w:rsidRPr="00D41044" w:rsidRDefault="00EF63B3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Иванова Е.М. - начальник Неклюдовского территориального отдела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>. Бор</w:t>
      </w:r>
    </w:p>
    <w:p w:rsidR="00EF63B3" w:rsidRPr="00D41044" w:rsidRDefault="00EF63B3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Макаров В.Н. - начальник Краснослободского территориального отдела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>. Бор</w:t>
      </w:r>
    </w:p>
    <w:p w:rsidR="000239F7" w:rsidRPr="00D41044" w:rsidRDefault="000239F7" w:rsidP="000239F7">
      <w:pPr>
        <w:ind w:firstLine="709"/>
        <w:jc w:val="both"/>
        <w:rPr>
          <w:sz w:val="26"/>
          <w:szCs w:val="26"/>
        </w:rPr>
      </w:pPr>
      <w:r w:rsidRPr="00D41044">
        <w:rPr>
          <w:sz w:val="26"/>
          <w:szCs w:val="26"/>
        </w:rPr>
        <w:t xml:space="preserve">Овчинников Ю.И. - начальник Большепикинского территориального отдела администрации городского округа </w:t>
      </w:r>
      <w:proofErr w:type="gramStart"/>
      <w:r w:rsidRPr="00D41044">
        <w:rPr>
          <w:sz w:val="26"/>
          <w:szCs w:val="26"/>
        </w:rPr>
        <w:t>г</w:t>
      </w:r>
      <w:proofErr w:type="gramEnd"/>
      <w:r w:rsidRPr="00D41044">
        <w:rPr>
          <w:sz w:val="26"/>
          <w:szCs w:val="26"/>
        </w:rPr>
        <w:t>. Бор</w:t>
      </w:r>
    </w:p>
    <w:p w:rsidR="00EF63B3" w:rsidRPr="00D41044" w:rsidRDefault="00EF63B3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Соколова А.В. - начальник Ямновского территориального отдела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>. Бор</w:t>
      </w:r>
    </w:p>
    <w:p w:rsidR="00EF63B3" w:rsidRPr="00D41044" w:rsidRDefault="00EF63B3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Рыжаков В.А. - начальник Октябрьского территориального отдела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>. Бор</w:t>
      </w:r>
    </w:p>
    <w:p w:rsidR="00EF63B3" w:rsidRPr="00D41044" w:rsidRDefault="00EF63B3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Галкин В.А. - начальник управления сельского хозяйства администрации городского округа </w:t>
      </w:r>
      <w:proofErr w:type="gramStart"/>
      <w:r w:rsidRPr="00D410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1044">
        <w:rPr>
          <w:rFonts w:ascii="Times New Roman" w:hAnsi="Times New Roman" w:cs="Times New Roman"/>
          <w:sz w:val="26"/>
          <w:szCs w:val="26"/>
        </w:rPr>
        <w:t>. Бор</w:t>
      </w:r>
    </w:p>
    <w:p w:rsidR="00EF63B3" w:rsidRPr="00D41044" w:rsidRDefault="00EF63B3" w:rsidP="00EF63B3">
      <w:pPr>
        <w:ind w:firstLine="709"/>
        <w:jc w:val="both"/>
        <w:rPr>
          <w:sz w:val="26"/>
          <w:szCs w:val="26"/>
        </w:rPr>
      </w:pPr>
      <w:r w:rsidRPr="00D41044">
        <w:rPr>
          <w:sz w:val="26"/>
          <w:szCs w:val="26"/>
        </w:rPr>
        <w:t>Шахин И.В. -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C253D" w:rsidRPr="00D41044" w:rsidRDefault="005C253D" w:rsidP="00EF6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44">
        <w:rPr>
          <w:rFonts w:ascii="Times New Roman" w:hAnsi="Times New Roman" w:cs="Times New Roman"/>
          <w:sz w:val="26"/>
          <w:szCs w:val="26"/>
        </w:rPr>
        <w:t xml:space="preserve">Матвеева М.П. </w:t>
      </w:r>
      <w:r w:rsidR="00D41044" w:rsidRPr="00D41044">
        <w:rPr>
          <w:rFonts w:ascii="Times New Roman" w:hAnsi="Times New Roman" w:cs="Times New Roman"/>
          <w:sz w:val="26"/>
          <w:szCs w:val="26"/>
        </w:rPr>
        <w:t>-</w:t>
      </w:r>
      <w:r w:rsidRPr="00D41044">
        <w:rPr>
          <w:rFonts w:ascii="Times New Roman" w:hAnsi="Times New Roman" w:cs="Times New Roman"/>
          <w:sz w:val="26"/>
          <w:szCs w:val="26"/>
        </w:rPr>
        <w:t xml:space="preserve">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5C253D" w:rsidRPr="00D41044" w:rsidRDefault="005C253D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4EFB" w:rsidRPr="00D41044" w:rsidRDefault="00064EFB" w:rsidP="004723A2">
      <w:pPr>
        <w:widowControl w:val="0"/>
        <w:jc w:val="center"/>
        <w:rPr>
          <w:b/>
          <w:sz w:val="27"/>
          <w:szCs w:val="27"/>
        </w:rPr>
      </w:pPr>
      <w:r w:rsidRPr="00D41044">
        <w:rPr>
          <w:b/>
          <w:bCs/>
          <w:sz w:val="27"/>
          <w:szCs w:val="27"/>
        </w:rPr>
        <w:lastRenderedPageBreak/>
        <w:t>1. О целесообразности внесения изменений в Генеральный план городского округа город Бор Нижегородской области</w:t>
      </w:r>
    </w:p>
    <w:p w:rsidR="00072F32" w:rsidRPr="00D41044" w:rsidRDefault="00072F32" w:rsidP="00260224">
      <w:pPr>
        <w:widowControl w:val="0"/>
        <w:ind w:firstLine="709"/>
        <w:jc w:val="both"/>
        <w:rPr>
          <w:b/>
          <w:sz w:val="27"/>
          <w:szCs w:val="27"/>
        </w:rPr>
      </w:pPr>
    </w:p>
    <w:p w:rsidR="00064EFB" w:rsidRPr="00D41044" w:rsidRDefault="00064EFB" w:rsidP="00064EFB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1.1. Слушали:</w:t>
      </w:r>
    </w:p>
    <w:p w:rsidR="00072F32" w:rsidRPr="00D41044" w:rsidRDefault="002B1472" w:rsidP="00913511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1. </w:t>
      </w:r>
      <w:proofErr w:type="gramStart"/>
      <w:r w:rsidR="00064EFB" w:rsidRPr="00D41044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545FA0" w:rsidRPr="00D41044">
        <w:rPr>
          <w:sz w:val="27"/>
          <w:szCs w:val="27"/>
        </w:rPr>
        <w:t xml:space="preserve">ООО «Специализированный застройщик «Твой Бор» </w:t>
      </w:r>
      <w:r w:rsidR="00064EFB" w:rsidRPr="00D41044">
        <w:rPr>
          <w:sz w:val="27"/>
          <w:szCs w:val="27"/>
        </w:rPr>
        <w:t xml:space="preserve">по вопросу внесения изменений в Генеральный план городского округа город Бор Нижегородской области в </w:t>
      </w:r>
      <w:r w:rsidR="00545FA0" w:rsidRPr="00D41044">
        <w:rPr>
          <w:sz w:val="27"/>
          <w:szCs w:val="27"/>
        </w:rPr>
        <w:t>части изменения функциональной зоны «Производственная зона», и установления «Зона застройки многоэтажными жилыми домами (9</w:t>
      </w:r>
      <w:r w:rsidR="00913511" w:rsidRPr="00D41044">
        <w:rPr>
          <w:sz w:val="27"/>
          <w:szCs w:val="27"/>
        </w:rPr>
        <w:t xml:space="preserve"> </w:t>
      </w:r>
      <w:r w:rsidR="00545FA0" w:rsidRPr="00D41044">
        <w:rPr>
          <w:sz w:val="27"/>
          <w:szCs w:val="27"/>
        </w:rPr>
        <w:t>этажей и более)», в границах земельного участка с кадастровым номером</w:t>
      </w:r>
      <w:proofErr w:type="gramEnd"/>
      <w:r w:rsidR="00545FA0" w:rsidRPr="00D41044">
        <w:rPr>
          <w:sz w:val="27"/>
          <w:szCs w:val="27"/>
        </w:rPr>
        <w:t xml:space="preserve"> 52:19:0301019:209.</w:t>
      </w:r>
    </w:p>
    <w:p w:rsidR="001E736F" w:rsidRPr="00D41044" w:rsidRDefault="00913511" w:rsidP="001E736F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2.</w:t>
      </w:r>
      <w:r w:rsidR="008D20D9" w:rsidRPr="00D41044">
        <w:rPr>
          <w:sz w:val="27"/>
          <w:szCs w:val="27"/>
        </w:rPr>
        <w:t xml:space="preserve"> </w:t>
      </w:r>
      <w:r w:rsidRPr="00D41044">
        <w:rPr>
          <w:sz w:val="27"/>
          <w:szCs w:val="27"/>
        </w:rPr>
        <w:t xml:space="preserve">Земельный участок </w:t>
      </w:r>
      <w:r w:rsidR="008D20D9" w:rsidRPr="00D41044">
        <w:rPr>
          <w:sz w:val="27"/>
          <w:szCs w:val="27"/>
        </w:rPr>
        <w:t>с кадастровым номером 52:19:0301019:209</w:t>
      </w:r>
      <w:r w:rsidRPr="00D41044">
        <w:rPr>
          <w:sz w:val="27"/>
          <w:szCs w:val="27"/>
        </w:rPr>
        <w:t xml:space="preserve"> рас</w:t>
      </w:r>
      <w:r w:rsidR="008D20D9" w:rsidRPr="00D41044">
        <w:rPr>
          <w:sz w:val="27"/>
          <w:szCs w:val="27"/>
        </w:rPr>
        <w:t>п</w:t>
      </w:r>
      <w:r w:rsidRPr="00D41044">
        <w:rPr>
          <w:sz w:val="27"/>
          <w:szCs w:val="27"/>
        </w:rPr>
        <w:t>оложен в</w:t>
      </w:r>
      <w:r w:rsidR="008D20D9" w:rsidRPr="00D41044">
        <w:rPr>
          <w:sz w:val="27"/>
          <w:szCs w:val="27"/>
        </w:rPr>
        <w:t xml:space="preserve"> границах существующей промплощадки</w:t>
      </w:r>
      <w:r w:rsidRPr="00D41044">
        <w:rPr>
          <w:sz w:val="27"/>
          <w:szCs w:val="27"/>
        </w:rPr>
        <w:t xml:space="preserve"> </w:t>
      </w:r>
      <w:r w:rsidR="008D20D9" w:rsidRPr="00D41044">
        <w:rPr>
          <w:sz w:val="27"/>
          <w:szCs w:val="27"/>
        </w:rPr>
        <w:t>ОАО «Завод Нижегородский Теплоход» и других предприятий металлургической промышленности</w:t>
      </w:r>
      <w:r w:rsidR="00F77CA6" w:rsidRPr="00D41044">
        <w:rPr>
          <w:sz w:val="27"/>
          <w:szCs w:val="27"/>
        </w:rPr>
        <w:t xml:space="preserve"> с нормируемыми показателями качества среды обитания</w:t>
      </w:r>
      <w:r w:rsidR="008D20D9" w:rsidRPr="00D41044">
        <w:rPr>
          <w:sz w:val="27"/>
          <w:szCs w:val="27"/>
        </w:rPr>
        <w:t>.</w:t>
      </w:r>
    </w:p>
    <w:p w:rsidR="001E736F" w:rsidRPr="00D41044" w:rsidRDefault="00F77CA6" w:rsidP="001E736F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У</w:t>
      </w:r>
      <w:r w:rsidR="00786B57" w:rsidRPr="00D41044">
        <w:rPr>
          <w:sz w:val="27"/>
          <w:szCs w:val="27"/>
        </w:rPr>
        <w:t xml:space="preserve">часток расположен между </w:t>
      </w:r>
      <w:r w:rsidRPr="00D41044">
        <w:rPr>
          <w:sz w:val="27"/>
          <w:szCs w:val="27"/>
        </w:rPr>
        <w:t>двумя вет</w:t>
      </w:r>
      <w:r w:rsidR="00786B57" w:rsidRPr="00D41044">
        <w:rPr>
          <w:sz w:val="27"/>
          <w:szCs w:val="27"/>
        </w:rPr>
        <w:t xml:space="preserve">ками </w:t>
      </w:r>
      <w:r w:rsidRPr="00D41044">
        <w:rPr>
          <w:sz w:val="27"/>
          <w:szCs w:val="27"/>
        </w:rPr>
        <w:t>железнодорожных</w:t>
      </w:r>
      <w:r w:rsidR="00786B57" w:rsidRPr="00D41044">
        <w:rPr>
          <w:sz w:val="27"/>
          <w:szCs w:val="27"/>
        </w:rPr>
        <w:t xml:space="preserve"> путей (</w:t>
      </w:r>
      <w:r w:rsidRPr="00D41044">
        <w:rPr>
          <w:sz w:val="27"/>
          <w:szCs w:val="27"/>
        </w:rPr>
        <w:t>железнодорожные пути станции Моховые горы – 1 км ПК1-0 км ПК</w:t>
      </w:r>
      <w:proofErr w:type="gramStart"/>
      <w:r w:rsidRPr="00D41044">
        <w:rPr>
          <w:sz w:val="27"/>
          <w:szCs w:val="27"/>
        </w:rPr>
        <w:t>2</w:t>
      </w:r>
      <w:proofErr w:type="gramEnd"/>
      <w:r w:rsidRPr="00D41044">
        <w:rPr>
          <w:sz w:val="27"/>
          <w:szCs w:val="27"/>
        </w:rPr>
        <w:t xml:space="preserve"> железнодорожного направления Толоконцево-Моховые горы; железнодорожные пути к территории ОАО «Эй Джи Си БСЗ»), в связи с чем к т</w:t>
      </w:r>
      <w:r w:rsidR="008D20D9" w:rsidRPr="00D41044">
        <w:rPr>
          <w:sz w:val="27"/>
          <w:szCs w:val="27"/>
        </w:rPr>
        <w:t>ерр</w:t>
      </w:r>
      <w:r w:rsidRPr="00D41044">
        <w:rPr>
          <w:sz w:val="27"/>
          <w:szCs w:val="27"/>
        </w:rPr>
        <w:t>и</w:t>
      </w:r>
      <w:r w:rsidR="008D20D9" w:rsidRPr="00D41044">
        <w:rPr>
          <w:sz w:val="27"/>
          <w:szCs w:val="27"/>
        </w:rPr>
        <w:t>тор</w:t>
      </w:r>
      <w:r w:rsidRPr="00D41044">
        <w:rPr>
          <w:sz w:val="27"/>
          <w:szCs w:val="27"/>
        </w:rPr>
        <w:t>ии участка отсутствует</w:t>
      </w:r>
      <w:r w:rsidR="008D20D9" w:rsidRPr="00D41044">
        <w:rPr>
          <w:sz w:val="27"/>
          <w:szCs w:val="27"/>
        </w:rPr>
        <w:t xml:space="preserve"> непосредс</w:t>
      </w:r>
      <w:r w:rsidRPr="00D41044">
        <w:rPr>
          <w:sz w:val="27"/>
          <w:szCs w:val="27"/>
        </w:rPr>
        <w:t>т</w:t>
      </w:r>
      <w:r w:rsidR="008D20D9" w:rsidRPr="00D41044">
        <w:rPr>
          <w:sz w:val="27"/>
          <w:szCs w:val="27"/>
        </w:rPr>
        <w:t>в</w:t>
      </w:r>
      <w:r w:rsidRPr="00D41044">
        <w:rPr>
          <w:sz w:val="27"/>
          <w:szCs w:val="27"/>
        </w:rPr>
        <w:t>е</w:t>
      </w:r>
      <w:r w:rsidR="008D20D9" w:rsidRPr="00D41044">
        <w:rPr>
          <w:sz w:val="27"/>
          <w:szCs w:val="27"/>
        </w:rPr>
        <w:t>нный проход (проезд) со сторо</w:t>
      </w:r>
      <w:r w:rsidRPr="00D41044">
        <w:rPr>
          <w:sz w:val="27"/>
          <w:szCs w:val="27"/>
        </w:rPr>
        <w:t>ны земель общего пользования.</w:t>
      </w:r>
    </w:p>
    <w:p w:rsidR="00F77CA6" w:rsidRPr="00D41044" w:rsidRDefault="004737CF" w:rsidP="001E736F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Анализ существующей схемы</w:t>
      </w:r>
      <w:r w:rsidR="00F77CA6" w:rsidRPr="00D41044">
        <w:rPr>
          <w:sz w:val="27"/>
          <w:szCs w:val="27"/>
        </w:rPr>
        <w:t xml:space="preserve"> организации и безопасности движения на </w:t>
      </w:r>
      <w:r w:rsidRPr="00D41044">
        <w:rPr>
          <w:sz w:val="27"/>
          <w:szCs w:val="27"/>
        </w:rPr>
        <w:t xml:space="preserve">сложном </w:t>
      </w:r>
      <w:r w:rsidR="00F77CA6" w:rsidRPr="00D41044">
        <w:rPr>
          <w:sz w:val="27"/>
          <w:szCs w:val="27"/>
        </w:rPr>
        <w:t>транспортном узле в районе пересечения Сте</w:t>
      </w:r>
      <w:r w:rsidRPr="00D41044">
        <w:rPr>
          <w:sz w:val="27"/>
          <w:szCs w:val="27"/>
        </w:rPr>
        <w:t>к</w:t>
      </w:r>
      <w:r w:rsidR="00F77CA6" w:rsidRPr="00D41044">
        <w:rPr>
          <w:sz w:val="27"/>
          <w:szCs w:val="27"/>
        </w:rPr>
        <w:t xml:space="preserve">лозаводского шоссе и </w:t>
      </w:r>
      <w:r w:rsidRPr="00D41044">
        <w:rPr>
          <w:sz w:val="27"/>
          <w:szCs w:val="27"/>
        </w:rPr>
        <w:t>объездной автомобильной дороги от канатной дороги не позволяет однозначно определить возможность размещения перспективной жилой застройки.</w:t>
      </w:r>
    </w:p>
    <w:p w:rsidR="007E26E8" w:rsidRPr="00D41044" w:rsidRDefault="007E26E8" w:rsidP="007E26E8">
      <w:pPr>
        <w:widowControl w:val="0"/>
        <w:ind w:firstLine="709"/>
        <w:jc w:val="both"/>
        <w:rPr>
          <w:sz w:val="27"/>
          <w:szCs w:val="27"/>
        </w:rPr>
      </w:pPr>
    </w:p>
    <w:p w:rsidR="007E26E8" w:rsidRPr="00D41044" w:rsidRDefault="007E26E8" w:rsidP="007E26E8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Выступили: Королев А.А., Макаров В.Н.</w:t>
      </w:r>
      <w:r w:rsidR="00545FA0" w:rsidRPr="00D41044">
        <w:rPr>
          <w:sz w:val="27"/>
          <w:szCs w:val="27"/>
        </w:rPr>
        <w:t>, Янкин А.В., Щенников А.Н.</w:t>
      </w:r>
    </w:p>
    <w:p w:rsidR="00284B55" w:rsidRPr="00D41044" w:rsidRDefault="00284B55" w:rsidP="00284B55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Поступило предложение: отложить принятие решения о возможности внесения изменений в Генеральн</w:t>
      </w:r>
      <w:r w:rsidR="00377CEB" w:rsidRPr="00D41044">
        <w:rPr>
          <w:sz w:val="27"/>
          <w:szCs w:val="27"/>
        </w:rPr>
        <w:t>ый план</w:t>
      </w:r>
      <w:r w:rsidRPr="00D41044">
        <w:rPr>
          <w:sz w:val="27"/>
          <w:szCs w:val="27"/>
        </w:rPr>
        <w:t xml:space="preserve"> городского округа город Бор Нижегородской области</w:t>
      </w:r>
      <w:r w:rsidR="00B95207" w:rsidRPr="00D41044">
        <w:rPr>
          <w:sz w:val="27"/>
          <w:szCs w:val="27"/>
        </w:rPr>
        <w:t xml:space="preserve"> вышеуказанного вопрос</w:t>
      </w:r>
      <w:r w:rsidR="00D30D62" w:rsidRPr="00D41044">
        <w:rPr>
          <w:sz w:val="27"/>
          <w:szCs w:val="27"/>
        </w:rPr>
        <w:t>.</w:t>
      </w:r>
    </w:p>
    <w:p w:rsidR="00284B55" w:rsidRPr="00D41044" w:rsidRDefault="00284B55" w:rsidP="00284B55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Голосовали: «за» - </w:t>
      </w:r>
      <w:r w:rsidR="00D314AE">
        <w:rPr>
          <w:sz w:val="27"/>
          <w:szCs w:val="27"/>
        </w:rPr>
        <w:t>16</w:t>
      </w:r>
      <w:r w:rsidRPr="00D41044">
        <w:rPr>
          <w:sz w:val="27"/>
          <w:szCs w:val="27"/>
        </w:rPr>
        <w:t xml:space="preserve">; «против» - нет; «воздержались» - </w:t>
      </w:r>
      <w:r w:rsidR="00D314AE">
        <w:rPr>
          <w:sz w:val="27"/>
          <w:szCs w:val="27"/>
        </w:rPr>
        <w:t>1</w:t>
      </w:r>
      <w:r w:rsidRPr="00D41044">
        <w:rPr>
          <w:sz w:val="27"/>
          <w:szCs w:val="27"/>
        </w:rPr>
        <w:t>.</w:t>
      </w:r>
    </w:p>
    <w:p w:rsidR="00284B55" w:rsidRPr="00D41044" w:rsidRDefault="00284B55" w:rsidP="00284B5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84B55" w:rsidRPr="00D41044" w:rsidRDefault="00284B55" w:rsidP="00284B55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По результатам голосования: (за-</w:t>
      </w:r>
      <w:r w:rsidR="00B95207" w:rsidRPr="00D41044">
        <w:rPr>
          <w:sz w:val="27"/>
          <w:szCs w:val="27"/>
        </w:rPr>
        <w:t>1</w:t>
      </w:r>
      <w:r w:rsidR="00D314AE">
        <w:rPr>
          <w:sz w:val="27"/>
          <w:szCs w:val="27"/>
        </w:rPr>
        <w:t>6</w:t>
      </w:r>
      <w:r w:rsidRPr="00D41044">
        <w:rPr>
          <w:sz w:val="27"/>
          <w:szCs w:val="27"/>
        </w:rPr>
        <w:t>, против-</w:t>
      </w:r>
      <w:r w:rsidR="00B95207" w:rsidRPr="00D41044">
        <w:rPr>
          <w:sz w:val="27"/>
          <w:szCs w:val="27"/>
        </w:rPr>
        <w:t>0</w:t>
      </w:r>
      <w:r w:rsidRPr="00D41044">
        <w:rPr>
          <w:sz w:val="27"/>
          <w:szCs w:val="27"/>
        </w:rPr>
        <w:t>, воздержались-</w:t>
      </w:r>
      <w:r w:rsidR="00D314AE">
        <w:rPr>
          <w:sz w:val="27"/>
          <w:szCs w:val="27"/>
        </w:rPr>
        <w:t>1</w:t>
      </w:r>
      <w:r w:rsidRPr="00D41044">
        <w:rPr>
          <w:sz w:val="27"/>
          <w:szCs w:val="27"/>
        </w:rPr>
        <w:t>). Решили:</w:t>
      </w:r>
    </w:p>
    <w:p w:rsidR="000E7BF7" w:rsidRPr="00D41044" w:rsidRDefault="001E736F" w:rsidP="000E7BF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1. </w:t>
      </w:r>
      <w:r w:rsidR="00284B55" w:rsidRPr="00D41044">
        <w:rPr>
          <w:sz w:val="27"/>
          <w:szCs w:val="27"/>
        </w:rPr>
        <w:t>Отложить принятие решения о возможности внесения изменений в Генеральн</w:t>
      </w:r>
      <w:r w:rsidR="00871A6E" w:rsidRPr="00D41044">
        <w:rPr>
          <w:sz w:val="27"/>
          <w:szCs w:val="27"/>
        </w:rPr>
        <w:t>ый план</w:t>
      </w:r>
      <w:r w:rsidR="00284B55" w:rsidRPr="00D41044">
        <w:rPr>
          <w:sz w:val="27"/>
          <w:szCs w:val="27"/>
        </w:rPr>
        <w:t xml:space="preserve"> городского округа город Бор Нижегородской области</w:t>
      </w:r>
      <w:r w:rsidR="00377CEB" w:rsidRPr="00D41044">
        <w:rPr>
          <w:sz w:val="27"/>
          <w:szCs w:val="27"/>
        </w:rPr>
        <w:t xml:space="preserve"> в </w:t>
      </w:r>
      <w:r w:rsidR="00545FA0" w:rsidRPr="00D41044">
        <w:rPr>
          <w:sz w:val="27"/>
          <w:szCs w:val="27"/>
        </w:rPr>
        <w:t>части изменения функциональной зоны «Производственная зона», и установления «Зона застройки многоэтажными жилыми домами (9</w:t>
      </w:r>
      <w:r w:rsidR="00913511" w:rsidRPr="00D41044">
        <w:rPr>
          <w:sz w:val="27"/>
          <w:szCs w:val="27"/>
        </w:rPr>
        <w:t xml:space="preserve"> </w:t>
      </w:r>
      <w:r w:rsidR="00545FA0" w:rsidRPr="00D41044">
        <w:rPr>
          <w:sz w:val="27"/>
          <w:szCs w:val="27"/>
        </w:rPr>
        <w:t>этажей и более)», в границах земельного участка с кадастровым номером 52:19:0301019:209</w:t>
      </w:r>
      <w:r w:rsidR="00411FA7" w:rsidRPr="00D41044">
        <w:rPr>
          <w:sz w:val="27"/>
          <w:szCs w:val="27"/>
        </w:rPr>
        <w:t>.</w:t>
      </w:r>
    </w:p>
    <w:p w:rsidR="00B551C3" w:rsidRPr="00D41044" w:rsidRDefault="000E7BF7" w:rsidP="000E7BF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</w:t>
      </w:r>
      <w:r w:rsidR="001E736F" w:rsidRPr="00D41044">
        <w:rPr>
          <w:sz w:val="27"/>
          <w:szCs w:val="27"/>
        </w:rPr>
        <w:t>. Рекомендовать ООО «Специализированный застройщик «Твой Бор»</w:t>
      </w:r>
      <w:r w:rsidR="00B27C44" w:rsidRPr="00D41044">
        <w:rPr>
          <w:sz w:val="27"/>
          <w:szCs w:val="27"/>
        </w:rPr>
        <w:t xml:space="preserve"> произвести</w:t>
      </w:r>
      <w:r w:rsidR="00B551C3" w:rsidRPr="00D41044">
        <w:rPr>
          <w:sz w:val="27"/>
          <w:szCs w:val="27"/>
        </w:rPr>
        <w:t xml:space="preserve"> следующие мероприятия:</w:t>
      </w:r>
    </w:p>
    <w:p w:rsidR="000E7BF7" w:rsidRPr="00D41044" w:rsidRDefault="00B551C3" w:rsidP="000E7BF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2.1. </w:t>
      </w:r>
      <w:proofErr w:type="gramStart"/>
      <w:r w:rsidRPr="00D41044">
        <w:rPr>
          <w:sz w:val="27"/>
          <w:szCs w:val="27"/>
        </w:rPr>
        <w:t>Произвести</w:t>
      </w:r>
      <w:r w:rsidR="00B27C44" w:rsidRPr="00D41044">
        <w:rPr>
          <w:sz w:val="27"/>
          <w:szCs w:val="27"/>
        </w:rPr>
        <w:t xml:space="preserve"> анализ возможного размещения жилой застройки с учетом сведений о </w:t>
      </w:r>
      <w:r w:rsidR="000E7BF7" w:rsidRPr="00D41044">
        <w:rPr>
          <w:sz w:val="27"/>
          <w:szCs w:val="27"/>
        </w:rPr>
        <w:t>смежных</w:t>
      </w:r>
      <w:r w:rsidR="00B27C44" w:rsidRPr="00D41044">
        <w:rPr>
          <w:sz w:val="27"/>
          <w:szCs w:val="27"/>
        </w:rPr>
        <w:t xml:space="preserve"> с </w:t>
      </w:r>
      <w:r w:rsidR="000E7BF7" w:rsidRPr="00D41044">
        <w:rPr>
          <w:sz w:val="27"/>
          <w:szCs w:val="27"/>
        </w:rPr>
        <w:t>земельным</w:t>
      </w:r>
      <w:r w:rsidR="00B27C44" w:rsidRPr="00D41044">
        <w:rPr>
          <w:sz w:val="27"/>
          <w:szCs w:val="27"/>
        </w:rPr>
        <w:t xml:space="preserve"> участком с кадастровым номером 52:19:0301019:209 </w:t>
      </w:r>
      <w:r w:rsidR="000E7BF7" w:rsidRPr="00D41044">
        <w:rPr>
          <w:sz w:val="27"/>
          <w:szCs w:val="27"/>
        </w:rPr>
        <w:t>хозяйствующих</w:t>
      </w:r>
      <w:r w:rsidR="00B27C44" w:rsidRPr="00D41044">
        <w:rPr>
          <w:sz w:val="27"/>
          <w:szCs w:val="27"/>
        </w:rPr>
        <w:t xml:space="preserve"> субъектах, </w:t>
      </w:r>
      <w:r w:rsidR="000E7BF7" w:rsidRPr="00D41044">
        <w:rPr>
          <w:sz w:val="27"/>
          <w:szCs w:val="27"/>
        </w:rPr>
        <w:t xml:space="preserve">в отношении объектов производственной деятельности которых подлежат установлению санитарно-защитные зоны на основании постановления Правительства Российской </w:t>
      </w:r>
      <w:r w:rsidR="000E7BF7" w:rsidRPr="00D41044">
        <w:rPr>
          <w:sz w:val="27"/>
          <w:szCs w:val="27"/>
        </w:rPr>
        <w:lastRenderedPageBreak/>
        <w:t>Федерации от 03.03.2018 №222 в соответствии с СанПиН 2.2.1/2.1.1.1200-03 «Санитарно-защитные зоны и санитарная классификация предприятий, сооружений и иных объектов», сведения</w:t>
      </w:r>
      <w:proofErr w:type="gramEnd"/>
      <w:r w:rsidR="000E7BF7" w:rsidRPr="00D41044">
        <w:rPr>
          <w:sz w:val="27"/>
          <w:szCs w:val="27"/>
        </w:rPr>
        <w:t xml:space="preserve"> о которых необходимо получить в Управлении Федеральной службы по надзору в сфере защиты прав потребителей и благополучия человека по Нижегородской области.</w:t>
      </w:r>
    </w:p>
    <w:p w:rsidR="000E7BF7" w:rsidRPr="00D41044" w:rsidRDefault="00B551C3" w:rsidP="000E7BF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2.2. П</w:t>
      </w:r>
      <w:r w:rsidR="000E7BF7" w:rsidRPr="00D41044">
        <w:rPr>
          <w:sz w:val="27"/>
          <w:szCs w:val="27"/>
        </w:rPr>
        <w:t xml:space="preserve">роизвести анализ </w:t>
      </w:r>
      <w:r w:rsidR="003B5C86" w:rsidRPr="00D41044">
        <w:rPr>
          <w:sz w:val="27"/>
          <w:szCs w:val="27"/>
        </w:rPr>
        <w:t>организации дорожного движения</w:t>
      </w:r>
      <w:r w:rsidR="000E7BF7" w:rsidRPr="00D41044">
        <w:rPr>
          <w:sz w:val="27"/>
          <w:szCs w:val="27"/>
        </w:rPr>
        <w:t xml:space="preserve"> с учетом ожидаемых транспортных пото</w:t>
      </w:r>
      <w:r w:rsidR="003B5C86" w:rsidRPr="00D41044">
        <w:rPr>
          <w:sz w:val="27"/>
          <w:szCs w:val="27"/>
        </w:rPr>
        <w:t>ко</w:t>
      </w:r>
      <w:r w:rsidR="000E7BF7" w:rsidRPr="00D41044">
        <w:rPr>
          <w:sz w:val="27"/>
          <w:szCs w:val="27"/>
        </w:rPr>
        <w:t>в</w:t>
      </w:r>
      <w:r w:rsidR="003B5C86" w:rsidRPr="00D41044">
        <w:rPr>
          <w:sz w:val="27"/>
          <w:szCs w:val="27"/>
        </w:rPr>
        <w:t xml:space="preserve"> от планируемой территории под жилую застройку </w:t>
      </w:r>
      <w:r w:rsidR="000E7BF7" w:rsidRPr="00D41044">
        <w:rPr>
          <w:sz w:val="27"/>
          <w:szCs w:val="27"/>
        </w:rPr>
        <w:t xml:space="preserve">и </w:t>
      </w:r>
      <w:r w:rsidR="003B5C86" w:rsidRPr="00D41044">
        <w:rPr>
          <w:sz w:val="27"/>
          <w:szCs w:val="27"/>
        </w:rPr>
        <w:t>технических условий, полученных от Государственного казенного учреждения Нижегородской области «Главное управление автомобильных дорог», ОАО «Российские железные дороги».</w:t>
      </w:r>
    </w:p>
    <w:p w:rsidR="003B5C86" w:rsidRPr="00D41044" w:rsidRDefault="00B551C3" w:rsidP="000E7BF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2.3. Запросить мнение</w:t>
      </w:r>
      <w:r w:rsidR="003B5C86" w:rsidRPr="00D41044">
        <w:rPr>
          <w:sz w:val="27"/>
          <w:szCs w:val="27"/>
        </w:rPr>
        <w:t xml:space="preserve"> правообладателя объек</w:t>
      </w:r>
      <w:r w:rsidRPr="00D41044">
        <w:rPr>
          <w:sz w:val="27"/>
          <w:szCs w:val="27"/>
        </w:rPr>
        <w:t>та капитального строительства – ж</w:t>
      </w:r>
      <w:r w:rsidR="003B5C86" w:rsidRPr="00D41044">
        <w:rPr>
          <w:sz w:val="27"/>
          <w:szCs w:val="27"/>
        </w:rPr>
        <w:t>елезнодорожные пути, с кадастровым номером 52:19:0000000:2196</w:t>
      </w:r>
      <w:r w:rsidRPr="00D41044">
        <w:rPr>
          <w:sz w:val="27"/>
          <w:szCs w:val="27"/>
        </w:rPr>
        <w:t xml:space="preserve">, </w:t>
      </w:r>
      <w:r w:rsidR="00A26861">
        <w:rPr>
          <w:sz w:val="27"/>
          <w:szCs w:val="27"/>
        </w:rPr>
        <w:t>по</w:t>
      </w:r>
      <w:r w:rsidRPr="00D41044">
        <w:rPr>
          <w:sz w:val="27"/>
          <w:szCs w:val="27"/>
        </w:rPr>
        <w:t xml:space="preserve"> органи</w:t>
      </w:r>
      <w:r w:rsidR="00A26861">
        <w:rPr>
          <w:sz w:val="27"/>
          <w:szCs w:val="27"/>
        </w:rPr>
        <w:t>зации</w:t>
      </w:r>
      <w:r w:rsidRPr="00D41044">
        <w:rPr>
          <w:sz w:val="27"/>
          <w:szCs w:val="27"/>
        </w:rPr>
        <w:t xml:space="preserve"> дорожного движения через данные железнодорожные пути в случае примыкания к автомобильной дороге (22 ОП МЗ 22Н-0763) – Подъезд к г. Бор </w:t>
      </w:r>
      <w:proofErr w:type="gramStart"/>
      <w:r w:rsidRPr="00D41044">
        <w:rPr>
          <w:sz w:val="27"/>
          <w:szCs w:val="27"/>
        </w:rPr>
        <w:t>от</w:t>
      </w:r>
      <w:proofErr w:type="gramEnd"/>
      <w:r w:rsidRPr="00D41044">
        <w:rPr>
          <w:sz w:val="27"/>
          <w:szCs w:val="27"/>
        </w:rPr>
        <w:t xml:space="preserve"> а/д Неклюдово-Бор-Валки-Макарьево.</w:t>
      </w:r>
    </w:p>
    <w:p w:rsidR="00284B55" w:rsidRPr="00D41044" w:rsidRDefault="00284B5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14ED5" w:rsidRPr="00D41044" w:rsidRDefault="00914ED5" w:rsidP="00866864">
      <w:pPr>
        <w:widowControl w:val="0"/>
        <w:suppressAutoHyphens/>
        <w:jc w:val="center"/>
        <w:rPr>
          <w:b/>
          <w:sz w:val="27"/>
          <w:szCs w:val="27"/>
        </w:rPr>
      </w:pPr>
      <w:r w:rsidRPr="00D41044">
        <w:rPr>
          <w:b/>
          <w:sz w:val="27"/>
          <w:szCs w:val="27"/>
        </w:rPr>
        <w:t>2.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914ED5" w:rsidRPr="00D41044" w:rsidRDefault="00914ED5" w:rsidP="00866864">
      <w:pPr>
        <w:widowControl w:val="0"/>
        <w:suppressAutoHyphens/>
        <w:jc w:val="center"/>
        <w:rPr>
          <w:b/>
          <w:sz w:val="27"/>
          <w:szCs w:val="27"/>
        </w:rPr>
      </w:pPr>
    </w:p>
    <w:p w:rsidR="009572E6" w:rsidRPr="00D41044" w:rsidRDefault="00914ED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2.1</w:t>
      </w:r>
      <w:r w:rsidR="009572E6" w:rsidRPr="00D41044">
        <w:rPr>
          <w:sz w:val="27"/>
          <w:szCs w:val="27"/>
        </w:rPr>
        <w:t>. Слушали:</w:t>
      </w:r>
    </w:p>
    <w:p w:rsidR="009572E6" w:rsidRPr="00D41044" w:rsidRDefault="009572E6" w:rsidP="002618CC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D41044">
        <w:rPr>
          <w:sz w:val="27"/>
          <w:szCs w:val="27"/>
        </w:rPr>
        <w:t xml:space="preserve">Королева А.А. о том, что </w:t>
      </w:r>
      <w:r w:rsidR="00B551C3" w:rsidRPr="00D41044">
        <w:rPr>
          <w:sz w:val="27"/>
          <w:szCs w:val="27"/>
        </w:rPr>
        <w:t>в адрес администрации городского округа город Бор Нижегородской области поступило обращение ООО «Специализированный застройщик «Твой Бор» по вопросу внесения изменений</w:t>
      </w:r>
      <w:r w:rsidRPr="00D41044">
        <w:rPr>
          <w:sz w:val="27"/>
          <w:szCs w:val="27"/>
        </w:rPr>
        <w:t xml:space="preserve"> </w:t>
      </w:r>
      <w:r w:rsidR="001C45F4" w:rsidRPr="00D41044">
        <w:rPr>
          <w:sz w:val="27"/>
          <w:szCs w:val="27"/>
        </w:rPr>
        <w:t xml:space="preserve">в Правила землепользования и застройки городского округа город Бор Нижегородской области </w:t>
      </w:r>
      <w:r w:rsidR="00914ED5" w:rsidRPr="00D41044">
        <w:rPr>
          <w:sz w:val="27"/>
          <w:szCs w:val="27"/>
        </w:rPr>
        <w:t xml:space="preserve">в </w:t>
      </w:r>
      <w:r w:rsidR="00545FA0" w:rsidRPr="00D41044">
        <w:rPr>
          <w:sz w:val="27"/>
          <w:szCs w:val="27"/>
        </w:rPr>
        <w:t xml:space="preserve">части изменения (частично) границ территориальной зоны ПК-2 – «Зона производственно-коммунальная с возможностью размещения объектов до </w:t>
      </w:r>
      <w:r w:rsidR="00545FA0" w:rsidRPr="00D41044">
        <w:rPr>
          <w:sz w:val="27"/>
          <w:szCs w:val="27"/>
          <w:lang w:val="en-US"/>
        </w:rPr>
        <w:t>IV</w:t>
      </w:r>
      <w:r w:rsidR="00545FA0" w:rsidRPr="00D41044">
        <w:rPr>
          <w:sz w:val="27"/>
          <w:szCs w:val="27"/>
        </w:rPr>
        <w:t xml:space="preserve"> класса», и установления границ территориальной зоны Ж-5</w:t>
      </w:r>
      <w:proofErr w:type="gramEnd"/>
      <w:r w:rsidR="00545FA0" w:rsidRPr="00D41044">
        <w:rPr>
          <w:sz w:val="27"/>
          <w:szCs w:val="27"/>
        </w:rPr>
        <w:t xml:space="preserve"> – «Зона среднеэтажной и многоэтажной жилой застройки», в границах земельного участка с кадастровым номером 52:19:0301019:209</w:t>
      </w:r>
      <w:r w:rsidRPr="00D41044">
        <w:rPr>
          <w:sz w:val="27"/>
          <w:szCs w:val="27"/>
        </w:rPr>
        <w:t>.</w:t>
      </w:r>
    </w:p>
    <w:p w:rsidR="009572E6" w:rsidRPr="00D4104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1C45F4" w:rsidRPr="00D41044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Выступили: Королев А.А.</w:t>
      </w:r>
    </w:p>
    <w:p w:rsidR="001C45F4" w:rsidRPr="00D41044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Поступило предложение: </w:t>
      </w:r>
      <w:r w:rsidR="002618CC" w:rsidRPr="00D41044">
        <w:rPr>
          <w:sz w:val="27"/>
          <w:szCs w:val="27"/>
        </w:rPr>
        <w:t xml:space="preserve">отложить </w:t>
      </w:r>
      <w:r w:rsidR="00E56D8A" w:rsidRPr="00D41044">
        <w:rPr>
          <w:sz w:val="27"/>
          <w:szCs w:val="27"/>
        </w:rPr>
        <w:t xml:space="preserve">рассмотрение вопроса о </w:t>
      </w:r>
      <w:r w:rsidR="003B5D3A" w:rsidRPr="00D41044">
        <w:rPr>
          <w:sz w:val="27"/>
          <w:szCs w:val="27"/>
        </w:rPr>
        <w:t xml:space="preserve">возможности </w:t>
      </w:r>
      <w:r w:rsidRPr="00D41044">
        <w:rPr>
          <w:sz w:val="27"/>
          <w:szCs w:val="27"/>
        </w:rPr>
        <w:t>внесения изменений в Правила землепользования и застройки городского округа город Бор Нижегородско</w:t>
      </w:r>
      <w:r w:rsidR="00E56D8A" w:rsidRPr="00D41044">
        <w:rPr>
          <w:sz w:val="27"/>
          <w:szCs w:val="27"/>
        </w:rPr>
        <w:t xml:space="preserve">й области </w:t>
      </w:r>
      <w:r w:rsidR="003B5D3A" w:rsidRPr="00D41044">
        <w:rPr>
          <w:sz w:val="27"/>
          <w:szCs w:val="27"/>
        </w:rPr>
        <w:t xml:space="preserve">по вышеуказанному вопросу </w:t>
      </w:r>
      <w:r w:rsidR="00E56D8A" w:rsidRPr="00D41044">
        <w:rPr>
          <w:sz w:val="27"/>
          <w:szCs w:val="27"/>
        </w:rPr>
        <w:t xml:space="preserve">до утверждения </w:t>
      </w:r>
      <w:r w:rsidR="003B5D3A" w:rsidRPr="00D41044">
        <w:rPr>
          <w:sz w:val="27"/>
          <w:szCs w:val="27"/>
        </w:rPr>
        <w:t>изменений в Генеральный план городского округа город Бор Нижегородской области в отношении земельного участка с кадастровым номером 52:19:0301019:209.</w:t>
      </w:r>
    </w:p>
    <w:p w:rsidR="001C45F4" w:rsidRPr="00D41044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1C45F4" w:rsidRPr="00D41044" w:rsidRDefault="001C45F4" w:rsidP="001C45F4">
      <w:pPr>
        <w:widowControl w:val="0"/>
        <w:ind w:firstLine="709"/>
        <w:jc w:val="both"/>
        <w:rPr>
          <w:sz w:val="27"/>
          <w:szCs w:val="27"/>
        </w:rPr>
      </w:pPr>
    </w:p>
    <w:p w:rsidR="001C45F4" w:rsidRPr="00D41044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По результатам голосования: (за-1</w:t>
      </w:r>
      <w:r w:rsidR="004E3549" w:rsidRPr="00D41044">
        <w:rPr>
          <w:sz w:val="27"/>
          <w:szCs w:val="27"/>
        </w:rPr>
        <w:t>7</w:t>
      </w:r>
      <w:r w:rsidRPr="00D41044">
        <w:rPr>
          <w:sz w:val="27"/>
          <w:szCs w:val="27"/>
        </w:rPr>
        <w:t>, против-0, воздержались-0). Решили:</w:t>
      </w:r>
    </w:p>
    <w:p w:rsidR="009B3446" w:rsidRPr="00D41044" w:rsidRDefault="00987D00" w:rsidP="009B3446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D41044">
        <w:rPr>
          <w:sz w:val="27"/>
          <w:szCs w:val="27"/>
        </w:rPr>
        <w:t>Отложить принятие решения о возможности внесения</w:t>
      </w:r>
      <w:r w:rsidR="001C45F4" w:rsidRPr="00D41044">
        <w:rPr>
          <w:sz w:val="27"/>
          <w:szCs w:val="27"/>
        </w:rPr>
        <w:t xml:space="preserve"> изменений в Правила землепользования и застройки городского округа город Бор Нижегородской области в </w:t>
      </w:r>
      <w:r w:rsidR="00545FA0" w:rsidRPr="00D41044">
        <w:rPr>
          <w:sz w:val="27"/>
          <w:szCs w:val="27"/>
        </w:rPr>
        <w:t xml:space="preserve">части изменения (частично) границ территориальной зоны ПК-2 – «Зона производственно-коммунальная с возможностью размещения объектов до </w:t>
      </w:r>
      <w:r w:rsidR="00545FA0" w:rsidRPr="00D41044">
        <w:rPr>
          <w:sz w:val="27"/>
          <w:szCs w:val="27"/>
          <w:lang w:val="en-US"/>
        </w:rPr>
        <w:t>IV</w:t>
      </w:r>
      <w:r w:rsidR="00545FA0" w:rsidRPr="00D41044">
        <w:rPr>
          <w:sz w:val="27"/>
          <w:szCs w:val="27"/>
        </w:rPr>
        <w:t xml:space="preserve"> класса», и установления границ территориальной зоны Ж-5 – «Зона среднеэтажной и многоэтажной жилой застройки», в границах </w:t>
      </w:r>
      <w:r w:rsidR="00545FA0" w:rsidRPr="00D41044">
        <w:rPr>
          <w:sz w:val="27"/>
          <w:szCs w:val="27"/>
        </w:rPr>
        <w:lastRenderedPageBreak/>
        <w:t>земельного участка с кадастровым номером 52:19:0301019:209</w:t>
      </w:r>
      <w:r w:rsidR="009B3446" w:rsidRPr="00D41044">
        <w:rPr>
          <w:sz w:val="27"/>
          <w:szCs w:val="27"/>
        </w:rPr>
        <w:t>.</w:t>
      </w:r>
      <w:proofErr w:type="gramEnd"/>
    </w:p>
    <w:p w:rsidR="009B3446" w:rsidRPr="00D41044" w:rsidRDefault="009B3446" w:rsidP="00BD3A32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BD3A32" w:rsidRPr="00D41044" w:rsidRDefault="00BD3A32" w:rsidP="00BD3A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2.2. Слушали:</w:t>
      </w:r>
    </w:p>
    <w:p w:rsidR="009B3446" w:rsidRPr="00D41044" w:rsidRDefault="009B3446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D41044">
        <w:rPr>
          <w:sz w:val="27"/>
          <w:szCs w:val="27"/>
        </w:rPr>
        <w:t xml:space="preserve">Королева А.А. о том, что </w:t>
      </w:r>
      <w:r w:rsidR="003B5D3A" w:rsidRPr="00D41044">
        <w:rPr>
          <w:sz w:val="27"/>
          <w:szCs w:val="27"/>
        </w:rPr>
        <w:t>в адрес администрации городского округа город Бор Нижегородской области поступило обращение Государственного казенного учреждения Нижегородской области</w:t>
      </w:r>
      <w:r w:rsidR="000D475A" w:rsidRPr="00D41044">
        <w:rPr>
          <w:sz w:val="27"/>
          <w:szCs w:val="27"/>
        </w:rPr>
        <w:t xml:space="preserve"> «Институт развития агломерации Нижегородской области</w:t>
      </w:r>
      <w:r w:rsidR="00913511" w:rsidRPr="00D41044">
        <w:rPr>
          <w:sz w:val="27"/>
          <w:szCs w:val="27"/>
        </w:rPr>
        <w:t>»</w:t>
      </w:r>
      <w:r w:rsidRPr="00D41044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</w:t>
      </w:r>
      <w:r w:rsidR="000D475A" w:rsidRPr="00D41044">
        <w:rPr>
          <w:sz w:val="27"/>
          <w:szCs w:val="27"/>
        </w:rPr>
        <w:t>части внесения изменений в градостроительные регламенты территориальных зон Ж-1А, Ж-1Б в отношении добавления/изменения основных, условно разрешенных</w:t>
      </w:r>
      <w:proofErr w:type="gramEnd"/>
      <w:r w:rsidR="000D475A" w:rsidRPr="00D41044">
        <w:rPr>
          <w:sz w:val="27"/>
          <w:szCs w:val="27"/>
        </w:rPr>
        <w:t xml:space="preserve"> и вспомогательных видов разрешенного использования земельных участков в целях комплексного и устойчивого развития территории</w:t>
      </w:r>
      <w:r w:rsidRPr="00D41044">
        <w:rPr>
          <w:sz w:val="27"/>
          <w:szCs w:val="27"/>
        </w:rPr>
        <w:t>.</w:t>
      </w:r>
    </w:p>
    <w:p w:rsidR="003B5D3A" w:rsidRPr="00D41044" w:rsidRDefault="003B5D3A" w:rsidP="0037598D">
      <w:pPr>
        <w:widowControl w:val="0"/>
        <w:ind w:firstLine="709"/>
        <w:jc w:val="both"/>
        <w:rPr>
          <w:sz w:val="27"/>
          <w:szCs w:val="27"/>
        </w:rPr>
      </w:pPr>
    </w:p>
    <w:p w:rsidR="0037598D" w:rsidRPr="00D41044" w:rsidRDefault="0037598D" w:rsidP="00B37697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Выступили: Королев А.А.</w:t>
      </w:r>
      <w:r w:rsidR="003B5D3A" w:rsidRPr="00D41044">
        <w:rPr>
          <w:sz w:val="27"/>
          <w:szCs w:val="27"/>
        </w:rPr>
        <w:t>, Гельфанова Ю.И., Щенников А.Н.</w:t>
      </w:r>
    </w:p>
    <w:p w:rsidR="003B5D3A" w:rsidRPr="00D41044" w:rsidRDefault="00D81EC5" w:rsidP="00B37697">
      <w:pPr>
        <w:pStyle w:val="21"/>
        <w:suppressAutoHyphens/>
        <w:ind w:firstLine="709"/>
        <w:jc w:val="both"/>
        <w:rPr>
          <w:sz w:val="27"/>
          <w:szCs w:val="27"/>
        </w:rPr>
      </w:pPr>
      <w:proofErr w:type="gramStart"/>
      <w:r w:rsidRPr="00D41044">
        <w:rPr>
          <w:sz w:val="27"/>
          <w:szCs w:val="27"/>
        </w:rPr>
        <w:t xml:space="preserve">При анализе текстовой части </w:t>
      </w:r>
      <w:r w:rsidR="003B5D3A" w:rsidRPr="00D41044">
        <w:rPr>
          <w:sz w:val="27"/>
          <w:szCs w:val="27"/>
        </w:rPr>
        <w:t>П</w:t>
      </w:r>
      <w:r w:rsidRPr="00D41044">
        <w:rPr>
          <w:sz w:val="27"/>
          <w:szCs w:val="27"/>
        </w:rPr>
        <w:t xml:space="preserve">равил землепользования и застройки городского округа город Бор Нижегородской области было выявлено, что </w:t>
      </w:r>
      <w:r w:rsidR="003B5D3A" w:rsidRPr="00D41044">
        <w:rPr>
          <w:sz w:val="27"/>
          <w:szCs w:val="27"/>
        </w:rPr>
        <w:t xml:space="preserve">из предложенных Государственным казенным учреждением Нижегородской области «Институт развития агломерации Нижегородской области» вариантов внесения изменений для территории городского округа город Бор Нижегородской области целесообразным будет внесение изменений </w:t>
      </w:r>
      <w:r w:rsidRPr="00D41044">
        <w:rPr>
          <w:sz w:val="27"/>
          <w:szCs w:val="27"/>
        </w:rPr>
        <w:t>в градостроительны</w:t>
      </w:r>
      <w:r w:rsidR="003B5D3A" w:rsidRPr="00D41044">
        <w:rPr>
          <w:sz w:val="27"/>
          <w:szCs w:val="27"/>
        </w:rPr>
        <w:t>й регламент</w:t>
      </w:r>
      <w:r w:rsidRPr="00D41044">
        <w:rPr>
          <w:sz w:val="27"/>
          <w:szCs w:val="27"/>
        </w:rPr>
        <w:t xml:space="preserve"> территориальных зон Ж-1А</w:t>
      </w:r>
      <w:r w:rsidR="00B37697" w:rsidRPr="00D41044">
        <w:rPr>
          <w:sz w:val="27"/>
          <w:szCs w:val="27"/>
        </w:rPr>
        <w:t xml:space="preserve"> – «Зона жилой застройки индивидуальными жилыми домами»,</w:t>
      </w:r>
      <w:r w:rsidRPr="00D41044">
        <w:rPr>
          <w:sz w:val="27"/>
          <w:szCs w:val="27"/>
        </w:rPr>
        <w:t xml:space="preserve"> и </w:t>
      </w:r>
      <w:r w:rsidR="003B5D3A" w:rsidRPr="00D41044">
        <w:rPr>
          <w:sz w:val="27"/>
          <w:szCs w:val="27"/>
        </w:rPr>
        <w:t>Ж-1Б</w:t>
      </w:r>
      <w:r w:rsidR="00B37697" w:rsidRPr="00D41044">
        <w:rPr>
          <w:sz w:val="27"/>
          <w:szCs w:val="27"/>
        </w:rPr>
        <w:t xml:space="preserve"> – «Зона жилой</w:t>
      </w:r>
      <w:proofErr w:type="gramEnd"/>
      <w:r w:rsidR="00B37697" w:rsidRPr="00D41044">
        <w:rPr>
          <w:sz w:val="27"/>
          <w:szCs w:val="27"/>
        </w:rPr>
        <w:t xml:space="preserve"> застройки индивидуальными жилыми домами (площадь земельных участков 400-1000 кв.м.)»,</w:t>
      </w:r>
      <w:r w:rsidR="003B5D3A" w:rsidRPr="00D41044">
        <w:rPr>
          <w:sz w:val="27"/>
          <w:szCs w:val="27"/>
        </w:rPr>
        <w:t xml:space="preserve"> в части пер</w:t>
      </w:r>
      <w:r w:rsidR="00B37697" w:rsidRPr="00D41044">
        <w:rPr>
          <w:sz w:val="27"/>
          <w:szCs w:val="27"/>
        </w:rPr>
        <w:t>е</w:t>
      </w:r>
      <w:r w:rsidR="003B5D3A" w:rsidRPr="00D41044">
        <w:rPr>
          <w:sz w:val="27"/>
          <w:szCs w:val="27"/>
        </w:rPr>
        <w:t>носа из условно</w:t>
      </w:r>
      <w:r w:rsidR="00961FBE">
        <w:rPr>
          <w:sz w:val="27"/>
          <w:szCs w:val="27"/>
        </w:rPr>
        <w:t xml:space="preserve"> </w:t>
      </w:r>
      <w:r w:rsidR="003B5D3A" w:rsidRPr="00D41044">
        <w:rPr>
          <w:sz w:val="27"/>
          <w:szCs w:val="27"/>
        </w:rPr>
        <w:t>разрешенных видов использования земельных участков в основные виды разрешенного использования земельных участков «Дошкольное, начальное и среднее общее образование» (3.5.1)</w:t>
      </w:r>
      <w:r w:rsidR="00B37697" w:rsidRPr="00D41044">
        <w:rPr>
          <w:sz w:val="27"/>
          <w:szCs w:val="27"/>
        </w:rPr>
        <w:t>.</w:t>
      </w:r>
    </w:p>
    <w:p w:rsidR="00B37697" w:rsidRPr="00D41044" w:rsidRDefault="00B37697" w:rsidP="00B37697">
      <w:pPr>
        <w:pStyle w:val="21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Решение органа местного самоуправления о подготовке проекта внесения изменений в Правила землепользования и застройки городского округа город Бор Нижегородской области в части дополнения </w:t>
      </w:r>
      <w:proofErr w:type="gramStart"/>
      <w:r w:rsidRPr="00D41044">
        <w:rPr>
          <w:sz w:val="27"/>
          <w:szCs w:val="27"/>
        </w:rPr>
        <w:t>перечня</w:t>
      </w:r>
      <w:proofErr w:type="gramEnd"/>
      <w:r w:rsidRPr="00D41044">
        <w:rPr>
          <w:sz w:val="27"/>
          <w:szCs w:val="27"/>
        </w:rPr>
        <w:t xml:space="preserve"> условно</w:t>
      </w:r>
      <w:r w:rsidR="00961FBE">
        <w:rPr>
          <w:sz w:val="27"/>
          <w:szCs w:val="27"/>
        </w:rPr>
        <w:t xml:space="preserve"> </w:t>
      </w:r>
      <w:r w:rsidRPr="00D41044">
        <w:rPr>
          <w:sz w:val="27"/>
          <w:szCs w:val="27"/>
        </w:rPr>
        <w:t>разрешенных видов разрешенного использования земельных участков видом разрешенного использования земельных участков «Обеспечение внутреннего правопорядка» (8.3) уже принято на основании обращения ГУ МВД России по Нижегородской в целях исполнения п. 7 ст. 48 Федерального закона от 07.02.2011 №3-ФЗ «О полиции», по данному вопросу назначены общественные обсуждения.</w:t>
      </w:r>
    </w:p>
    <w:p w:rsidR="00B37697" w:rsidRPr="00D41044" w:rsidRDefault="00D41044" w:rsidP="00B37697">
      <w:pPr>
        <w:pStyle w:val="21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Иные предложения Государственного казенного учреждения Нижегородской области «Институт развития агломерации Нижегородской области» считать не целесообразными.</w:t>
      </w:r>
    </w:p>
    <w:p w:rsidR="003B5D3A" w:rsidRPr="00D41044" w:rsidRDefault="003B5D3A" w:rsidP="003B5D3A">
      <w:pPr>
        <w:pStyle w:val="21"/>
        <w:suppressAutoHyphens/>
        <w:ind w:firstLine="709"/>
        <w:rPr>
          <w:sz w:val="27"/>
          <w:szCs w:val="27"/>
        </w:rPr>
      </w:pPr>
    </w:p>
    <w:p w:rsidR="00D41044" w:rsidRPr="00D41044" w:rsidRDefault="0037598D" w:rsidP="00D4104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D41044">
        <w:rPr>
          <w:sz w:val="27"/>
          <w:szCs w:val="27"/>
        </w:rPr>
        <w:t xml:space="preserve">Поступило предложение: </w:t>
      </w:r>
      <w:r w:rsidR="00D41044" w:rsidRPr="00D41044">
        <w:rPr>
          <w:sz w:val="27"/>
          <w:szCs w:val="27"/>
        </w:rPr>
        <w:t>принять решение о целесообразности внесения изменений в Правила землепользования и застройки городского округа город Бор Нижегородской области в части переноса из условно</w:t>
      </w:r>
      <w:r w:rsidR="00961FBE">
        <w:rPr>
          <w:sz w:val="27"/>
          <w:szCs w:val="27"/>
        </w:rPr>
        <w:t xml:space="preserve"> </w:t>
      </w:r>
      <w:r w:rsidR="00D41044" w:rsidRPr="00D41044">
        <w:rPr>
          <w:sz w:val="27"/>
          <w:szCs w:val="27"/>
        </w:rPr>
        <w:t xml:space="preserve">разрешенных видов использования земельных участков в основные виды разрешенного использования земельных участков «Дошкольное, начальное и среднее общее образование» (3.5.1) для градостроительного регламента территориальных зон </w:t>
      </w:r>
      <w:r w:rsidR="00D41044" w:rsidRPr="00D41044">
        <w:rPr>
          <w:sz w:val="27"/>
          <w:szCs w:val="27"/>
        </w:rPr>
        <w:lastRenderedPageBreak/>
        <w:t>Ж-1А – «Зона жилой застройки индивидуальными жилыми домами», и Ж-1Б – «Зона жилой застройки</w:t>
      </w:r>
      <w:proofErr w:type="gramEnd"/>
      <w:r w:rsidR="00D41044" w:rsidRPr="00D41044">
        <w:rPr>
          <w:sz w:val="27"/>
          <w:szCs w:val="27"/>
        </w:rPr>
        <w:t xml:space="preserve"> индивидуальными жилыми домами (площадь земельных участков 400-1000 кв.м.)», в связи с тем, что вносимые изменения затрагивают исключительно текстовую часть Правил землепользования и застройки городского округа город Бор Нижегородской без применения к определенному участку (территории).</w:t>
      </w:r>
    </w:p>
    <w:p w:rsidR="009B3446" w:rsidRPr="00D41044" w:rsidRDefault="009B3446" w:rsidP="009B3446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9B3446" w:rsidRPr="00D41044" w:rsidRDefault="009B3446" w:rsidP="009B3446">
      <w:pPr>
        <w:widowControl w:val="0"/>
        <w:ind w:firstLine="709"/>
        <w:jc w:val="both"/>
        <w:rPr>
          <w:sz w:val="27"/>
          <w:szCs w:val="27"/>
        </w:rPr>
      </w:pPr>
    </w:p>
    <w:p w:rsidR="009B3446" w:rsidRPr="00D41044" w:rsidRDefault="009B3446" w:rsidP="009B3446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По результатам голосования: (за-1</w:t>
      </w:r>
      <w:r w:rsidR="004E3549" w:rsidRPr="00D41044">
        <w:rPr>
          <w:sz w:val="27"/>
          <w:szCs w:val="27"/>
        </w:rPr>
        <w:t>7</w:t>
      </w:r>
      <w:r w:rsidRPr="00D41044">
        <w:rPr>
          <w:sz w:val="27"/>
          <w:szCs w:val="27"/>
        </w:rPr>
        <w:t>, против-0, воздержались-0). Решили:</w:t>
      </w:r>
    </w:p>
    <w:p w:rsidR="00D41044" w:rsidRPr="00D41044" w:rsidRDefault="00D41044" w:rsidP="00D41044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1. </w:t>
      </w:r>
      <w:proofErr w:type="gramStart"/>
      <w:r w:rsidRPr="00D41044">
        <w:rPr>
          <w:sz w:val="27"/>
          <w:szCs w:val="27"/>
        </w:rPr>
        <w:t>Считать целесообразным внесение изменений в Правила землепользования и застройки городского округа город Бор Нижегородской области в части из условно</w:t>
      </w:r>
      <w:r w:rsidR="00961FBE">
        <w:rPr>
          <w:sz w:val="27"/>
          <w:szCs w:val="27"/>
        </w:rPr>
        <w:t xml:space="preserve"> </w:t>
      </w:r>
      <w:r w:rsidRPr="00D41044">
        <w:rPr>
          <w:sz w:val="27"/>
          <w:szCs w:val="27"/>
        </w:rPr>
        <w:t>разрешенных видов использования земельных участков в основные виды разрешенного использования земельных участков «Дошкольное, начальное и среднее общее образование» (3.5.1) для градостроительного регламента территориальных зон Ж-1А – «Зона жилой застройки индивидуальными жилыми домами», и Ж-1Б – «Зона жилой застройки индивидуальными жилыми домами (площадь земельных</w:t>
      </w:r>
      <w:proofErr w:type="gramEnd"/>
      <w:r w:rsidRPr="00D41044">
        <w:rPr>
          <w:sz w:val="27"/>
          <w:szCs w:val="27"/>
        </w:rPr>
        <w:t xml:space="preserve"> участков 400-1000 кв.м.)».</w:t>
      </w:r>
    </w:p>
    <w:p w:rsidR="00D41044" w:rsidRPr="00D41044" w:rsidRDefault="00D41044" w:rsidP="00D41044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D41044" w:rsidRPr="00D41044" w:rsidRDefault="00D41044" w:rsidP="00D4104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3. После размещения постановления «О подготовке проекта внесения изменений в Правила землепользования и застройки городского округа город Бор Нижегородской области» на официальном сайте www.borcity.ru подготовить Проект распоряжения главы местного самоуправления о назначении общественных обсуждений.</w:t>
      </w:r>
    </w:p>
    <w:p w:rsidR="00A51E3D" w:rsidRPr="00D41044" w:rsidRDefault="00A51E3D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D475A" w:rsidRPr="00D41044" w:rsidRDefault="000D475A" w:rsidP="00D41044">
      <w:pPr>
        <w:widowControl w:val="0"/>
        <w:suppressAutoHyphens/>
        <w:jc w:val="center"/>
        <w:rPr>
          <w:sz w:val="27"/>
          <w:szCs w:val="27"/>
        </w:rPr>
      </w:pPr>
      <w:r w:rsidRPr="00D41044">
        <w:rPr>
          <w:b/>
          <w:bCs/>
          <w:sz w:val="27"/>
          <w:szCs w:val="27"/>
        </w:rPr>
        <w:t>3. О предоставлении разрешения на условно разрешенный вид использования</w:t>
      </w:r>
    </w:p>
    <w:p w:rsidR="000D475A" w:rsidRPr="00D41044" w:rsidRDefault="000D475A" w:rsidP="00260224">
      <w:pPr>
        <w:widowControl w:val="0"/>
        <w:suppressAutoHyphens/>
        <w:jc w:val="both"/>
        <w:rPr>
          <w:sz w:val="27"/>
          <w:szCs w:val="27"/>
        </w:rPr>
      </w:pP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3.1. Слушали:</w:t>
      </w:r>
    </w:p>
    <w:p w:rsidR="000D475A" w:rsidRPr="00D41044" w:rsidRDefault="000D475A" w:rsidP="000D475A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1. </w:t>
      </w:r>
      <w:proofErr w:type="gramStart"/>
      <w:r w:rsidRPr="00D41044">
        <w:rPr>
          <w:sz w:val="27"/>
          <w:szCs w:val="27"/>
        </w:rPr>
        <w:t xml:space="preserve">Королева А.А. о том, что на основании обращения ООО «Агрофирма «Успех»», и в соответствии с распоряжением главы местного самоуправления городского округа город Бор Нижегородской области от </w:t>
      </w:r>
      <w:r w:rsidR="00987D00" w:rsidRPr="00D41044">
        <w:rPr>
          <w:sz w:val="27"/>
          <w:szCs w:val="27"/>
        </w:rPr>
        <w:t>27</w:t>
      </w:r>
      <w:r w:rsidRPr="00D41044">
        <w:rPr>
          <w:sz w:val="27"/>
          <w:szCs w:val="27"/>
        </w:rPr>
        <w:t>.09.2022 №7</w:t>
      </w:r>
      <w:r w:rsidR="00987D00" w:rsidRPr="00D41044">
        <w:rPr>
          <w:sz w:val="27"/>
          <w:szCs w:val="27"/>
        </w:rPr>
        <w:t>8</w:t>
      </w:r>
      <w:r w:rsidRPr="00D4104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«Обеспечение сельскохозяйственного производства»,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</w:t>
      </w:r>
      <w:proofErr w:type="gramEnd"/>
      <w:r w:rsidRPr="00D41044">
        <w:rPr>
          <w:sz w:val="27"/>
          <w:szCs w:val="27"/>
        </w:rPr>
        <w:t xml:space="preserve">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300 м», для земельного участка ориентировочной площадью 9376 кв.м., расположенного по адресу: Нижегородская область, городской округ город Бор, примыкающий с юго-восточной стороны к земельному участку с </w:t>
      </w:r>
      <w:r w:rsidRPr="00D41044">
        <w:rPr>
          <w:sz w:val="27"/>
          <w:szCs w:val="27"/>
        </w:rPr>
        <w:lastRenderedPageBreak/>
        <w:t>кадастровым номером 52:20:1400056:1, в целях реализации инвестиционного проекта «Строительство зданий для хранения и первичной переработки сельскохозяйственной продукции», решением совета по земельным и имущественным отношениям при правительстве Нижегородской области от 21.07.2022 №17795-79-3518.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По результатам голосования: (за-1</w:t>
      </w:r>
      <w:r w:rsidR="004E3549" w:rsidRPr="00D41044">
        <w:rPr>
          <w:sz w:val="27"/>
          <w:szCs w:val="27"/>
        </w:rPr>
        <w:t>7</w:t>
      </w:r>
      <w:r w:rsidRPr="00D41044">
        <w:rPr>
          <w:sz w:val="27"/>
          <w:szCs w:val="27"/>
        </w:rPr>
        <w:t>, против-0, воздержались-0). Решили:</w:t>
      </w: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1. </w:t>
      </w:r>
      <w:proofErr w:type="gramStart"/>
      <w:r w:rsidRPr="00D41044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«Обеспечение сельскохозяйственного производства»,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300 м», для земельного участка ориентировочной площадью 9376</w:t>
      </w:r>
      <w:proofErr w:type="gramEnd"/>
      <w:r w:rsidRPr="00D41044">
        <w:rPr>
          <w:sz w:val="27"/>
          <w:szCs w:val="27"/>
        </w:rPr>
        <w:t xml:space="preserve"> кв.м., </w:t>
      </w:r>
      <w:proofErr w:type="gramStart"/>
      <w:r w:rsidRPr="00D41044">
        <w:rPr>
          <w:sz w:val="27"/>
          <w:szCs w:val="27"/>
        </w:rPr>
        <w:t>расположенного</w:t>
      </w:r>
      <w:proofErr w:type="gramEnd"/>
      <w:r w:rsidRPr="00D41044">
        <w:rPr>
          <w:sz w:val="27"/>
          <w:szCs w:val="27"/>
        </w:rPr>
        <w:t xml:space="preserve"> по адресу: Нижегородская область, городской округ город Бор, примыкающий с юго-восточной стороны к земельному участку с кадастровым номером 52:20:1400056:1.</w:t>
      </w: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в предоставлении разрешения на условно разрешенный вид использования земельного участка.</w:t>
      </w:r>
    </w:p>
    <w:p w:rsidR="000D475A" w:rsidRPr="00D41044" w:rsidRDefault="000D475A" w:rsidP="00260224">
      <w:pPr>
        <w:widowControl w:val="0"/>
        <w:suppressAutoHyphens/>
        <w:jc w:val="both"/>
        <w:rPr>
          <w:sz w:val="27"/>
          <w:szCs w:val="27"/>
        </w:rPr>
      </w:pP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3.2. Слушали:</w:t>
      </w:r>
    </w:p>
    <w:p w:rsidR="000D475A" w:rsidRPr="00D41044" w:rsidRDefault="000D475A" w:rsidP="00EF63B3">
      <w:pPr>
        <w:widowControl w:val="0"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1. </w:t>
      </w:r>
      <w:proofErr w:type="gramStart"/>
      <w:r w:rsidRPr="00D41044">
        <w:rPr>
          <w:sz w:val="27"/>
          <w:szCs w:val="27"/>
        </w:rPr>
        <w:t xml:space="preserve">Королева А.А. о том, что на основании обращения АО «Жилищно-коммунальное хозяйство «Каликинское», и в соответствии с распоряжением главы местного самоуправления городского округа город Бор Нижегородской области от </w:t>
      </w:r>
      <w:r w:rsidR="00987D00" w:rsidRPr="00D41044">
        <w:rPr>
          <w:sz w:val="27"/>
          <w:szCs w:val="27"/>
        </w:rPr>
        <w:t>27</w:t>
      </w:r>
      <w:r w:rsidRPr="00D41044">
        <w:rPr>
          <w:sz w:val="27"/>
          <w:szCs w:val="27"/>
        </w:rPr>
        <w:t>.09.2022 №7</w:t>
      </w:r>
      <w:r w:rsidR="00987D00" w:rsidRPr="00D41044">
        <w:rPr>
          <w:sz w:val="27"/>
          <w:szCs w:val="27"/>
        </w:rPr>
        <w:t>9</w:t>
      </w:r>
      <w:r w:rsidRPr="00D4104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«Обеспечение сельскохозяйственного производства»,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</w:t>
      </w:r>
      <w:proofErr w:type="gramEnd"/>
      <w:r w:rsidRPr="00D41044">
        <w:rPr>
          <w:sz w:val="27"/>
          <w:szCs w:val="27"/>
        </w:rPr>
        <w:t xml:space="preserve"> округа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300 м», для земельного участка проектной площадью 11481 кв.м., расположенного по адресу: Российская Федерация, Нижегородская область, городской округ город Бор, Кантауровский сельсовет, д. Каликино, </w:t>
      </w:r>
      <w:r w:rsidR="00EF63B3" w:rsidRPr="00D41044">
        <w:rPr>
          <w:sz w:val="27"/>
          <w:szCs w:val="27"/>
        </w:rPr>
        <w:t>в целях оформления земельного участка под объектом капитального строительства с кадастровым номером 52:20:0000000:757</w:t>
      </w:r>
      <w:r w:rsidRPr="00D41044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По результатам голосования: (за-1</w:t>
      </w:r>
      <w:r w:rsidR="004E3549" w:rsidRPr="00D41044">
        <w:rPr>
          <w:sz w:val="27"/>
          <w:szCs w:val="27"/>
        </w:rPr>
        <w:t>7</w:t>
      </w:r>
      <w:r w:rsidRPr="00D41044">
        <w:rPr>
          <w:sz w:val="27"/>
          <w:szCs w:val="27"/>
        </w:rPr>
        <w:t>, против-0, воздержались-0). Решили:</w:t>
      </w: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1. </w:t>
      </w:r>
      <w:proofErr w:type="gramStart"/>
      <w:r w:rsidRPr="00D41044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«Обеспечение сельскохозяйственного производства»,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EF63B3" w:rsidRPr="00D41044">
        <w:rPr>
          <w:sz w:val="27"/>
          <w:szCs w:val="27"/>
        </w:rPr>
        <w:t>«Обеспечение сельскохозяйственного производства»,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</w:t>
      </w:r>
      <w:proofErr w:type="gramEnd"/>
      <w:r w:rsidR="00EF63B3" w:rsidRPr="00D41044">
        <w:rPr>
          <w:sz w:val="27"/>
          <w:szCs w:val="27"/>
        </w:rPr>
        <w:t xml:space="preserve"> округа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300 м», для земельного участка проектной площадью 11481 кв.м., расположенного по адресу: Российская Федерация, Нижегородская область, городской округ город Бор, Кантауровский сельсовет, д. Каликино</w:t>
      </w:r>
      <w:r w:rsidRPr="00D41044">
        <w:rPr>
          <w:sz w:val="27"/>
          <w:szCs w:val="27"/>
        </w:rPr>
        <w:t>.</w:t>
      </w:r>
    </w:p>
    <w:p w:rsidR="000D475A" w:rsidRPr="00D41044" w:rsidRDefault="000D475A" w:rsidP="000D47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4104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в предоставлении разрешения на условно разрешенный вид использования земельного участка.</w:t>
      </w:r>
    </w:p>
    <w:p w:rsidR="000D475A" w:rsidRPr="00D41044" w:rsidRDefault="000D475A" w:rsidP="00260224">
      <w:pPr>
        <w:widowControl w:val="0"/>
        <w:suppressAutoHyphens/>
        <w:jc w:val="both"/>
        <w:rPr>
          <w:sz w:val="27"/>
          <w:szCs w:val="27"/>
        </w:rPr>
      </w:pPr>
    </w:p>
    <w:p w:rsidR="0034442D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Председатель комиссии                            </w:t>
      </w:r>
      <w:r w:rsidR="00260224" w:rsidRPr="00D41044">
        <w:rPr>
          <w:sz w:val="27"/>
          <w:szCs w:val="27"/>
        </w:rPr>
        <w:t xml:space="preserve">           </w:t>
      </w:r>
      <w:r w:rsidRPr="00D41044">
        <w:rPr>
          <w:sz w:val="27"/>
          <w:szCs w:val="27"/>
        </w:rPr>
        <w:t xml:space="preserve">  </w:t>
      </w:r>
      <w:r w:rsidR="001A7B3C" w:rsidRPr="00D41044">
        <w:rPr>
          <w:sz w:val="27"/>
          <w:szCs w:val="27"/>
        </w:rPr>
        <w:t xml:space="preserve">         </w:t>
      </w:r>
      <w:r w:rsidR="00663AA6" w:rsidRPr="00D41044">
        <w:rPr>
          <w:sz w:val="27"/>
          <w:szCs w:val="27"/>
        </w:rPr>
        <w:t xml:space="preserve">     </w:t>
      </w:r>
      <w:r w:rsidR="001A7B3C" w:rsidRPr="00D41044">
        <w:rPr>
          <w:sz w:val="27"/>
          <w:szCs w:val="27"/>
        </w:rPr>
        <w:t xml:space="preserve"> </w:t>
      </w:r>
      <w:r w:rsidRPr="00D41044">
        <w:rPr>
          <w:sz w:val="27"/>
          <w:szCs w:val="27"/>
        </w:rPr>
        <w:t xml:space="preserve">           </w:t>
      </w:r>
      <w:r w:rsidR="007C1A92" w:rsidRPr="00D41044">
        <w:rPr>
          <w:sz w:val="27"/>
          <w:szCs w:val="27"/>
        </w:rPr>
        <w:t xml:space="preserve">       </w:t>
      </w:r>
      <w:r w:rsidRPr="00D41044">
        <w:rPr>
          <w:sz w:val="27"/>
          <w:szCs w:val="27"/>
        </w:rPr>
        <w:t xml:space="preserve">  А.В. </w:t>
      </w:r>
      <w:proofErr w:type="spellStart"/>
      <w:r w:rsidRPr="00D41044">
        <w:rPr>
          <w:sz w:val="27"/>
          <w:szCs w:val="27"/>
        </w:rPr>
        <w:t>Янкин</w:t>
      </w:r>
      <w:proofErr w:type="spellEnd"/>
    </w:p>
    <w:p w:rsidR="00D41044" w:rsidRPr="00D41044" w:rsidRDefault="00D41044" w:rsidP="00260224">
      <w:pPr>
        <w:widowControl w:val="0"/>
        <w:suppressAutoHyphens/>
        <w:jc w:val="both"/>
        <w:rPr>
          <w:sz w:val="27"/>
          <w:szCs w:val="27"/>
        </w:rPr>
      </w:pPr>
    </w:p>
    <w:p w:rsidR="0034442D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Заместитель председателя комиссии         </w:t>
      </w:r>
      <w:r w:rsidR="00260224" w:rsidRPr="00D41044">
        <w:rPr>
          <w:sz w:val="27"/>
          <w:szCs w:val="27"/>
        </w:rPr>
        <w:t xml:space="preserve"> </w:t>
      </w:r>
      <w:r w:rsidRPr="00D41044">
        <w:rPr>
          <w:sz w:val="27"/>
          <w:szCs w:val="27"/>
        </w:rPr>
        <w:t xml:space="preserve">         </w:t>
      </w:r>
      <w:r w:rsidR="00260224" w:rsidRPr="00D41044">
        <w:rPr>
          <w:sz w:val="27"/>
          <w:szCs w:val="27"/>
        </w:rPr>
        <w:t xml:space="preserve">          </w:t>
      </w:r>
      <w:r w:rsidRPr="00D41044">
        <w:rPr>
          <w:sz w:val="27"/>
          <w:szCs w:val="27"/>
        </w:rPr>
        <w:t xml:space="preserve">     </w:t>
      </w:r>
      <w:r w:rsidR="00663AA6" w:rsidRPr="00D41044">
        <w:rPr>
          <w:sz w:val="27"/>
          <w:szCs w:val="27"/>
        </w:rPr>
        <w:t xml:space="preserve">     </w:t>
      </w:r>
      <w:r w:rsidR="00314D45" w:rsidRPr="00D41044">
        <w:rPr>
          <w:sz w:val="27"/>
          <w:szCs w:val="27"/>
        </w:rPr>
        <w:t xml:space="preserve">    </w:t>
      </w:r>
      <w:r w:rsidRPr="00D41044">
        <w:rPr>
          <w:sz w:val="27"/>
          <w:szCs w:val="27"/>
        </w:rPr>
        <w:t xml:space="preserve">         </w:t>
      </w:r>
      <w:r w:rsidR="00260224" w:rsidRPr="00D41044">
        <w:rPr>
          <w:sz w:val="27"/>
          <w:szCs w:val="27"/>
        </w:rPr>
        <w:t xml:space="preserve"> </w:t>
      </w:r>
      <w:r w:rsidR="00F56A93" w:rsidRPr="00D41044">
        <w:rPr>
          <w:sz w:val="27"/>
          <w:szCs w:val="27"/>
        </w:rPr>
        <w:t>А.А.</w:t>
      </w:r>
      <w:r w:rsidR="00314D45" w:rsidRPr="00D41044">
        <w:rPr>
          <w:sz w:val="27"/>
          <w:szCs w:val="27"/>
        </w:rPr>
        <w:t xml:space="preserve"> </w:t>
      </w:r>
      <w:r w:rsidR="00F56A93" w:rsidRPr="00D41044">
        <w:rPr>
          <w:sz w:val="27"/>
          <w:szCs w:val="27"/>
        </w:rPr>
        <w:t>Королев</w:t>
      </w:r>
    </w:p>
    <w:p w:rsidR="00D41044" w:rsidRPr="00D41044" w:rsidRDefault="00D41044" w:rsidP="00260224">
      <w:pPr>
        <w:widowControl w:val="0"/>
        <w:suppressAutoHyphens/>
        <w:jc w:val="both"/>
        <w:rPr>
          <w:sz w:val="27"/>
          <w:szCs w:val="27"/>
        </w:rPr>
      </w:pPr>
    </w:p>
    <w:p w:rsidR="0034442D" w:rsidRPr="00D4104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41044">
        <w:rPr>
          <w:sz w:val="27"/>
          <w:szCs w:val="27"/>
        </w:rPr>
        <w:t xml:space="preserve">Секретарь комиссии                                 </w:t>
      </w:r>
      <w:r w:rsidR="00260224" w:rsidRPr="00D41044">
        <w:rPr>
          <w:sz w:val="27"/>
          <w:szCs w:val="27"/>
        </w:rPr>
        <w:t xml:space="preserve">                        </w:t>
      </w:r>
      <w:r w:rsidR="00663AA6" w:rsidRPr="00D41044">
        <w:rPr>
          <w:sz w:val="27"/>
          <w:szCs w:val="27"/>
        </w:rPr>
        <w:t xml:space="preserve">   </w:t>
      </w:r>
      <w:r w:rsidRPr="00D41044">
        <w:rPr>
          <w:sz w:val="27"/>
          <w:szCs w:val="27"/>
        </w:rPr>
        <w:t xml:space="preserve">    </w:t>
      </w:r>
      <w:r w:rsidR="00260224" w:rsidRPr="00D41044">
        <w:rPr>
          <w:sz w:val="27"/>
          <w:szCs w:val="27"/>
        </w:rPr>
        <w:t xml:space="preserve">    </w:t>
      </w:r>
      <w:r w:rsidRPr="00D41044">
        <w:rPr>
          <w:sz w:val="27"/>
          <w:szCs w:val="27"/>
        </w:rPr>
        <w:t xml:space="preserve">      Э.А. </w:t>
      </w:r>
      <w:proofErr w:type="spellStart"/>
      <w:r w:rsidRPr="00D41044">
        <w:rPr>
          <w:sz w:val="27"/>
          <w:szCs w:val="27"/>
        </w:rPr>
        <w:t>Тихомолова</w:t>
      </w:r>
      <w:proofErr w:type="spellEnd"/>
    </w:p>
    <w:sectPr w:rsidR="0034442D" w:rsidRPr="00D41044" w:rsidSect="00D4104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97" w:rsidRDefault="00B37697" w:rsidP="00E619A9">
      <w:pPr>
        <w:pStyle w:val="1"/>
      </w:pPr>
      <w:r>
        <w:separator/>
      </w:r>
    </w:p>
  </w:endnote>
  <w:endnote w:type="continuationSeparator" w:id="1">
    <w:p w:rsidR="00B37697" w:rsidRDefault="00B37697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97" w:rsidRDefault="00B31F76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76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7697" w:rsidRDefault="00B37697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97" w:rsidRDefault="00B31F76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76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14AE">
      <w:rPr>
        <w:rStyle w:val="a7"/>
        <w:noProof/>
      </w:rPr>
      <w:t>2</w:t>
    </w:r>
    <w:r>
      <w:rPr>
        <w:rStyle w:val="a7"/>
      </w:rPr>
      <w:fldChar w:fldCharType="end"/>
    </w:r>
  </w:p>
  <w:p w:rsidR="00B37697" w:rsidRDefault="00B37697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97" w:rsidRDefault="00B37697" w:rsidP="00E619A9">
      <w:pPr>
        <w:pStyle w:val="1"/>
      </w:pPr>
      <w:r>
        <w:separator/>
      </w:r>
    </w:p>
  </w:footnote>
  <w:footnote w:type="continuationSeparator" w:id="1">
    <w:p w:rsidR="00B37697" w:rsidRDefault="00B37697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9F7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475A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BF7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3436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36F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5C86"/>
    <w:rsid w:val="003B5D3A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37CF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549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3AE2"/>
    <w:rsid w:val="004F45CE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293D"/>
    <w:rsid w:val="005439C1"/>
    <w:rsid w:val="0054468E"/>
    <w:rsid w:val="00545FA0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B57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82A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5F31"/>
    <w:rsid w:val="008C6E9A"/>
    <w:rsid w:val="008C7770"/>
    <w:rsid w:val="008C7C58"/>
    <w:rsid w:val="008D039D"/>
    <w:rsid w:val="008D05BE"/>
    <w:rsid w:val="008D065B"/>
    <w:rsid w:val="008D0717"/>
    <w:rsid w:val="008D0F76"/>
    <w:rsid w:val="008D20D9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511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1FBE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87D00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6861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27C44"/>
    <w:rsid w:val="00B301B2"/>
    <w:rsid w:val="00B315A7"/>
    <w:rsid w:val="00B31F76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697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551C3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02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B99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5683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14AE"/>
    <w:rsid w:val="00D365A1"/>
    <w:rsid w:val="00D3738C"/>
    <w:rsid w:val="00D37DE4"/>
    <w:rsid w:val="00D4104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1EC5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41A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1BE8"/>
    <w:rsid w:val="00E52251"/>
    <w:rsid w:val="00E523D1"/>
    <w:rsid w:val="00E538B6"/>
    <w:rsid w:val="00E542AC"/>
    <w:rsid w:val="00E54F2B"/>
    <w:rsid w:val="00E5688B"/>
    <w:rsid w:val="00E56D8A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63B3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CA6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customStyle="1" w:styleId="21">
    <w:name w:val="Без интервала2"/>
    <w:rsid w:val="00D81EC5"/>
    <w:pPr>
      <w:autoSpaceDE w:val="0"/>
      <w:autoSpaceDN w:val="0"/>
    </w:pPr>
    <w:rPr>
      <w:sz w:val="24"/>
      <w:szCs w:val="24"/>
    </w:rPr>
  </w:style>
  <w:style w:type="character" w:customStyle="1" w:styleId="oqoid">
    <w:name w:val="_oqoid"/>
    <w:basedOn w:val="a0"/>
    <w:rsid w:val="000E7B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221B-6352-401B-80E6-D33F2F96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24768</TotalTime>
  <Pages>7</Pages>
  <Words>1980</Words>
  <Characters>15462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52</cp:revision>
  <cp:lastPrinted>2022-12-13T07:53:00Z</cp:lastPrinted>
  <dcterms:created xsi:type="dcterms:W3CDTF">2019-07-31T13:08:00Z</dcterms:created>
  <dcterms:modified xsi:type="dcterms:W3CDTF">2022-12-13T07:53:00Z</dcterms:modified>
</cp:coreProperties>
</file>