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736C9A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14.07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B4E1A" w:rsidRPr="002615FD">
        <w:rPr>
          <w:sz w:val="26"/>
          <w:szCs w:val="26"/>
        </w:rPr>
        <w:t xml:space="preserve"> </w:t>
      </w:r>
      <w:r w:rsidR="00736D34" w:rsidRPr="002615FD">
        <w:rPr>
          <w:sz w:val="26"/>
          <w:szCs w:val="26"/>
        </w:rPr>
        <w:t xml:space="preserve"> №</w:t>
      </w:r>
      <w:r w:rsidR="0061778C" w:rsidRPr="002615FD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330581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330581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Заместитель председателя Комиссии: председател</w:t>
      </w:r>
      <w:r w:rsidR="00330581">
        <w:rPr>
          <w:rFonts w:ascii="Times New Roman" w:hAnsi="Times New Roman" w:cs="Times New Roman"/>
          <w:sz w:val="26"/>
          <w:szCs w:val="26"/>
        </w:rPr>
        <w:t>ь</w:t>
      </w:r>
      <w:r w:rsidRPr="00330581">
        <w:rPr>
          <w:rFonts w:ascii="Times New Roman" w:hAnsi="Times New Roman" w:cs="Times New Roman"/>
          <w:sz w:val="26"/>
          <w:szCs w:val="26"/>
        </w:rPr>
        <w:t xml:space="preserve"> комитета архитектуры и градостроительства администрации городского округа город Бор Нижегородской области Жукова</w:t>
      </w:r>
      <w:r w:rsidR="001A4552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33058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330581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Pr="00330581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330581">
        <w:rPr>
          <w:rFonts w:ascii="Times New Roman" w:hAnsi="Times New Roman" w:cs="Times New Roman"/>
          <w:sz w:val="26"/>
          <w:szCs w:val="26"/>
        </w:rPr>
        <w:t>Тихомолова Э.А.</w:t>
      </w:r>
    </w:p>
    <w:p w:rsidR="000A18FC" w:rsidRPr="00330581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330581" w:rsidRDefault="0074200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330581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330581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5C3BFE" w:rsidRPr="00330581" w:rsidRDefault="005C3BF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г. Бор </w:t>
      </w:r>
    </w:p>
    <w:p w:rsidR="005C3BFE" w:rsidRPr="00330581" w:rsidRDefault="005C3BFE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Щенников А.Н. </w:t>
      </w:r>
      <w:r w:rsidR="007F7D87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г. Бор </w:t>
      </w:r>
    </w:p>
    <w:p w:rsidR="00E91858" w:rsidRPr="00330581" w:rsidRDefault="00E91858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г. Бор </w:t>
      </w:r>
    </w:p>
    <w:p w:rsidR="00E815AE" w:rsidRPr="00330581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330581">
        <w:rPr>
          <w:rFonts w:ascii="Times New Roman" w:hAnsi="Times New Roman" w:cs="Times New Roman"/>
          <w:sz w:val="26"/>
          <w:szCs w:val="26"/>
        </w:rPr>
        <w:t xml:space="preserve">городского округа г. Бор </w:t>
      </w:r>
    </w:p>
    <w:p w:rsidR="000C2477" w:rsidRPr="00330581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г. Бор</w:t>
      </w:r>
    </w:p>
    <w:p w:rsidR="00F5185E" w:rsidRPr="00330581" w:rsidRDefault="00F5185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Куликов П.В.</w:t>
      </w:r>
      <w:r w:rsidR="00050CB0" w:rsidRPr="00330581">
        <w:rPr>
          <w:rFonts w:ascii="Times New Roman" w:hAnsi="Times New Roman" w:cs="Times New Roman"/>
          <w:sz w:val="26"/>
          <w:szCs w:val="26"/>
        </w:rPr>
        <w:t xml:space="preserve"> 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Линдовского территориального отдела администрации городского округа г. Бор</w:t>
      </w:r>
    </w:p>
    <w:p w:rsidR="0073211F" w:rsidRPr="00330581" w:rsidRDefault="0073211F" w:rsidP="006641B3">
      <w:pPr>
        <w:ind w:firstLine="709"/>
        <w:jc w:val="both"/>
        <w:rPr>
          <w:sz w:val="26"/>
          <w:szCs w:val="26"/>
        </w:rPr>
      </w:pPr>
      <w:r w:rsidRPr="00330581">
        <w:rPr>
          <w:sz w:val="26"/>
          <w:szCs w:val="26"/>
        </w:rPr>
        <w:t xml:space="preserve">Дягилев В.Н. </w:t>
      </w:r>
      <w:r w:rsidR="007D53CC" w:rsidRPr="00330581">
        <w:rPr>
          <w:sz w:val="26"/>
          <w:szCs w:val="26"/>
        </w:rPr>
        <w:t>–</w:t>
      </w:r>
      <w:r w:rsidRPr="00330581">
        <w:rPr>
          <w:sz w:val="26"/>
          <w:szCs w:val="26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330581" w:rsidRDefault="00004A0A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F76C6F" w:rsidRPr="00330581">
        <w:rPr>
          <w:rFonts w:ascii="Times New Roman" w:hAnsi="Times New Roman" w:cs="Times New Roman"/>
          <w:sz w:val="26"/>
          <w:szCs w:val="26"/>
        </w:rPr>
        <w:t>Е.М</w:t>
      </w:r>
      <w:r w:rsidR="000C2477" w:rsidRPr="00330581">
        <w:rPr>
          <w:rFonts w:ascii="Times New Roman" w:hAnsi="Times New Roman" w:cs="Times New Roman"/>
          <w:sz w:val="26"/>
          <w:szCs w:val="26"/>
        </w:rPr>
        <w:t xml:space="preserve">. </w:t>
      </w:r>
      <w:r w:rsidRPr="00330581">
        <w:rPr>
          <w:rFonts w:ascii="Times New Roman" w:hAnsi="Times New Roman" w:cs="Times New Roman"/>
          <w:sz w:val="26"/>
          <w:szCs w:val="26"/>
        </w:rPr>
        <w:t>–</w:t>
      </w:r>
      <w:r w:rsidR="001D6161" w:rsidRPr="00330581">
        <w:rPr>
          <w:rFonts w:ascii="Times New Roman" w:hAnsi="Times New Roman" w:cs="Times New Roman"/>
          <w:sz w:val="26"/>
          <w:szCs w:val="26"/>
        </w:rPr>
        <w:t xml:space="preserve"> </w:t>
      </w:r>
      <w:r w:rsidR="000C2477" w:rsidRPr="00330581">
        <w:rPr>
          <w:rFonts w:ascii="Times New Roman" w:hAnsi="Times New Roman" w:cs="Times New Roman"/>
          <w:sz w:val="26"/>
          <w:szCs w:val="26"/>
        </w:rPr>
        <w:t>начальник</w:t>
      </w:r>
      <w:r w:rsidR="001D6161" w:rsidRPr="00330581">
        <w:rPr>
          <w:rFonts w:ascii="Times New Roman" w:hAnsi="Times New Roman" w:cs="Times New Roman"/>
          <w:sz w:val="26"/>
          <w:szCs w:val="26"/>
        </w:rPr>
        <w:t xml:space="preserve"> Неклюдовского</w:t>
      </w:r>
      <w:r w:rsidR="000C2477" w:rsidRPr="00330581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г. Бор</w:t>
      </w:r>
    </w:p>
    <w:p w:rsidR="00E815AE" w:rsidRPr="00330581" w:rsidRDefault="0087229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</w:t>
      </w:r>
      <w:r w:rsidR="00E815AE" w:rsidRPr="00330581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г. Бор</w:t>
      </w:r>
    </w:p>
    <w:p w:rsidR="00F645D1" w:rsidRPr="00330581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450EE2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г. Бор</w:t>
      </w:r>
    </w:p>
    <w:p w:rsidR="005811F7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 xml:space="preserve">Шахин И.В. </w:t>
      </w:r>
      <w:r w:rsidR="001D6161" w:rsidRPr="00330581">
        <w:rPr>
          <w:rFonts w:ascii="Times New Roman" w:hAnsi="Times New Roman" w:cs="Times New Roman"/>
          <w:sz w:val="26"/>
          <w:szCs w:val="26"/>
        </w:rPr>
        <w:t>–</w:t>
      </w:r>
      <w:r w:rsidRPr="00330581">
        <w:rPr>
          <w:rFonts w:ascii="Times New Roman" w:hAnsi="Times New Roman" w:cs="Times New Roman"/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E25D2" w:rsidRPr="00330581" w:rsidRDefault="005E25D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5D2">
        <w:rPr>
          <w:rFonts w:ascii="Times New Roman" w:hAnsi="Times New Roman" w:cs="Times New Roman"/>
          <w:sz w:val="26"/>
          <w:szCs w:val="26"/>
        </w:rPr>
        <w:t xml:space="preserve">Грачев С.Ф. </w:t>
      </w:r>
      <w:r w:rsidRPr="00330581">
        <w:rPr>
          <w:rFonts w:ascii="Times New Roman" w:hAnsi="Times New Roman" w:cs="Times New Roman"/>
          <w:sz w:val="26"/>
          <w:szCs w:val="26"/>
        </w:rPr>
        <w:t>–</w:t>
      </w:r>
      <w:r w:rsidRPr="005E25D2">
        <w:rPr>
          <w:rFonts w:ascii="Times New Roman" w:hAnsi="Times New Roman" w:cs="Times New Roman"/>
          <w:sz w:val="26"/>
          <w:szCs w:val="26"/>
        </w:rPr>
        <w:t xml:space="preserve"> депутат Совета депутатов городского округа город Бор, Председатель комитета архитектуры и градостроительства Совета депутатов городского округа г. Бор</w:t>
      </w:r>
    </w:p>
    <w:p w:rsidR="005C253D" w:rsidRPr="00330581" w:rsidRDefault="005C253D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581">
        <w:rPr>
          <w:rFonts w:ascii="Times New Roman" w:hAnsi="Times New Roman" w:cs="Times New Roman"/>
          <w:sz w:val="26"/>
          <w:szCs w:val="26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70208" w:rsidRPr="00330581" w:rsidRDefault="00970208" w:rsidP="00050CB0">
      <w:pPr>
        <w:widowControl w:val="0"/>
        <w:ind w:firstLine="540"/>
        <w:jc w:val="both"/>
        <w:rPr>
          <w:sz w:val="26"/>
          <w:szCs w:val="26"/>
        </w:rPr>
      </w:pP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970208" w:rsidRPr="00736C9A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C56E73" w:rsidRPr="00DF1EAB" w:rsidRDefault="00C56E73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DF1EAB">
        <w:rPr>
          <w:b/>
          <w:sz w:val="26"/>
          <w:szCs w:val="26"/>
        </w:rPr>
        <w:lastRenderedPageBreak/>
        <w:t>О предоставлении разрешения на условно разрешенный вид использования</w:t>
      </w:r>
    </w:p>
    <w:p w:rsidR="00C56E73" w:rsidRPr="00DF1EAB" w:rsidRDefault="00C56E73" w:rsidP="00050CB0">
      <w:pPr>
        <w:widowControl w:val="0"/>
        <w:jc w:val="both"/>
        <w:rPr>
          <w:sz w:val="26"/>
          <w:szCs w:val="26"/>
        </w:rPr>
      </w:pPr>
    </w:p>
    <w:p w:rsidR="0061778C" w:rsidRPr="00DF1EAB" w:rsidRDefault="00732DDE" w:rsidP="00732DDE">
      <w:pPr>
        <w:ind w:firstLine="708"/>
        <w:jc w:val="both"/>
        <w:rPr>
          <w:sz w:val="26"/>
          <w:szCs w:val="26"/>
        </w:rPr>
      </w:pPr>
      <w:r w:rsidRPr="00DF1EAB">
        <w:rPr>
          <w:sz w:val="26"/>
          <w:szCs w:val="26"/>
        </w:rPr>
        <w:t>1.</w:t>
      </w:r>
      <w:r w:rsidR="001723EF" w:rsidRPr="00DF1EAB">
        <w:rPr>
          <w:sz w:val="26"/>
          <w:szCs w:val="26"/>
        </w:rPr>
        <w:t xml:space="preserve"> </w:t>
      </w:r>
      <w:r w:rsidR="0061778C" w:rsidRPr="00DF1EAB">
        <w:rPr>
          <w:sz w:val="26"/>
          <w:szCs w:val="26"/>
        </w:rPr>
        <w:t>Слушали:</w:t>
      </w:r>
    </w:p>
    <w:p w:rsidR="008639EF" w:rsidRPr="00323C17" w:rsidRDefault="00394AB6" w:rsidP="008639EF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Жукову Н.Н</w:t>
      </w:r>
      <w:r w:rsidR="0061778C" w:rsidRPr="00DF1EAB">
        <w:rPr>
          <w:sz w:val="26"/>
          <w:szCs w:val="26"/>
        </w:rPr>
        <w:t xml:space="preserve">. о том, что на основании обращения </w:t>
      </w:r>
      <w:r w:rsidRPr="00394AB6">
        <w:rPr>
          <w:sz w:val="26"/>
          <w:szCs w:val="26"/>
        </w:rPr>
        <w:t>Яшков Александр Викторович</w:t>
      </w:r>
      <w:r w:rsidR="005E25D2">
        <w:rPr>
          <w:sz w:val="26"/>
          <w:szCs w:val="26"/>
        </w:rPr>
        <w:t xml:space="preserve"> </w:t>
      </w:r>
      <w:r w:rsidR="0061778C" w:rsidRPr="00DF1EAB">
        <w:rPr>
          <w:sz w:val="26"/>
          <w:szCs w:val="26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>
        <w:rPr>
          <w:sz w:val="26"/>
          <w:szCs w:val="26"/>
        </w:rPr>
        <w:t>05.06</w:t>
      </w:r>
      <w:r w:rsidR="0061778C" w:rsidRPr="00DF1EAB">
        <w:rPr>
          <w:sz w:val="26"/>
          <w:szCs w:val="26"/>
        </w:rPr>
        <w:t>.2023 №</w:t>
      </w:r>
      <w:r w:rsidR="00AB70BD" w:rsidRPr="00DF1EAB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="0061778C" w:rsidRPr="00DF1EAB">
        <w:rPr>
          <w:sz w:val="26"/>
          <w:szCs w:val="26"/>
        </w:rPr>
        <w:t xml:space="preserve"> по вопросу </w:t>
      </w:r>
      <w:r w:rsidR="00D40FBC" w:rsidRPr="00DF1EAB">
        <w:rPr>
          <w:sz w:val="26"/>
          <w:szCs w:val="26"/>
        </w:rPr>
        <w:t>предоставлени</w:t>
      </w:r>
      <w:r w:rsidR="005E25D2">
        <w:rPr>
          <w:sz w:val="26"/>
          <w:szCs w:val="26"/>
        </w:rPr>
        <w:t>я</w:t>
      </w:r>
      <w:r w:rsidR="00D40FBC" w:rsidRPr="00DF1EAB">
        <w:rPr>
          <w:sz w:val="26"/>
          <w:szCs w:val="26"/>
        </w:rPr>
        <w:t xml:space="preserve"> разрешения на </w:t>
      </w:r>
      <w:r w:rsidR="00F120DB" w:rsidRPr="00DF1EAB">
        <w:rPr>
          <w:sz w:val="26"/>
          <w:szCs w:val="26"/>
        </w:rPr>
        <w:t xml:space="preserve">осуществление </w:t>
      </w:r>
      <w:r w:rsidR="00D40FBC" w:rsidRPr="00DF1EAB">
        <w:rPr>
          <w:sz w:val="26"/>
          <w:szCs w:val="26"/>
        </w:rPr>
        <w:t>условно разрешенн</w:t>
      </w:r>
      <w:r w:rsidR="00F120DB" w:rsidRPr="00DF1EAB">
        <w:rPr>
          <w:sz w:val="26"/>
          <w:szCs w:val="26"/>
        </w:rPr>
        <w:t>ого</w:t>
      </w:r>
      <w:r w:rsidR="00D40FBC" w:rsidRPr="00DF1EAB">
        <w:rPr>
          <w:sz w:val="26"/>
          <w:szCs w:val="26"/>
        </w:rPr>
        <w:t xml:space="preserve"> вид</w:t>
      </w:r>
      <w:r w:rsidR="00F120DB" w:rsidRPr="00DF1EAB">
        <w:rPr>
          <w:sz w:val="26"/>
          <w:szCs w:val="26"/>
        </w:rPr>
        <w:t>а</w:t>
      </w:r>
      <w:r w:rsidR="00D40FBC" w:rsidRPr="00DF1EAB">
        <w:rPr>
          <w:sz w:val="26"/>
          <w:szCs w:val="26"/>
        </w:rPr>
        <w:t xml:space="preserve"> использования земельного участка </w:t>
      </w:r>
      <w:r w:rsidRPr="00394AB6">
        <w:rPr>
          <w:sz w:val="26"/>
          <w:szCs w:val="26"/>
        </w:rPr>
        <w:t>«Магазины», установленн</w:t>
      </w:r>
      <w:r w:rsidR="005E25D2">
        <w:rPr>
          <w:sz w:val="26"/>
          <w:szCs w:val="26"/>
        </w:rPr>
        <w:t>ого</w:t>
      </w:r>
      <w:r w:rsidRPr="00394AB6">
        <w:rPr>
          <w:sz w:val="26"/>
          <w:szCs w:val="26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52:19:0101015:207</w:t>
      </w:r>
      <w:r w:rsidR="00822E27" w:rsidRPr="00DF1EAB">
        <w:rPr>
          <w:sz w:val="26"/>
          <w:szCs w:val="26"/>
        </w:rPr>
        <w:t xml:space="preserve">, </w:t>
      </w:r>
      <w:r w:rsidR="008639EF" w:rsidRPr="00323C17">
        <w:rPr>
          <w:sz w:val="26"/>
          <w:szCs w:val="26"/>
        </w:rPr>
        <w:t xml:space="preserve">в целях строительства продуктового магазина,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</w:p>
    <w:p w:rsidR="008639EF" w:rsidRPr="00323C17" w:rsidRDefault="008639EF" w:rsidP="008639EF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 w:rsidRPr="00323C17">
        <w:rPr>
          <w:sz w:val="26"/>
          <w:szCs w:val="26"/>
        </w:rPr>
        <w:t>В период проведения общественных обсуждений поступили следующие предложения и замечания:</w:t>
      </w:r>
    </w:p>
    <w:p w:rsidR="008639EF" w:rsidRPr="00323C17" w:rsidRDefault="008639EF" w:rsidP="008639E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23C17">
        <w:rPr>
          <w:sz w:val="26"/>
          <w:szCs w:val="26"/>
        </w:rPr>
        <w:t xml:space="preserve">Рукавишникова Л.Е. (зарег. письмо от </w:t>
      </w:r>
      <w:r w:rsidR="00323C17">
        <w:rPr>
          <w:sz w:val="26"/>
          <w:szCs w:val="26"/>
        </w:rPr>
        <w:t>28.06</w:t>
      </w:r>
      <w:r w:rsidRPr="00323C17">
        <w:rPr>
          <w:sz w:val="26"/>
          <w:szCs w:val="26"/>
        </w:rPr>
        <w:t>.2023 №ОГ-107-</w:t>
      </w:r>
      <w:r w:rsidR="00323C17">
        <w:rPr>
          <w:sz w:val="26"/>
          <w:szCs w:val="26"/>
        </w:rPr>
        <w:t>84671</w:t>
      </w:r>
      <w:r w:rsidRPr="00323C17">
        <w:rPr>
          <w:sz w:val="26"/>
          <w:szCs w:val="26"/>
        </w:rPr>
        <w:t>/23):</w:t>
      </w:r>
    </w:p>
    <w:p w:rsidR="00A0506D" w:rsidRPr="00323C17" w:rsidRDefault="005E25D2" w:rsidP="00A0506D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</w:t>
      </w:r>
      <w:r w:rsidR="00A0506D" w:rsidRPr="00323C17">
        <w:rPr>
          <w:sz w:val="26"/>
          <w:szCs w:val="26"/>
        </w:rPr>
        <w:t>а границе участков необходимо построить забор (желательно светоотражающий).</w:t>
      </w:r>
    </w:p>
    <w:p w:rsidR="00A0506D" w:rsidRPr="00323C17" w:rsidRDefault="005E25D2" w:rsidP="00A0506D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ж</w:t>
      </w:r>
      <w:r w:rsidR="00A0506D" w:rsidRPr="00323C17">
        <w:rPr>
          <w:sz w:val="26"/>
          <w:szCs w:val="26"/>
        </w:rPr>
        <w:t>елательно, чтобы у новых зданий были желоба для отведения воды, стекающей с крыши.</w:t>
      </w:r>
    </w:p>
    <w:p w:rsidR="00A0506D" w:rsidRPr="00323C17" w:rsidRDefault="005E25D2" w:rsidP="00A0506D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ж</w:t>
      </w:r>
      <w:r w:rsidR="00A0506D" w:rsidRPr="00323C17">
        <w:rPr>
          <w:sz w:val="26"/>
          <w:szCs w:val="26"/>
        </w:rPr>
        <w:t>елательно, чтобы установка вентиляционных моторов, кондиционеров производилась на стороне здания, расположенной дальше от границы участка (ул. Вокзальной, д. 45) во избежание повышенного уровня шума.</w:t>
      </w:r>
    </w:p>
    <w:p w:rsidR="00A0506D" w:rsidRPr="00323C17" w:rsidRDefault="005E25D2" w:rsidP="00A0506D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н</w:t>
      </w:r>
      <w:r w:rsidR="00A0506D" w:rsidRPr="00323C17">
        <w:rPr>
          <w:sz w:val="26"/>
          <w:szCs w:val="26"/>
        </w:rPr>
        <w:t>ежелательно производить вблизи границы между участками какие-либо сварочные работы, работы с горюче-смазочными материалами ввиду опасности возгорания.</w:t>
      </w:r>
    </w:p>
    <w:p w:rsidR="00A0506D" w:rsidRPr="00323C17" w:rsidRDefault="005E25D2" w:rsidP="00A0506D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</w:t>
      </w:r>
      <w:r w:rsidR="00A0506D" w:rsidRPr="00323C17">
        <w:rPr>
          <w:sz w:val="26"/>
          <w:szCs w:val="26"/>
        </w:rPr>
        <w:t>ежелательны шумные систематические увеселительные мероприятия.</w:t>
      </w:r>
    </w:p>
    <w:p w:rsidR="00A0506D" w:rsidRPr="00323C17" w:rsidRDefault="005E25D2" w:rsidP="00A0506D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н</w:t>
      </w:r>
      <w:r w:rsidR="00A0506D" w:rsidRPr="00323C17">
        <w:rPr>
          <w:sz w:val="26"/>
          <w:szCs w:val="26"/>
        </w:rPr>
        <w:t>ежелательно складирование и хранение бытовых отходов производства, наличие канализации выгребной ямы вблизи от забора между участками.</w:t>
      </w:r>
    </w:p>
    <w:p w:rsidR="0061778C" w:rsidRPr="008639EF" w:rsidRDefault="0061778C" w:rsidP="0061778C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p w:rsidR="0061778C" w:rsidRPr="00DF1EAB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>По результатам голосования: (за</w:t>
      </w:r>
      <w:r w:rsidR="006641B3" w:rsidRPr="00DF1EAB">
        <w:rPr>
          <w:sz w:val="26"/>
          <w:szCs w:val="26"/>
        </w:rPr>
        <w:t>-16</w:t>
      </w:r>
      <w:r w:rsidRPr="00DF1EAB">
        <w:rPr>
          <w:sz w:val="26"/>
          <w:szCs w:val="26"/>
        </w:rPr>
        <w:t>, против-0, воздержались-0). Решили:</w:t>
      </w:r>
    </w:p>
    <w:p w:rsidR="0061778C" w:rsidRPr="00DF1EAB" w:rsidRDefault="0061778C" w:rsidP="0097020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1. Считать целесообразным </w:t>
      </w:r>
      <w:r w:rsidR="00F120DB" w:rsidRPr="00DF1EAB">
        <w:rPr>
          <w:sz w:val="26"/>
          <w:szCs w:val="26"/>
        </w:rPr>
        <w:t xml:space="preserve">предоставление разрешения на осуществление условно разрешенного вида использования земельного участка </w:t>
      </w:r>
      <w:r w:rsidR="009A4048" w:rsidRPr="00394AB6">
        <w:rPr>
          <w:sz w:val="26"/>
          <w:szCs w:val="26"/>
        </w:rPr>
        <w:t>«Магазины», установленн</w:t>
      </w:r>
      <w:r w:rsidR="005E25D2">
        <w:rPr>
          <w:sz w:val="26"/>
          <w:szCs w:val="26"/>
        </w:rPr>
        <w:t>ого</w:t>
      </w:r>
      <w:r w:rsidR="009A4048" w:rsidRPr="00394AB6">
        <w:rPr>
          <w:sz w:val="26"/>
          <w:szCs w:val="26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52:19:0101015:207</w:t>
      </w:r>
      <w:r w:rsidRPr="00DF1EAB">
        <w:rPr>
          <w:sz w:val="26"/>
          <w:szCs w:val="26"/>
        </w:rPr>
        <w:t>.</w:t>
      </w:r>
    </w:p>
    <w:p w:rsidR="0061778C" w:rsidRPr="00DF1EAB" w:rsidRDefault="0061778C" w:rsidP="001E6A8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 w:rsidR="009A4048">
        <w:rPr>
          <w:sz w:val="26"/>
          <w:szCs w:val="26"/>
        </w:rPr>
        <w:t>осуществление</w:t>
      </w:r>
      <w:r w:rsidR="009A4048" w:rsidRPr="00DF1EAB">
        <w:rPr>
          <w:sz w:val="26"/>
          <w:szCs w:val="26"/>
        </w:rPr>
        <w:t xml:space="preserve"> </w:t>
      </w:r>
      <w:r w:rsidRPr="00DF1EAB">
        <w:rPr>
          <w:sz w:val="26"/>
          <w:szCs w:val="26"/>
        </w:rPr>
        <w:t>условно разрешенн</w:t>
      </w:r>
      <w:r w:rsidR="009A4048">
        <w:rPr>
          <w:sz w:val="26"/>
          <w:szCs w:val="26"/>
        </w:rPr>
        <w:t>ого</w:t>
      </w:r>
      <w:r w:rsidRPr="00DF1EAB">
        <w:rPr>
          <w:sz w:val="26"/>
          <w:szCs w:val="26"/>
        </w:rPr>
        <w:t xml:space="preserve"> вид</w:t>
      </w:r>
      <w:r w:rsidR="009A4048">
        <w:rPr>
          <w:sz w:val="26"/>
          <w:szCs w:val="26"/>
        </w:rPr>
        <w:t>а</w:t>
      </w:r>
      <w:r w:rsidRPr="00DF1EAB">
        <w:rPr>
          <w:sz w:val="26"/>
          <w:szCs w:val="26"/>
        </w:rPr>
        <w:t xml:space="preserve"> использования земельного участка.</w:t>
      </w:r>
    </w:p>
    <w:p w:rsidR="001E6A82" w:rsidRDefault="001E6A82" w:rsidP="001E6A82">
      <w:pPr>
        <w:widowControl w:val="0"/>
        <w:tabs>
          <w:tab w:val="left" w:pos="6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46BD" w:rsidRPr="00C86614">
        <w:rPr>
          <w:sz w:val="26"/>
          <w:szCs w:val="26"/>
        </w:rPr>
        <w:t xml:space="preserve">. Яшкову А.В. </w:t>
      </w:r>
      <w:r>
        <w:rPr>
          <w:sz w:val="26"/>
          <w:szCs w:val="26"/>
        </w:rPr>
        <w:t>при стро</w:t>
      </w:r>
      <w:r w:rsidR="005E25D2">
        <w:rPr>
          <w:sz w:val="26"/>
          <w:szCs w:val="26"/>
        </w:rPr>
        <w:t>ительстве продуктового магазина</w:t>
      </w:r>
      <w:r>
        <w:rPr>
          <w:sz w:val="26"/>
          <w:szCs w:val="26"/>
        </w:rPr>
        <w:t xml:space="preserve"> учесть следующее: </w:t>
      </w:r>
    </w:p>
    <w:p w:rsidR="001E6A82" w:rsidRDefault="005E25D2" w:rsidP="001E6A82">
      <w:pPr>
        <w:widowControl w:val="0"/>
        <w:tabs>
          <w:tab w:val="left" w:pos="6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E6A82">
        <w:rPr>
          <w:sz w:val="26"/>
          <w:szCs w:val="26"/>
        </w:rPr>
        <w:t xml:space="preserve"> осуществить благоустройство </w:t>
      </w:r>
      <w:r w:rsidR="00AE5075">
        <w:rPr>
          <w:sz w:val="26"/>
          <w:szCs w:val="26"/>
        </w:rPr>
        <w:t xml:space="preserve">прилегающей </w:t>
      </w:r>
      <w:r w:rsidR="001E6A82">
        <w:rPr>
          <w:sz w:val="26"/>
          <w:szCs w:val="26"/>
        </w:rPr>
        <w:t>территории</w:t>
      </w:r>
      <w:r w:rsidR="00AE5075">
        <w:rPr>
          <w:sz w:val="26"/>
          <w:szCs w:val="26"/>
        </w:rPr>
        <w:t xml:space="preserve"> вышеуказанного участка</w:t>
      </w:r>
      <w:r w:rsidR="001E6A82">
        <w:rPr>
          <w:sz w:val="26"/>
          <w:szCs w:val="26"/>
        </w:rPr>
        <w:t xml:space="preserve">; </w:t>
      </w:r>
    </w:p>
    <w:p w:rsidR="001723EF" w:rsidRPr="00C86614" w:rsidRDefault="005E25D2" w:rsidP="001E6A82">
      <w:pPr>
        <w:widowControl w:val="0"/>
        <w:tabs>
          <w:tab w:val="left" w:pos="6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E6A82">
        <w:rPr>
          <w:sz w:val="26"/>
          <w:szCs w:val="26"/>
        </w:rPr>
        <w:t xml:space="preserve"> </w:t>
      </w:r>
      <w:r w:rsidR="00C86614" w:rsidRPr="00C86614">
        <w:rPr>
          <w:sz w:val="26"/>
          <w:szCs w:val="26"/>
        </w:rPr>
        <w:t xml:space="preserve">обеспечить доступ с автомобильной дороги общего пользования 22 ОП МЗ 22Н-0708 Толоконцево-Могильцы к данному участку. Обустройство съездов и выездов на дорогу должно осуществляться с учетом категории дороги и соблюдением требований ГОСТ. Для организации указанного съезда/выезда необходимо будет </w:t>
      </w:r>
      <w:r w:rsidR="00C86614" w:rsidRPr="00C86614">
        <w:rPr>
          <w:sz w:val="26"/>
          <w:szCs w:val="26"/>
        </w:rPr>
        <w:lastRenderedPageBreak/>
        <w:t>получить технические условия от владельца автомобильной дороги – ГКУ НО «ГУАД»</w:t>
      </w:r>
      <w:r w:rsidR="001E6A82">
        <w:rPr>
          <w:sz w:val="26"/>
          <w:szCs w:val="26"/>
        </w:rPr>
        <w:t>.</w:t>
      </w:r>
    </w:p>
    <w:p w:rsidR="001E6A82" w:rsidRDefault="005E25D2" w:rsidP="001E6A8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1E6A82">
        <w:rPr>
          <w:sz w:val="26"/>
          <w:szCs w:val="26"/>
        </w:rPr>
        <w:t xml:space="preserve"> </w:t>
      </w:r>
      <w:r w:rsidR="001E6A82" w:rsidRPr="00C86614">
        <w:rPr>
          <w:sz w:val="26"/>
          <w:szCs w:val="26"/>
        </w:rPr>
        <w:t>принять к сведению предложения, поступившие в период про</w:t>
      </w:r>
      <w:r>
        <w:rPr>
          <w:sz w:val="26"/>
          <w:szCs w:val="26"/>
        </w:rPr>
        <w:t>ведения общественных обсуждений:</w:t>
      </w:r>
    </w:p>
    <w:p w:rsidR="005E25D2" w:rsidRPr="00323C17" w:rsidRDefault="005E25D2" w:rsidP="005E25D2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23C17">
        <w:rPr>
          <w:sz w:val="26"/>
          <w:szCs w:val="26"/>
        </w:rPr>
        <w:t>а границе участков необходимо построить забор (желательно светоотражающий).</w:t>
      </w:r>
    </w:p>
    <w:p w:rsidR="005E25D2" w:rsidRPr="00323C17" w:rsidRDefault="005E25D2" w:rsidP="005E25D2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</w:t>
      </w:r>
      <w:r w:rsidRPr="00323C17">
        <w:rPr>
          <w:sz w:val="26"/>
          <w:szCs w:val="26"/>
        </w:rPr>
        <w:t>елательно, чтобы у новых зданий были желоба для отведения воды, стекающей с крыши.</w:t>
      </w:r>
    </w:p>
    <w:p w:rsidR="005E25D2" w:rsidRPr="00323C17" w:rsidRDefault="005E25D2" w:rsidP="005E25D2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</w:t>
      </w:r>
      <w:r w:rsidRPr="00323C17">
        <w:rPr>
          <w:sz w:val="26"/>
          <w:szCs w:val="26"/>
        </w:rPr>
        <w:t>елательно, чтобы установка вентиляционных моторов, кондиционеров производилась на стороне здания, расположенной дальше от границы участка (ул. Вокзальной, д. 45) во избежание повышенного уровня шума.</w:t>
      </w:r>
    </w:p>
    <w:p w:rsidR="005E25D2" w:rsidRPr="00323C17" w:rsidRDefault="005E25D2" w:rsidP="005E25D2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23C17">
        <w:rPr>
          <w:sz w:val="26"/>
          <w:szCs w:val="26"/>
        </w:rPr>
        <w:t>ежелательно производить вблизи границы между участками какие-либо сварочные работы, работы с горюче-смазочными материалами ввиду опасности возгорания.</w:t>
      </w:r>
    </w:p>
    <w:p w:rsidR="005E25D2" w:rsidRPr="00323C17" w:rsidRDefault="005E25D2" w:rsidP="005E25D2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323C17">
        <w:rPr>
          <w:sz w:val="26"/>
          <w:szCs w:val="26"/>
        </w:rPr>
        <w:t>желательны шумные систематические увеселительные мероприятия.</w:t>
      </w:r>
    </w:p>
    <w:p w:rsidR="005E25D2" w:rsidRPr="00323C17" w:rsidRDefault="005E25D2" w:rsidP="005E25D2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323C17">
        <w:rPr>
          <w:sz w:val="26"/>
          <w:szCs w:val="26"/>
        </w:rPr>
        <w:t>желательно складирование и хранение бытовых отходов производства, наличие канализации выгребной ямы вблизи от забора между участками.</w:t>
      </w:r>
    </w:p>
    <w:p w:rsidR="001E6A82" w:rsidRDefault="001E6A82" w:rsidP="001E6A82">
      <w:pPr>
        <w:ind w:firstLine="708"/>
        <w:jc w:val="both"/>
        <w:rPr>
          <w:sz w:val="26"/>
          <w:szCs w:val="26"/>
        </w:rPr>
      </w:pPr>
    </w:p>
    <w:p w:rsidR="000623D3" w:rsidRPr="00DF1EAB" w:rsidRDefault="009A4048" w:rsidP="001E6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623D3" w:rsidRPr="00DF1EAB">
        <w:rPr>
          <w:sz w:val="26"/>
          <w:szCs w:val="26"/>
        </w:rPr>
        <w:t>. Слушали:</w:t>
      </w:r>
    </w:p>
    <w:p w:rsidR="000623D3" w:rsidRPr="00323C17" w:rsidRDefault="000623D3" w:rsidP="001E6A82">
      <w:pPr>
        <w:keepLines/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Жукову Н.Н</w:t>
      </w:r>
      <w:r w:rsidRPr="00DF1EAB">
        <w:rPr>
          <w:sz w:val="26"/>
          <w:szCs w:val="26"/>
        </w:rPr>
        <w:t xml:space="preserve">. о том, что на основании обращения </w:t>
      </w:r>
      <w:r w:rsidR="009A4048" w:rsidRPr="009A4048">
        <w:rPr>
          <w:sz w:val="26"/>
          <w:szCs w:val="26"/>
        </w:rPr>
        <w:t>Кустов</w:t>
      </w:r>
      <w:r w:rsidR="009A4048">
        <w:rPr>
          <w:sz w:val="26"/>
          <w:szCs w:val="26"/>
        </w:rPr>
        <w:t>а</w:t>
      </w:r>
      <w:r w:rsidR="009A4048" w:rsidRPr="009A4048">
        <w:rPr>
          <w:sz w:val="26"/>
          <w:szCs w:val="26"/>
        </w:rPr>
        <w:t xml:space="preserve"> Александр</w:t>
      </w:r>
      <w:r w:rsidR="009A4048">
        <w:rPr>
          <w:sz w:val="26"/>
          <w:szCs w:val="26"/>
        </w:rPr>
        <w:t>а</w:t>
      </w:r>
      <w:r w:rsidR="009A4048" w:rsidRPr="009A4048">
        <w:rPr>
          <w:sz w:val="26"/>
          <w:szCs w:val="26"/>
        </w:rPr>
        <w:t xml:space="preserve"> Юрьевич</w:t>
      </w:r>
      <w:r w:rsidR="009A4048">
        <w:rPr>
          <w:sz w:val="26"/>
          <w:szCs w:val="26"/>
        </w:rPr>
        <w:t>а</w:t>
      </w:r>
      <w:r w:rsidR="009A4048" w:rsidRPr="009A4048">
        <w:rPr>
          <w:sz w:val="26"/>
          <w:szCs w:val="26"/>
        </w:rPr>
        <w:t>, действующ</w:t>
      </w:r>
      <w:r w:rsidR="009A4048">
        <w:rPr>
          <w:sz w:val="26"/>
          <w:szCs w:val="26"/>
        </w:rPr>
        <w:t>его</w:t>
      </w:r>
      <w:r w:rsidR="009A4048" w:rsidRPr="009A4048">
        <w:rPr>
          <w:sz w:val="26"/>
          <w:szCs w:val="26"/>
        </w:rPr>
        <w:t xml:space="preserve"> по доверенности от ПК «Останкинское потребительское общество»</w:t>
      </w:r>
      <w:r w:rsidRPr="00DF1EAB">
        <w:rPr>
          <w:sz w:val="26"/>
          <w:szCs w:val="26"/>
        </w:rPr>
        <w:t xml:space="preserve">, и в соответствии с распоряжением главы местного самоуправления городского округа город Бор Нижегородской области от </w:t>
      </w:r>
      <w:r>
        <w:rPr>
          <w:sz w:val="26"/>
          <w:szCs w:val="26"/>
        </w:rPr>
        <w:t>0</w:t>
      </w:r>
      <w:r w:rsidR="009A4048">
        <w:rPr>
          <w:sz w:val="26"/>
          <w:szCs w:val="26"/>
        </w:rPr>
        <w:t>6</w:t>
      </w:r>
      <w:r>
        <w:rPr>
          <w:sz w:val="26"/>
          <w:szCs w:val="26"/>
        </w:rPr>
        <w:t>.06</w:t>
      </w:r>
      <w:r w:rsidRPr="00DF1EAB">
        <w:rPr>
          <w:sz w:val="26"/>
          <w:szCs w:val="26"/>
        </w:rPr>
        <w:t>.2023 №</w:t>
      </w:r>
      <w:r w:rsidR="009A4048">
        <w:rPr>
          <w:sz w:val="26"/>
          <w:szCs w:val="26"/>
        </w:rPr>
        <w:t>20</w:t>
      </w:r>
      <w:r w:rsidRPr="00DF1EAB">
        <w:rPr>
          <w:sz w:val="26"/>
          <w:szCs w:val="26"/>
        </w:rPr>
        <w:t xml:space="preserve"> по вопросу предоставлени</w:t>
      </w:r>
      <w:r w:rsidR="005E25D2">
        <w:rPr>
          <w:sz w:val="26"/>
          <w:szCs w:val="26"/>
        </w:rPr>
        <w:t>я</w:t>
      </w:r>
      <w:r w:rsidRPr="00DF1EAB">
        <w:rPr>
          <w:sz w:val="26"/>
          <w:szCs w:val="26"/>
        </w:rPr>
        <w:t xml:space="preserve"> разрешения на осуществление условно разрешенного вида использования земельного участка </w:t>
      </w:r>
      <w:r w:rsidR="009A4048" w:rsidRPr="009A4048">
        <w:rPr>
          <w:sz w:val="26"/>
          <w:szCs w:val="26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застройки», для земельного участка проектной площадью 387 кв.м., расположенного по адресу: Российская Федерация, Нижегородская область, городской округ город Бор, Ямновский сельсовет, с. Ямново, ул. Новая, д. 78</w:t>
      </w:r>
      <w:r w:rsidRPr="00DF1EAB">
        <w:rPr>
          <w:sz w:val="26"/>
          <w:szCs w:val="26"/>
        </w:rPr>
        <w:t xml:space="preserve">, </w:t>
      </w:r>
      <w:r w:rsidR="009A4048" w:rsidRPr="009A4048">
        <w:rPr>
          <w:sz w:val="26"/>
          <w:szCs w:val="26"/>
        </w:rPr>
        <w:t>под существующим магазином</w:t>
      </w:r>
      <w:r w:rsidR="005E25D2">
        <w:rPr>
          <w:sz w:val="26"/>
          <w:szCs w:val="26"/>
        </w:rPr>
        <w:t xml:space="preserve"> с кадастровым номером 52:20:1700004:2667</w:t>
      </w:r>
      <w:r w:rsidRPr="00323C17">
        <w:rPr>
          <w:sz w:val="26"/>
          <w:szCs w:val="26"/>
        </w:rPr>
        <w:t xml:space="preserve">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9A4048" w:rsidRPr="00CC101C">
        <w:rPr>
          <w:sz w:val="26"/>
          <w:szCs w:val="26"/>
        </w:rPr>
        <w:t>Вопросов и возражений не поступало.</w:t>
      </w:r>
    </w:p>
    <w:p w:rsidR="000623D3" w:rsidRPr="008639EF" w:rsidRDefault="000623D3" w:rsidP="000623D3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p w:rsidR="000623D3" w:rsidRPr="00DF1EAB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>По результатам голосования: (за-16, против-0, воздержались-0). Решили:</w:t>
      </w:r>
    </w:p>
    <w:p w:rsidR="000623D3" w:rsidRPr="00DF1EAB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1. Считать целесообразным предоставление разрешения на осуществление условно разрешенного вида использования земельного участка </w:t>
      </w:r>
      <w:r w:rsidR="009A4048" w:rsidRPr="009A4048">
        <w:rPr>
          <w:sz w:val="26"/>
          <w:szCs w:val="26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застройки», для земельного участка проектной площадью 387 кв.м., расположенного по адресу: Российская Федерация, Нижегородская область, городской округ город Бор, Ямновский сельсовет, с. Ямново, ул. Новая, д. 78</w:t>
      </w:r>
      <w:r w:rsidRPr="00DF1EAB">
        <w:rPr>
          <w:sz w:val="26"/>
          <w:szCs w:val="26"/>
        </w:rPr>
        <w:t>.</w:t>
      </w:r>
    </w:p>
    <w:p w:rsidR="000623D3" w:rsidRPr="00DF1EAB" w:rsidRDefault="000623D3" w:rsidP="000623D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 w:rsidR="009A4048">
        <w:rPr>
          <w:sz w:val="26"/>
          <w:szCs w:val="26"/>
        </w:rPr>
        <w:t xml:space="preserve">осуществление </w:t>
      </w:r>
      <w:r w:rsidRPr="00DF1EAB">
        <w:rPr>
          <w:sz w:val="26"/>
          <w:szCs w:val="26"/>
        </w:rPr>
        <w:t>условно разрешенн</w:t>
      </w:r>
      <w:r w:rsidR="009A4048">
        <w:rPr>
          <w:sz w:val="26"/>
          <w:szCs w:val="26"/>
        </w:rPr>
        <w:t>ого</w:t>
      </w:r>
      <w:r w:rsidRPr="00DF1EAB">
        <w:rPr>
          <w:sz w:val="26"/>
          <w:szCs w:val="26"/>
        </w:rPr>
        <w:t xml:space="preserve"> вид</w:t>
      </w:r>
      <w:r w:rsidR="009A4048">
        <w:rPr>
          <w:sz w:val="26"/>
          <w:szCs w:val="26"/>
        </w:rPr>
        <w:t>а</w:t>
      </w:r>
      <w:r w:rsidRPr="00DF1EAB">
        <w:rPr>
          <w:sz w:val="26"/>
          <w:szCs w:val="26"/>
        </w:rPr>
        <w:t xml:space="preserve"> использования земельного участка.</w:t>
      </w:r>
    </w:p>
    <w:p w:rsidR="00B9247B" w:rsidRDefault="00B9247B" w:rsidP="00260224">
      <w:pPr>
        <w:widowControl w:val="0"/>
        <w:suppressAutoHyphens/>
        <w:jc w:val="both"/>
        <w:rPr>
          <w:sz w:val="26"/>
          <w:szCs w:val="26"/>
        </w:rPr>
      </w:pPr>
    </w:p>
    <w:p w:rsidR="001E6A82" w:rsidRDefault="009A4048" w:rsidP="001E6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F1EAB">
        <w:rPr>
          <w:sz w:val="26"/>
          <w:szCs w:val="26"/>
        </w:rPr>
        <w:t>. Слушали:</w:t>
      </w:r>
    </w:p>
    <w:p w:rsidR="009A4048" w:rsidRPr="00323C17" w:rsidRDefault="009A4048" w:rsidP="001E6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Жукову Н.Н</w:t>
      </w:r>
      <w:r w:rsidRPr="00DF1EAB">
        <w:rPr>
          <w:sz w:val="26"/>
          <w:szCs w:val="26"/>
        </w:rPr>
        <w:t xml:space="preserve">. о том, что на основании обращения </w:t>
      </w:r>
      <w:r w:rsidRPr="009A4048">
        <w:rPr>
          <w:sz w:val="26"/>
          <w:szCs w:val="26"/>
        </w:rPr>
        <w:t>ГБУЗ НО «Киселихинский областной терапевтический госпиталь для ветеранов войн»</w:t>
      </w:r>
      <w:r w:rsidRPr="00DF1EAB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>
        <w:rPr>
          <w:sz w:val="26"/>
          <w:szCs w:val="26"/>
        </w:rPr>
        <w:t>15.06</w:t>
      </w:r>
      <w:r w:rsidRPr="00DF1EAB">
        <w:rPr>
          <w:sz w:val="26"/>
          <w:szCs w:val="26"/>
        </w:rPr>
        <w:t>.2023 №</w:t>
      </w:r>
      <w:r>
        <w:rPr>
          <w:sz w:val="26"/>
          <w:szCs w:val="26"/>
        </w:rPr>
        <w:t>22</w:t>
      </w:r>
      <w:r w:rsidRPr="00DF1EAB">
        <w:rPr>
          <w:sz w:val="26"/>
          <w:szCs w:val="26"/>
        </w:rPr>
        <w:t xml:space="preserve"> по вопросу предоставлени</w:t>
      </w:r>
      <w:r w:rsidR="005E25D2">
        <w:rPr>
          <w:sz w:val="26"/>
          <w:szCs w:val="26"/>
        </w:rPr>
        <w:t>я</w:t>
      </w:r>
      <w:r w:rsidRPr="00DF1EAB">
        <w:rPr>
          <w:sz w:val="26"/>
          <w:szCs w:val="26"/>
        </w:rPr>
        <w:t xml:space="preserve"> разрешения на осуществление условно разрешенного вида использования земельного участка </w:t>
      </w:r>
      <w:r w:rsidRPr="009A4048">
        <w:rPr>
          <w:sz w:val="26"/>
          <w:szCs w:val="26"/>
        </w:rPr>
        <w:t>«Служебные гаражи»,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общественно-деловой застройки местного значения удаленных сельских центров», для земельного участка проектной площадью 110 кв.м., расположенного по адресу: Российская Федерация, Нижегородская область, городской округ город Бор, Ситниковский сельсовет, п. Железнодорожный, ул. Центральная, д. 12</w:t>
      </w:r>
      <w:r w:rsidRPr="00DF1EAB">
        <w:rPr>
          <w:sz w:val="26"/>
          <w:szCs w:val="26"/>
        </w:rPr>
        <w:t xml:space="preserve">, </w:t>
      </w:r>
      <w:r w:rsidRPr="00323C17">
        <w:rPr>
          <w:sz w:val="26"/>
          <w:szCs w:val="26"/>
        </w:rPr>
        <w:t xml:space="preserve"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Pr="00CC101C">
        <w:rPr>
          <w:sz w:val="26"/>
          <w:szCs w:val="26"/>
        </w:rPr>
        <w:t>Вопросов и возражений не поступало.</w:t>
      </w:r>
    </w:p>
    <w:p w:rsidR="009A4048" w:rsidRPr="009A4048" w:rsidRDefault="009A4048" w:rsidP="009A4048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9A4048" w:rsidRPr="00DF1EAB" w:rsidRDefault="009A4048" w:rsidP="009A404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>По результатам голосования: (за-16, против-0, воздержались-0). Решили:</w:t>
      </w:r>
    </w:p>
    <w:p w:rsidR="009A4048" w:rsidRPr="00DF1EAB" w:rsidRDefault="009A4048" w:rsidP="009A404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1. Считать целесообразным предоставление разрешения на осуществление условно разрешенного вида использования земельного участка </w:t>
      </w:r>
      <w:r w:rsidRPr="009A4048">
        <w:rPr>
          <w:sz w:val="26"/>
          <w:szCs w:val="26"/>
        </w:rPr>
        <w:t>«Служебные гаражи»,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общественно-деловой застройки местного значения удаленных сельских центров», для земельного участка проектной площадью 110 кв.м., расположенного по адресу: Российская Федерация, Нижегородская область, городской округ город Бор, Ситниковский сельсовет, п. Железнодорожный, ул. Центральная, д. 12</w:t>
      </w:r>
      <w:r w:rsidRPr="00DF1EAB">
        <w:rPr>
          <w:sz w:val="26"/>
          <w:szCs w:val="26"/>
        </w:rPr>
        <w:t>.</w:t>
      </w:r>
    </w:p>
    <w:p w:rsidR="009A4048" w:rsidRPr="00DF1EAB" w:rsidRDefault="009A4048" w:rsidP="009A404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F1EAB">
        <w:rPr>
          <w:sz w:val="26"/>
          <w:szCs w:val="26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</w:t>
      </w:r>
      <w:r>
        <w:rPr>
          <w:sz w:val="26"/>
          <w:szCs w:val="26"/>
        </w:rPr>
        <w:t xml:space="preserve">осуществление </w:t>
      </w:r>
      <w:r w:rsidRPr="00DF1EAB">
        <w:rPr>
          <w:sz w:val="26"/>
          <w:szCs w:val="26"/>
        </w:rPr>
        <w:t>условно разрешенн</w:t>
      </w:r>
      <w:r>
        <w:rPr>
          <w:sz w:val="26"/>
          <w:szCs w:val="26"/>
        </w:rPr>
        <w:t>ого</w:t>
      </w:r>
      <w:r w:rsidRPr="00DF1EAB">
        <w:rPr>
          <w:sz w:val="26"/>
          <w:szCs w:val="26"/>
        </w:rPr>
        <w:t xml:space="preserve"> вид</w:t>
      </w:r>
      <w:r>
        <w:rPr>
          <w:sz w:val="26"/>
          <w:szCs w:val="26"/>
        </w:rPr>
        <w:t>а</w:t>
      </w:r>
      <w:r w:rsidRPr="00DF1EAB">
        <w:rPr>
          <w:sz w:val="26"/>
          <w:szCs w:val="26"/>
        </w:rPr>
        <w:t xml:space="preserve"> использования земельного участка.</w:t>
      </w:r>
    </w:p>
    <w:p w:rsidR="009A4048" w:rsidRDefault="009A4048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Председатель комиссии                             </w:t>
      </w:r>
      <w:r w:rsidR="001A7B3C" w:rsidRPr="00B9247B">
        <w:rPr>
          <w:sz w:val="26"/>
          <w:szCs w:val="26"/>
        </w:rPr>
        <w:t xml:space="preserve">         </w:t>
      </w:r>
      <w:r w:rsidR="00663AA6" w:rsidRPr="00B9247B">
        <w:rPr>
          <w:sz w:val="26"/>
          <w:szCs w:val="26"/>
        </w:rPr>
        <w:t xml:space="preserve">     </w:t>
      </w:r>
      <w:r w:rsidR="001A7B3C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         </w:t>
      </w:r>
      <w:r w:rsidR="0062748A" w:rsidRPr="00B9247B">
        <w:rPr>
          <w:sz w:val="26"/>
          <w:szCs w:val="26"/>
        </w:rPr>
        <w:t xml:space="preserve"> </w:t>
      </w:r>
      <w:r w:rsidRPr="00B9247B">
        <w:rPr>
          <w:sz w:val="26"/>
          <w:szCs w:val="26"/>
        </w:rPr>
        <w:t xml:space="preserve">     </w:t>
      </w:r>
      <w:r w:rsidR="0062748A" w:rsidRPr="00B9247B">
        <w:rPr>
          <w:sz w:val="26"/>
          <w:szCs w:val="26"/>
        </w:rPr>
        <w:t xml:space="preserve">     </w:t>
      </w:r>
      <w:r w:rsidR="007C1A92" w:rsidRPr="00B9247B">
        <w:rPr>
          <w:sz w:val="26"/>
          <w:szCs w:val="26"/>
        </w:rPr>
        <w:t xml:space="preserve">     </w:t>
      </w:r>
      <w:r w:rsidR="006D7A60" w:rsidRPr="00B9247B">
        <w:rPr>
          <w:sz w:val="26"/>
          <w:szCs w:val="26"/>
        </w:rPr>
        <w:t xml:space="preserve">            </w:t>
      </w:r>
      <w:r w:rsidR="007C1A92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А.В. Янкин</w:t>
      </w:r>
    </w:p>
    <w:p w:rsidR="00FB5360" w:rsidRPr="00B9247B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Заместитель председателя комиссии        </w:t>
      </w:r>
      <w:r w:rsidR="00891622" w:rsidRPr="00B9247B">
        <w:rPr>
          <w:sz w:val="26"/>
          <w:szCs w:val="26"/>
        </w:rPr>
        <w:t xml:space="preserve">             </w:t>
      </w:r>
      <w:r w:rsidR="0015310B" w:rsidRPr="00B9247B">
        <w:rPr>
          <w:sz w:val="26"/>
          <w:szCs w:val="26"/>
        </w:rPr>
        <w:t xml:space="preserve">        </w:t>
      </w:r>
      <w:r w:rsidR="005E25D2">
        <w:rPr>
          <w:sz w:val="26"/>
          <w:szCs w:val="26"/>
        </w:rPr>
        <w:t xml:space="preserve">  </w:t>
      </w:r>
      <w:r w:rsidR="0015310B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  </w:t>
      </w:r>
      <w:r w:rsidR="00663AA6" w:rsidRPr="00B9247B">
        <w:rPr>
          <w:sz w:val="26"/>
          <w:szCs w:val="26"/>
        </w:rPr>
        <w:t xml:space="preserve">     </w:t>
      </w:r>
      <w:r w:rsidR="00314D45" w:rsidRPr="00B9247B">
        <w:rPr>
          <w:sz w:val="26"/>
          <w:szCs w:val="26"/>
        </w:rPr>
        <w:t xml:space="preserve">      </w:t>
      </w:r>
      <w:r w:rsidR="00891622" w:rsidRPr="00B9247B">
        <w:rPr>
          <w:sz w:val="26"/>
          <w:szCs w:val="26"/>
        </w:rPr>
        <w:t xml:space="preserve">       </w:t>
      </w:r>
      <w:r w:rsidR="006D7A60" w:rsidRPr="00B9247B">
        <w:rPr>
          <w:sz w:val="26"/>
          <w:szCs w:val="26"/>
        </w:rPr>
        <w:t xml:space="preserve">       </w:t>
      </w:r>
      <w:r w:rsidRPr="00B9247B">
        <w:rPr>
          <w:sz w:val="26"/>
          <w:szCs w:val="26"/>
        </w:rPr>
        <w:t xml:space="preserve">   </w:t>
      </w:r>
      <w:r w:rsidR="00260224" w:rsidRPr="00B9247B">
        <w:rPr>
          <w:sz w:val="26"/>
          <w:szCs w:val="26"/>
        </w:rPr>
        <w:t xml:space="preserve"> </w:t>
      </w:r>
      <w:r w:rsidR="00D40FBC" w:rsidRPr="00B9247B">
        <w:rPr>
          <w:sz w:val="26"/>
          <w:szCs w:val="26"/>
        </w:rPr>
        <w:t>Н.Н. Жукова</w:t>
      </w:r>
    </w:p>
    <w:p w:rsidR="00C56E73" w:rsidRPr="00B9247B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9247B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9247B">
        <w:rPr>
          <w:sz w:val="26"/>
          <w:szCs w:val="26"/>
        </w:rPr>
        <w:t xml:space="preserve">Секретарь комиссии </w:t>
      </w:r>
      <w:r w:rsidR="0015310B" w:rsidRPr="00B9247B">
        <w:rPr>
          <w:sz w:val="26"/>
          <w:szCs w:val="26"/>
        </w:rPr>
        <w:t xml:space="preserve">                               </w:t>
      </w:r>
      <w:r w:rsidR="00260224" w:rsidRPr="00B9247B">
        <w:rPr>
          <w:sz w:val="26"/>
          <w:szCs w:val="26"/>
        </w:rPr>
        <w:t xml:space="preserve">  </w:t>
      </w:r>
      <w:r w:rsidR="00663AA6" w:rsidRPr="00B9247B">
        <w:rPr>
          <w:sz w:val="26"/>
          <w:szCs w:val="26"/>
        </w:rPr>
        <w:t xml:space="preserve">   </w:t>
      </w:r>
      <w:r w:rsidR="0015310B" w:rsidRPr="00B9247B">
        <w:rPr>
          <w:sz w:val="26"/>
          <w:szCs w:val="26"/>
        </w:rPr>
        <w:t>отпуск</w:t>
      </w:r>
      <w:r w:rsidRPr="00B9247B">
        <w:rPr>
          <w:sz w:val="26"/>
          <w:szCs w:val="26"/>
        </w:rPr>
        <w:t xml:space="preserve">    </w:t>
      </w:r>
      <w:r w:rsidR="00260224" w:rsidRPr="00B9247B">
        <w:rPr>
          <w:sz w:val="26"/>
          <w:szCs w:val="26"/>
        </w:rPr>
        <w:t xml:space="preserve">          </w:t>
      </w:r>
      <w:r w:rsidRPr="00B9247B">
        <w:rPr>
          <w:sz w:val="26"/>
          <w:szCs w:val="26"/>
        </w:rPr>
        <w:t xml:space="preserve">    </w:t>
      </w:r>
      <w:r w:rsidR="0062748A" w:rsidRPr="00B9247B">
        <w:rPr>
          <w:sz w:val="26"/>
          <w:szCs w:val="26"/>
        </w:rPr>
        <w:t xml:space="preserve">    </w:t>
      </w:r>
      <w:r w:rsidR="006D7A60" w:rsidRPr="00B9247B">
        <w:rPr>
          <w:sz w:val="26"/>
          <w:szCs w:val="26"/>
        </w:rPr>
        <w:t xml:space="preserve">           </w:t>
      </w:r>
      <w:r w:rsidR="0062748A" w:rsidRPr="00B9247B">
        <w:rPr>
          <w:sz w:val="26"/>
          <w:szCs w:val="26"/>
        </w:rPr>
        <w:t xml:space="preserve">  </w:t>
      </w:r>
      <w:r w:rsidRPr="00B9247B">
        <w:rPr>
          <w:sz w:val="26"/>
          <w:szCs w:val="26"/>
        </w:rPr>
        <w:t xml:space="preserve">  Э.А. Тихомолова</w:t>
      </w:r>
    </w:p>
    <w:p w:rsidR="00E763DF" w:rsidRPr="00B9247B" w:rsidRDefault="00E763DF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736C9A" w:rsidRDefault="002744EB" w:rsidP="00260224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sectPr w:rsidR="002744EB" w:rsidRPr="00736C9A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82" w:rsidRDefault="001E6A82" w:rsidP="00E619A9">
      <w:pPr>
        <w:pStyle w:val="1"/>
      </w:pPr>
      <w:r>
        <w:separator/>
      </w:r>
    </w:p>
  </w:endnote>
  <w:endnote w:type="continuationSeparator" w:id="1">
    <w:p w:rsidR="001E6A82" w:rsidRDefault="001E6A82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2" w:rsidRDefault="00036138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6A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6A82" w:rsidRDefault="001E6A82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2" w:rsidRDefault="00036138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6A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070">
      <w:rPr>
        <w:rStyle w:val="a7"/>
        <w:noProof/>
      </w:rPr>
      <w:t>4</w:t>
    </w:r>
    <w:r>
      <w:rPr>
        <w:rStyle w:val="a7"/>
      </w:rPr>
      <w:fldChar w:fldCharType="end"/>
    </w:r>
  </w:p>
  <w:p w:rsidR="001E6A82" w:rsidRDefault="001E6A82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82" w:rsidRDefault="001E6A82" w:rsidP="00E619A9">
      <w:pPr>
        <w:pStyle w:val="1"/>
      </w:pPr>
      <w:r>
        <w:separator/>
      </w:r>
    </w:p>
  </w:footnote>
  <w:footnote w:type="continuationSeparator" w:id="1">
    <w:p w:rsidR="001E6A82" w:rsidRDefault="001E6A82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3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8"/>
  </w:num>
  <w:num w:numId="5">
    <w:abstractNumId w:val="10"/>
  </w:num>
  <w:num w:numId="6">
    <w:abstractNumId w:val="26"/>
  </w:num>
  <w:num w:numId="7">
    <w:abstractNumId w:val="30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9"/>
  </w:num>
  <w:num w:numId="15">
    <w:abstractNumId w:val="21"/>
  </w:num>
  <w:num w:numId="16">
    <w:abstractNumId w:val="14"/>
  </w:num>
  <w:num w:numId="17">
    <w:abstractNumId w:val="18"/>
  </w:num>
  <w:num w:numId="18">
    <w:abstractNumId w:val="40"/>
  </w:num>
  <w:num w:numId="19">
    <w:abstractNumId w:val="42"/>
  </w:num>
  <w:num w:numId="20">
    <w:abstractNumId w:val="3"/>
  </w:num>
  <w:num w:numId="21">
    <w:abstractNumId w:val="25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6"/>
  </w:num>
  <w:num w:numId="29">
    <w:abstractNumId w:val="34"/>
  </w:num>
  <w:num w:numId="30">
    <w:abstractNumId w:val="33"/>
  </w:num>
  <w:num w:numId="31">
    <w:abstractNumId w:val="16"/>
  </w:num>
  <w:num w:numId="32">
    <w:abstractNumId w:val="35"/>
  </w:num>
  <w:num w:numId="33">
    <w:abstractNumId w:val="31"/>
  </w:num>
  <w:num w:numId="34">
    <w:abstractNumId w:val="41"/>
  </w:num>
  <w:num w:numId="35">
    <w:abstractNumId w:val="38"/>
  </w:num>
  <w:num w:numId="36">
    <w:abstractNumId w:val="44"/>
  </w:num>
  <w:num w:numId="37">
    <w:abstractNumId w:val="7"/>
  </w:num>
  <w:num w:numId="38">
    <w:abstractNumId w:val="43"/>
  </w:num>
  <w:num w:numId="39">
    <w:abstractNumId w:val="27"/>
  </w:num>
  <w:num w:numId="40">
    <w:abstractNumId w:val="5"/>
  </w:num>
  <w:num w:numId="41">
    <w:abstractNumId w:val="15"/>
  </w:num>
  <w:num w:numId="42">
    <w:abstractNumId w:val="28"/>
  </w:num>
  <w:num w:numId="43">
    <w:abstractNumId w:val="20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138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23D3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14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0B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6A82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3C17"/>
    <w:rsid w:val="003240B3"/>
    <w:rsid w:val="0032459D"/>
    <w:rsid w:val="0032649D"/>
    <w:rsid w:val="00326CBD"/>
    <w:rsid w:val="00327AA4"/>
    <w:rsid w:val="00330581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AB6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2273"/>
    <w:rsid w:val="005D55A6"/>
    <w:rsid w:val="005D725F"/>
    <w:rsid w:val="005E0F88"/>
    <w:rsid w:val="005E25D2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171"/>
    <w:rsid w:val="006732D7"/>
    <w:rsid w:val="00674190"/>
    <w:rsid w:val="00674AEA"/>
    <w:rsid w:val="00674F7A"/>
    <w:rsid w:val="006752A0"/>
    <w:rsid w:val="00675369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06CC7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C9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39EF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99F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048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070"/>
    <w:rsid w:val="00A01E7D"/>
    <w:rsid w:val="00A02B44"/>
    <w:rsid w:val="00A0382D"/>
    <w:rsid w:val="00A0506D"/>
    <w:rsid w:val="00A0551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5075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47B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6BD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6A28"/>
    <w:rsid w:val="00C77B8D"/>
    <w:rsid w:val="00C827A9"/>
    <w:rsid w:val="00C82B8E"/>
    <w:rsid w:val="00C82BB5"/>
    <w:rsid w:val="00C849B5"/>
    <w:rsid w:val="00C86614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1EAB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5B8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EB9-C49F-44AB-B9E4-F508B70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25856</TotalTime>
  <Pages>4</Pages>
  <Words>1229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93</cp:revision>
  <cp:lastPrinted>2023-08-02T05:43:00Z</cp:lastPrinted>
  <dcterms:created xsi:type="dcterms:W3CDTF">2019-07-31T13:08:00Z</dcterms:created>
  <dcterms:modified xsi:type="dcterms:W3CDTF">2023-08-02T05:48:00Z</dcterms:modified>
</cp:coreProperties>
</file>