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D15693">
        <w:t>06.12.2023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</w:t>
      </w:r>
      <w:r w:rsidR="00D15693">
        <w:t xml:space="preserve">                                  </w:t>
      </w:r>
      <w:r w:rsidR="006418A8">
        <w:t xml:space="preserve">         № </w:t>
      </w:r>
      <w:r w:rsidR="00D15693">
        <w:t>61</w:t>
      </w:r>
    </w:p>
    <w:p w:rsidR="0068590F" w:rsidRDefault="00D15693" w:rsidP="0068590F">
      <w:r>
        <w:t xml:space="preserve"> </w:t>
      </w:r>
    </w:p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AF1FDF" w:rsidRDefault="004C5386" w:rsidP="00AF1FDF">
      <w:pPr>
        <w:pStyle w:val="3"/>
        <w:spacing w:line="360" w:lineRule="auto"/>
        <w:ind w:right="0" w:firstLine="567"/>
        <w:jc w:val="both"/>
        <w:rPr>
          <w:b/>
        </w:rPr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0C184E">
        <w:t xml:space="preserve">планировки </w:t>
      </w:r>
      <w:r w:rsidR="00C91ED3">
        <w:t xml:space="preserve">и межевания </w:t>
      </w:r>
      <w:r w:rsidR="00483565">
        <w:t>территории</w:t>
      </w:r>
      <w:r w:rsidR="00483565" w:rsidRPr="001D1A28">
        <w:t xml:space="preserve">, </w:t>
      </w:r>
      <w:r w:rsidR="0008111C" w:rsidRPr="001D1A28">
        <w:t>расположенной</w:t>
      </w:r>
      <w:r w:rsidR="00AF1FDF">
        <w:t xml:space="preserve"> </w:t>
      </w:r>
      <w:r w:rsidR="00C91ED3">
        <w:t xml:space="preserve">юго-западнее д. </w:t>
      </w:r>
      <w:proofErr w:type="spellStart"/>
      <w:r w:rsidR="00C91ED3">
        <w:t>Рожново</w:t>
      </w:r>
      <w:proofErr w:type="spellEnd"/>
      <w:r w:rsidR="00C91ED3">
        <w:t xml:space="preserve"> в городском округе </w:t>
      </w:r>
      <w:proofErr w:type="gramStart"/>
      <w:r w:rsidR="00C91ED3">
        <w:t>г</w:t>
      </w:r>
      <w:proofErr w:type="gramEnd"/>
      <w:r w:rsidR="00C91ED3">
        <w:t>. Бор, для земельных участков с кадастровыми номерами 52:20:1900013:418, 52:20:1900013:420</w:t>
      </w:r>
      <w:r w:rsidR="00AF1FDF" w:rsidRPr="00AF1FDF">
        <w:t>,</w:t>
      </w:r>
      <w:r w:rsidR="00AF1FDF" w:rsidRPr="00AF1FDF">
        <w:rPr>
          <w:sz w:val="24"/>
          <w:szCs w:val="24"/>
        </w:rPr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 xml:space="preserve">. Бор </w:t>
      </w:r>
      <w:r w:rsidR="003F2432">
        <w:t>Н.Н. Жуковой</w:t>
      </w:r>
      <w:r w:rsidRPr="00BC6039">
        <w:t xml:space="preserve"> обеспечить размещение информационных материалов </w:t>
      </w:r>
      <w:r w:rsidR="00C91ED3">
        <w:t>по вопросу,</w:t>
      </w:r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E573E1">
        <w:t xml:space="preserve"> </w:t>
      </w:r>
      <w:r w:rsidR="00E573E1" w:rsidRPr="00B82664">
        <w:t>с</w:t>
      </w:r>
      <w:r w:rsidR="00C91ED3">
        <w:t xml:space="preserve"> 15</w:t>
      </w:r>
      <w:r w:rsidR="00E573E1" w:rsidRPr="00B82664">
        <w:t>.</w:t>
      </w:r>
      <w:r w:rsidR="00C91ED3">
        <w:t>12.</w:t>
      </w:r>
      <w:r w:rsidR="00E573E1" w:rsidRPr="00B82664">
        <w:t>202</w:t>
      </w:r>
      <w:r w:rsidR="00E573E1">
        <w:t>3</w:t>
      </w:r>
      <w:r w:rsidR="00E573E1" w:rsidRPr="00B82664">
        <w:t xml:space="preserve"> по</w:t>
      </w:r>
      <w:r w:rsidR="00E573E1">
        <w:t xml:space="preserve"> </w:t>
      </w:r>
      <w:r w:rsidR="00C91ED3">
        <w:t>28.12</w:t>
      </w:r>
      <w:r w:rsidR="00E573E1" w:rsidRPr="00B82664">
        <w:t>.202</w:t>
      </w:r>
      <w:r w:rsidR="00E573E1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</w:t>
      </w:r>
      <w:proofErr w:type="gramStart"/>
      <w:r w:rsidRPr="00BD2B38">
        <w:t>общественных</w:t>
      </w:r>
      <w:proofErr w:type="gramEnd"/>
      <w:r w:rsidRPr="00BD2B38">
        <w:t xml:space="preserve">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sectPr w:rsidR="0068590F" w:rsidRPr="00B14E8D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24A1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33CE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73E16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7313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1ED3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15693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16BC1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1877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2023-12-04T10:27:00Z</cp:lastPrinted>
  <dcterms:created xsi:type="dcterms:W3CDTF">2023-12-07T11:31:00Z</dcterms:created>
  <dcterms:modified xsi:type="dcterms:W3CDTF">2023-12-07T11:31:00Z</dcterms:modified>
</cp:coreProperties>
</file>