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8E2434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8E2434" w:rsidRPr="008E2434" w:rsidTr="008E2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434" w:rsidRPr="008E2434" w:rsidRDefault="008E2434" w:rsidP="008E24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8E2434" w:rsidRPr="008E2434" w:rsidRDefault="008E2434" w:rsidP="008E24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Редькинский</w:t>
            </w:r>
            <w:proofErr w:type="spellEnd"/>
            <w:r w:rsidRPr="008E2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сельсовет, д. Владимирово</w:t>
            </w:r>
          </w:p>
        </w:tc>
      </w:tr>
    </w:tbl>
    <w:p w:rsidR="008E2434" w:rsidRPr="008E2434" w:rsidRDefault="008E2434" w:rsidP="008E2434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8E2434" w:rsidRPr="008E2434" w:rsidTr="0059294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E2434" w:rsidRPr="008E2434" w:rsidRDefault="008E2434" w:rsidP="008E24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27.11.2020,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8E2434" w:rsidRPr="008E2434" w:rsidRDefault="008E2434" w:rsidP="008E24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2277 кв.м., расположенного по адресу: </w:t>
            </w:r>
            <w:proofErr w:type="gramStart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>Редькинский</w:t>
            </w:r>
            <w:proofErr w:type="spellEnd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Владимирово,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8E2434" w:rsidRPr="008E2434" w:rsidRDefault="008E2434" w:rsidP="008E243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34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8E2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8E2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8E2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E24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E24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24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8E24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243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2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434" w:rsidRPr="008E2434" w:rsidRDefault="008E2434" w:rsidP="008E2434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34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                        </w:t>
            </w:r>
          </w:p>
        </w:tc>
      </w:tr>
    </w:tbl>
    <w:p w:rsidR="0015639B" w:rsidRPr="00F05B80" w:rsidRDefault="0015639B" w:rsidP="004276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3A3E24"/>
    <w:rsid w:val="003C0349"/>
    <w:rsid w:val="0042760C"/>
    <w:rsid w:val="00445546"/>
    <w:rsid w:val="00496EDB"/>
    <w:rsid w:val="004A5DD8"/>
    <w:rsid w:val="004C745F"/>
    <w:rsid w:val="004F284B"/>
    <w:rsid w:val="006361A1"/>
    <w:rsid w:val="00843A36"/>
    <w:rsid w:val="00855F0F"/>
    <w:rsid w:val="008E2434"/>
    <w:rsid w:val="00993776"/>
    <w:rsid w:val="00AD4F00"/>
    <w:rsid w:val="00B95D9D"/>
    <w:rsid w:val="00BE0534"/>
    <w:rsid w:val="00CF6EE9"/>
    <w:rsid w:val="00D45CDD"/>
    <w:rsid w:val="00D72A40"/>
    <w:rsid w:val="00E449F4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2020-11-03T12:18:00Z</dcterms:modified>
</cp:coreProperties>
</file>