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95" w:rsidRPr="00AD3801" w:rsidRDefault="00933D95" w:rsidP="00933D95">
      <w:pPr>
        <w:pStyle w:val="a3"/>
        <w:pageBreakBefore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Заключение о результатах общественных обсуждений</w:t>
      </w:r>
    </w:p>
    <w:p w:rsidR="00933D95" w:rsidRPr="00AD3801" w:rsidRDefault="00933D95" w:rsidP="00933D95">
      <w:pPr>
        <w:pStyle w:val="a3"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11.10</w:t>
      </w:r>
      <w:r w:rsidRPr="00AD3801">
        <w:rPr>
          <w:rFonts w:ascii="Times New Roman" w:hAnsi="Times New Roman" w:cs="Times New Roman"/>
          <w:bCs/>
          <w:sz w:val="26"/>
          <w:szCs w:val="26"/>
        </w:rPr>
        <w:t>.2021</w:t>
      </w:r>
    </w:p>
    <w:p w:rsidR="00933D95" w:rsidRPr="00F8604D" w:rsidRDefault="00933D95" w:rsidP="00933D9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8604D">
        <w:rPr>
          <w:rFonts w:ascii="Times New Roman" w:hAnsi="Times New Roman" w:cs="Times New Roman"/>
          <w:bCs/>
          <w:sz w:val="26"/>
          <w:szCs w:val="26"/>
        </w:rPr>
        <w:t>Общественные обсуждения, состоявшиеся с использованием средств дистанционного взаимодействия по проекту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 в части внесения следующих изменений в статью </w:t>
      </w:r>
      <w:r w:rsidRPr="00837205">
        <w:rPr>
          <w:rFonts w:ascii="Times New Roman" w:hAnsi="Times New Roman" w:cs="Times New Roman"/>
          <w:bCs/>
          <w:sz w:val="26"/>
          <w:szCs w:val="26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Pr="00837205">
        <w:rPr>
          <w:rFonts w:ascii="Times New Roman" w:hAnsi="Times New Roman" w:cs="Times New Roman"/>
          <w:bCs/>
          <w:sz w:val="26"/>
          <w:szCs w:val="26"/>
        </w:rPr>
        <w:t xml:space="preserve"> зоны Ж-1Б – «Зона жилой застройки индивидуальными жилыми домами», и установить границы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городского округа город  Бор</w:t>
      </w:r>
      <w:r w:rsidRPr="00F8604D">
        <w:rPr>
          <w:rFonts w:ascii="Times New Roman" w:hAnsi="Times New Roman" w:cs="Times New Roman"/>
          <w:bCs/>
          <w:sz w:val="26"/>
          <w:szCs w:val="26"/>
        </w:rPr>
        <w:t>.</w:t>
      </w:r>
    </w:p>
    <w:p w:rsidR="00933D95" w:rsidRPr="00F8604D" w:rsidRDefault="00933D95" w:rsidP="00933D9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3D95" w:rsidRPr="00AD3801" w:rsidRDefault="00933D95" w:rsidP="00933D9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Инициатор: </w:t>
      </w:r>
      <w:r>
        <w:rPr>
          <w:rFonts w:ascii="Times New Roman" w:hAnsi="Times New Roman" w:cs="Times New Roman"/>
          <w:bCs/>
          <w:sz w:val="26"/>
          <w:szCs w:val="26"/>
        </w:rPr>
        <w:t>Департамент имущественных  и земельных отношений администрации городского округа город Бор Нижегородской области</w:t>
      </w:r>
    </w:p>
    <w:p w:rsidR="00933D95" w:rsidRPr="00AD3801" w:rsidRDefault="00933D95" w:rsidP="00933D9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3D95" w:rsidRPr="00AD3801" w:rsidRDefault="00933D95" w:rsidP="00933D9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 </w:t>
      </w:r>
      <w:r>
        <w:rPr>
          <w:rFonts w:ascii="Times New Roman" w:hAnsi="Times New Roman" w:cs="Times New Roman"/>
          <w:bCs/>
          <w:sz w:val="26"/>
          <w:szCs w:val="26"/>
        </w:rPr>
        <w:t>10.09</w:t>
      </w:r>
      <w:r w:rsidRPr="00AD3801">
        <w:rPr>
          <w:rFonts w:ascii="Times New Roman" w:hAnsi="Times New Roman" w:cs="Times New Roman"/>
          <w:bCs/>
          <w:sz w:val="26"/>
          <w:szCs w:val="26"/>
        </w:rPr>
        <w:t>.2021  региональном портале государственных и муниципальных услуг (</w:t>
      </w:r>
      <w:hyperlink r:id="rId4" w:history="1">
        <w:r w:rsidRPr="00AD3801">
          <w:rPr>
            <w:rFonts w:ascii="Times New Roman" w:hAnsi="Times New Roman" w:cs="Times New Roman"/>
            <w:bCs/>
            <w:sz w:val="26"/>
            <w:szCs w:val="26"/>
          </w:rPr>
          <w:t>http://public-hearing.bingosoft-office.ru/</w:t>
        </w:r>
      </w:hyperlink>
      <w:r w:rsidRPr="00AD3801">
        <w:rPr>
          <w:rFonts w:ascii="Times New Roman" w:hAnsi="Times New Roman" w:cs="Times New Roman"/>
          <w:bCs/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33D95" w:rsidRPr="00AD3801" w:rsidRDefault="00933D95" w:rsidP="00933D95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proofErr w:type="gramStart"/>
      <w:r w:rsidRPr="00AD3801">
        <w:rPr>
          <w:rFonts w:eastAsiaTheme="minorEastAsia"/>
          <w:bCs/>
          <w:sz w:val="26"/>
          <w:szCs w:val="26"/>
          <w:lang w:eastAsia="ru-RU"/>
        </w:rPr>
        <w:t xml:space="preserve">Предложения и замечания участников общественных обсуждений принимались с </w:t>
      </w:r>
      <w:r>
        <w:rPr>
          <w:rFonts w:eastAsiaTheme="minorEastAsia"/>
          <w:bCs/>
          <w:sz w:val="26"/>
          <w:szCs w:val="26"/>
          <w:lang w:eastAsia="ru-RU"/>
        </w:rPr>
        <w:t>10.09</w:t>
      </w:r>
      <w:r w:rsidRPr="00AD3801">
        <w:rPr>
          <w:rFonts w:eastAsiaTheme="minorEastAsia"/>
          <w:bCs/>
          <w:sz w:val="26"/>
          <w:szCs w:val="26"/>
          <w:lang w:eastAsia="ru-RU"/>
        </w:rPr>
        <w:t xml:space="preserve">.2021 до </w:t>
      </w:r>
      <w:r>
        <w:rPr>
          <w:rFonts w:eastAsiaTheme="minorEastAsia"/>
          <w:bCs/>
          <w:sz w:val="26"/>
          <w:szCs w:val="26"/>
          <w:lang w:eastAsia="ru-RU"/>
        </w:rPr>
        <w:t>11.10</w:t>
      </w:r>
      <w:r w:rsidRPr="00AD3801">
        <w:rPr>
          <w:rFonts w:eastAsiaTheme="minorEastAsia"/>
          <w:bCs/>
          <w:sz w:val="26"/>
          <w:szCs w:val="26"/>
          <w:lang w:eastAsia="ru-RU"/>
        </w:rPr>
        <w:t>.2021 посредством подачи обращений и замечаний на электронную почту (</w:t>
      </w:r>
      <w:proofErr w:type="spellStart"/>
      <w:r w:rsidRPr="00AD3801">
        <w:rPr>
          <w:rFonts w:eastAsiaTheme="minorEastAsia"/>
          <w:bCs/>
          <w:sz w:val="26"/>
          <w:szCs w:val="26"/>
          <w:lang w:eastAsia="ru-RU"/>
        </w:rPr>
        <w:t>e-mail</w:t>
      </w:r>
      <w:proofErr w:type="spellEnd"/>
      <w:r w:rsidRPr="00AD3801">
        <w:rPr>
          <w:rFonts w:eastAsiaTheme="minorEastAsia"/>
          <w:bCs/>
          <w:sz w:val="26"/>
          <w:szCs w:val="26"/>
          <w:lang w:eastAsia="ru-RU"/>
        </w:rPr>
        <w:t>:</w:t>
      </w:r>
      <w:proofErr w:type="gramEnd"/>
      <w:r w:rsidRPr="00AD3801">
        <w:rPr>
          <w:rFonts w:eastAsiaTheme="minorEastAsia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AD3801">
        <w:rPr>
          <w:rFonts w:eastAsiaTheme="minorEastAsia"/>
          <w:bCs/>
          <w:sz w:val="26"/>
          <w:szCs w:val="26"/>
          <w:lang w:eastAsia="ru-RU"/>
        </w:rPr>
        <w:t>KAGbornn@yandex.ru</w:t>
      </w:r>
      <w:proofErr w:type="spellEnd"/>
      <w:r w:rsidRPr="00AD3801">
        <w:rPr>
          <w:rFonts w:eastAsiaTheme="minorEastAsia"/>
          <w:bCs/>
          <w:sz w:val="26"/>
          <w:szCs w:val="26"/>
          <w:lang w:eastAsia="ru-RU"/>
        </w:rPr>
        <w:t xml:space="preserve">, </w:t>
      </w:r>
      <w:proofErr w:type="spellStart"/>
      <w:r w:rsidRPr="00AD3801">
        <w:rPr>
          <w:rFonts w:eastAsiaTheme="minorEastAsia"/>
          <w:bCs/>
          <w:sz w:val="26"/>
          <w:szCs w:val="26"/>
          <w:lang w:eastAsia="ru-RU"/>
        </w:rPr>
        <w:t>official@adm.bor.nnov.ru</w:t>
      </w:r>
      <w:proofErr w:type="spellEnd"/>
      <w:r w:rsidRPr="00AD3801">
        <w:rPr>
          <w:rFonts w:eastAsiaTheme="minorEastAsia"/>
          <w:bCs/>
          <w:sz w:val="26"/>
          <w:szCs w:val="26"/>
          <w:lang w:eastAsia="ru-RU"/>
        </w:rPr>
        <w:t>) и региональном портале государственных и муниципальных услуг (</w:t>
      </w:r>
      <w:hyperlink r:id="rId5" w:history="1">
        <w:r w:rsidRPr="00AD3801">
          <w:rPr>
            <w:rFonts w:eastAsiaTheme="minorEastAsia"/>
            <w:bCs/>
            <w:sz w:val="26"/>
            <w:szCs w:val="26"/>
            <w:lang w:eastAsia="ru-RU"/>
          </w:rPr>
          <w:t>http://public-hearing.bingosoft-office.ru/</w:t>
        </w:r>
      </w:hyperlink>
      <w:r w:rsidRPr="00AD3801">
        <w:rPr>
          <w:rFonts w:eastAsiaTheme="minorEastAsia"/>
          <w:bCs/>
          <w:sz w:val="26"/>
          <w:szCs w:val="26"/>
          <w:lang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AD3801">
        <w:rPr>
          <w:rFonts w:eastAsiaTheme="minorEastAsia"/>
          <w:bCs/>
          <w:sz w:val="26"/>
          <w:szCs w:val="26"/>
          <w:lang w:eastAsia="ru-RU"/>
        </w:rPr>
        <w:t>каб</w:t>
      </w:r>
      <w:proofErr w:type="spellEnd"/>
      <w:r w:rsidRPr="00AD3801">
        <w:rPr>
          <w:rFonts w:eastAsiaTheme="minorEastAsia"/>
          <w:bCs/>
          <w:sz w:val="26"/>
          <w:szCs w:val="26"/>
          <w:lang w:eastAsia="ru-RU"/>
        </w:rPr>
        <w:t>. 513.</w:t>
      </w:r>
      <w:proofErr w:type="gramEnd"/>
    </w:p>
    <w:p w:rsidR="00933D95" w:rsidRPr="00AD3801" w:rsidRDefault="00933D95" w:rsidP="00933D9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3D95" w:rsidRPr="00AD3801" w:rsidRDefault="00933D95" w:rsidP="00933D9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Количество участников общественных обсуждений: 0.</w:t>
      </w:r>
    </w:p>
    <w:p w:rsidR="00933D95" w:rsidRPr="00AD3801" w:rsidRDefault="00933D95" w:rsidP="00933D95">
      <w:pPr>
        <w:pStyle w:val="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933D95" w:rsidRPr="00AA7074" w:rsidTr="00CD30C9">
        <w:trPr>
          <w:trHeight w:val="720"/>
        </w:trPr>
        <w:tc>
          <w:tcPr>
            <w:tcW w:w="4331" w:type="dxa"/>
            <w:vAlign w:val="center"/>
          </w:tcPr>
          <w:p w:rsidR="00933D95" w:rsidRPr="00AD3801" w:rsidRDefault="00933D95" w:rsidP="00CD30C9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933D95" w:rsidRPr="00AD3801" w:rsidRDefault="00933D95" w:rsidP="00CD30C9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933D95" w:rsidRPr="00AA7074" w:rsidTr="00CD30C9">
        <w:trPr>
          <w:trHeight w:val="395"/>
        </w:trPr>
        <w:tc>
          <w:tcPr>
            <w:tcW w:w="4331" w:type="dxa"/>
            <w:vAlign w:val="center"/>
          </w:tcPr>
          <w:p w:rsidR="00933D95" w:rsidRPr="00AD3801" w:rsidRDefault="00933D95" w:rsidP="00CD3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933D95" w:rsidRPr="00AD3801" w:rsidRDefault="00933D95" w:rsidP="00CD3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  <w:tr w:rsidR="00933D95" w:rsidRPr="00AA7074" w:rsidTr="00CD30C9">
        <w:tc>
          <w:tcPr>
            <w:tcW w:w="4331" w:type="dxa"/>
            <w:vAlign w:val="center"/>
          </w:tcPr>
          <w:p w:rsidR="00933D95" w:rsidRPr="00AD3801" w:rsidRDefault="00933D95" w:rsidP="00CD3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933D95" w:rsidRPr="00AD3801" w:rsidRDefault="00933D95" w:rsidP="00CD3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33D95" w:rsidRPr="00AD3801" w:rsidRDefault="00933D95" w:rsidP="00933D95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33D95" w:rsidRPr="00AD3801" w:rsidRDefault="00933D95" w:rsidP="00933D9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933D95" w:rsidRPr="00AD3801" w:rsidRDefault="00933D95" w:rsidP="00933D95">
      <w:pPr>
        <w:pStyle w:val="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933D95" w:rsidRPr="00AA7074" w:rsidTr="00CD30C9">
        <w:trPr>
          <w:trHeight w:val="685"/>
        </w:trPr>
        <w:tc>
          <w:tcPr>
            <w:tcW w:w="2541" w:type="dxa"/>
          </w:tcPr>
          <w:p w:rsidR="00933D95" w:rsidRPr="00AD3801" w:rsidRDefault="00933D95" w:rsidP="00CD30C9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933D95" w:rsidRPr="00AD3801" w:rsidRDefault="00933D95" w:rsidP="00CD30C9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933D95" w:rsidRPr="00AA7074" w:rsidTr="00CD30C9">
        <w:tc>
          <w:tcPr>
            <w:tcW w:w="2541" w:type="dxa"/>
          </w:tcPr>
          <w:p w:rsidR="00933D95" w:rsidRPr="00AD3801" w:rsidRDefault="00933D95" w:rsidP="00CD30C9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933D95" w:rsidRPr="00AD3801" w:rsidRDefault="00933D95" w:rsidP="00CD30C9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11 октября</w:t>
            </w: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2021 г.</w:t>
            </w:r>
          </w:p>
        </w:tc>
      </w:tr>
    </w:tbl>
    <w:p w:rsidR="00933D95" w:rsidRPr="00AD3801" w:rsidRDefault="00933D95" w:rsidP="00933D95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933D95" w:rsidRPr="00AD3801" w:rsidRDefault="00933D95" w:rsidP="00933D95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933D95" w:rsidRPr="00AA7074" w:rsidTr="00CD30C9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lastRenderedPageBreak/>
              <w:t>№</w:t>
            </w:r>
          </w:p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933D95" w:rsidRPr="00AA7074" w:rsidTr="00CD30C9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3D95" w:rsidRPr="00AA7074" w:rsidTr="00CD30C9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933D95" w:rsidRPr="00AA7074" w:rsidTr="00CD30C9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933D95" w:rsidRPr="00AA7074" w:rsidTr="00CD30C9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933D95" w:rsidRPr="00AA7074" w:rsidTr="00CD30C9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933D95" w:rsidRPr="00AA7074" w:rsidTr="00CD30C9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95" w:rsidRPr="00AD3801" w:rsidRDefault="00933D95" w:rsidP="00CD30C9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933D95" w:rsidRPr="00AD3801" w:rsidRDefault="00933D95" w:rsidP="00933D95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933D95" w:rsidRPr="00AD3801" w:rsidRDefault="00933D95" w:rsidP="0093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>обсуждения по проекту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>
        <w:rPr>
          <w:rFonts w:ascii="Times New Roman" w:hAnsi="Times New Roman" w:cs="Times New Roman"/>
          <w:bCs/>
          <w:sz w:val="26"/>
          <w:szCs w:val="26"/>
        </w:rPr>
        <w:t>ой области от 25.12.2012 № 114,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 в части внесения следующих изменений в статью </w:t>
      </w:r>
      <w:r w:rsidRPr="00837205">
        <w:rPr>
          <w:rFonts w:ascii="Times New Roman" w:hAnsi="Times New Roman" w:cs="Times New Roman"/>
          <w:bCs/>
          <w:sz w:val="26"/>
          <w:szCs w:val="26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 зоны Ж-1Б – «Зона жилой застройки индивидуальными</w:t>
      </w:r>
      <w:proofErr w:type="gramEnd"/>
      <w:r w:rsidRPr="00837205">
        <w:rPr>
          <w:rFonts w:ascii="Times New Roman" w:hAnsi="Times New Roman" w:cs="Times New Roman"/>
          <w:bCs/>
          <w:sz w:val="26"/>
          <w:szCs w:val="26"/>
        </w:rPr>
        <w:t xml:space="preserve"> жилыми домами», и установить границы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городского округа город  Бор</w:t>
      </w:r>
      <w:r w:rsidRPr="00AD38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D3801">
        <w:rPr>
          <w:rFonts w:ascii="Times New Roman" w:hAnsi="Times New Roman" w:cs="Times New Roman"/>
          <w:b/>
          <w:bCs/>
          <w:sz w:val="26"/>
          <w:szCs w:val="26"/>
        </w:rPr>
        <w:t>считать состоявшимися</w:t>
      </w:r>
      <w:r w:rsidRPr="00AD3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933D95" w:rsidRPr="00AD3801" w:rsidRDefault="00933D95" w:rsidP="00933D95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933D95" w:rsidRPr="00FD5C19" w:rsidRDefault="00933D95" w:rsidP="00933D95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33D95" w:rsidRPr="00FD5C19" w:rsidRDefault="00933D95" w:rsidP="00933D95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редседатель</w:t>
      </w:r>
    </w:p>
    <w:p w:rsidR="00933D95" w:rsidRPr="00FD5C19" w:rsidRDefault="00933D95" w:rsidP="00933D95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33D95" w:rsidRPr="00FD5C19" w:rsidRDefault="00933D95" w:rsidP="00933D95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А.А. Королев</w:t>
      </w:r>
    </w:p>
    <w:p w:rsidR="00933D95" w:rsidRDefault="00933D95" w:rsidP="00933D95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933D95" w:rsidRPr="00543665" w:rsidRDefault="00933D95" w:rsidP="00933D95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11.10</w:t>
      </w:r>
      <w:r w:rsidRPr="00543665">
        <w:rPr>
          <w:spacing w:val="-1"/>
          <w:sz w:val="26"/>
          <w:szCs w:val="26"/>
        </w:rPr>
        <w:t>.2021</w:t>
      </w:r>
    </w:p>
    <w:p w:rsidR="00933D95" w:rsidRDefault="00933D95" w:rsidP="00933D9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33D95" w:rsidRDefault="00933D95" w:rsidP="00933D95">
      <w:pPr>
        <w:pStyle w:val="a3"/>
        <w:spacing w:after="0"/>
        <w:rPr>
          <w:spacing w:val="-1"/>
          <w:sz w:val="26"/>
          <w:szCs w:val="26"/>
        </w:rPr>
      </w:pPr>
    </w:p>
    <w:p w:rsidR="00400C5E" w:rsidRPr="00933D95" w:rsidRDefault="00400C5E" w:rsidP="00933D95">
      <w:pPr>
        <w:rPr>
          <w:szCs w:val="26"/>
        </w:rPr>
      </w:pPr>
    </w:p>
    <w:sectPr w:rsidR="00400C5E" w:rsidRPr="00933D95" w:rsidSect="00921FA9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023A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22F28"/>
    <w:rsid w:val="007263C5"/>
    <w:rsid w:val="00736632"/>
    <w:rsid w:val="00742022"/>
    <w:rsid w:val="00744630"/>
    <w:rsid w:val="007546D2"/>
    <w:rsid w:val="00780F3D"/>
    <w:rsid w:val="007B1254"/>
    <w:rsid w:val="007B4067"/>
    <w:rsid w:val="007C7539"/>
    <w:rsid w:val="007D08BF"/>
    <w:rsid w:val="00815304"/>
    <w:rsid w:val="0085168B"/>
    <w:rsid w:val="008554A1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21FA9"/>
    <w:rsid w:val="00931C0E"/>
    <w:rsid w:val="00933D95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25A51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A7074"/>
    <w:rsid w:val="00AC041F"/>
    <w:rsid w:val="00AC3BE6"/>
    <w:rsid w:val="00AC7483"/>
    <w:rsid w:val="00AD3801"/>
    <w:rsid w:val="00AE7225"/>
    <w:rsid w:val="00B057ED"/>
    <w:rsid w:val="00B3250D"/>
    <w:rsid w:val="00B551B3"/>
    <w:rsid w:val="00B702D7"/>
    <w:rsid w:val="00B91900"/>
    <w:rsid w:val="00BA483E"/>
    <w:rsid w:val="00BA4BA3"/>
    <w:rsid w:val="00BB1D57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A440E"/>
    <w:rsid w:val="00CB5A91"/>
    <w:rsid w:val="00CC4CD3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73C42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8604D"/>
    <w:rsid w:val="00F90CA5"/>
    <w:rsid w:val="00F91E0E"/>
    <w:rsid w:val="00F94E62"/>
    <w:rsid w:val="00FA1E17"/>
    <w:rsid w:val="00FA5E19"/>
    <w:rsid w:val="00FD5C19"/>
    <w:rsid w:val="00FD73F2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99</cp:revision>
  <cp:lastPrinted>2021-08-31T13:18:00Z</cp:lastPrinted>
  <dcterms:created xsi:type="dcterms:W3CDTF">2020-08-27T10:36:00Z</dcterms:created>
  <dcterms:modified xsi:type="dcterms:W3CDTF">2021-10-12T06:27:00Z</dcterms:modified>
</cp:coreProperties>
</file>