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9553F1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9553F1" w:rsidRPr="004A7EF7" w:rsidTr="00955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402C" w:rsidRPr="0018402C" w:rsidRDefault="0018402C" w:rsidP="001840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40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предоставлении разрешения </w:t>
            </w:r>
            <w:proofErr w:type="gramStart"/>
            <w:r w:rsidRPr="001840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</w:t>
            </w:r>
            <w:proofErr w:type="gramEnd"/>
            <w:r w:rsidRPr="001840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условно</w:t>
            </w:r>
          </w:p>
          <w:p w:rsidR="009553F1" w:rsidRPr="004A7EF7" w:rsidRDefault="0018402C" w:rsidP="001840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0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разрешенный вид использования земельного участка, расположенного по адресу: Российская Федерация, Нижегородская область, городской округ город Бор, </w:t>
            </w:r>
            <w:proofErr w:type="gramStart"/>
            <w:r w:rsidRPr="001840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</w:t>
            </w:r>
            <w:proofErr w:type="gramEnd"/>
            <w:r w:rsidRPr="001840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Бор, ул. Луначарского, дом 159</w:t>
            </w:r>
          </w:p>
        </w:tc>
      </w:tr>
    </w:tbl>
    <w:p w:rsidR="009553F1" w:rsidRPr="004A7EF7" w:rsidRDefault="009553F1" w:rsidP="004A7E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9553F1" w:rsidRPr="004A7EF7" w:rsidTr="00CE1C32"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18402C" w:rsidRPr="0018402C" w:rsidRDefault="0018402C" w:rsidP="0018402C">
            <w:pPr>
              <w:spacing w:after="0" w:line="360" w:lineRule="auto"/>
              <w:ind w:right="-1"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8402C">
              <w:rPr>
                <w:rFonts w:ascii="Times New Roman" w:hAnsi="Times New Roman" w:cs="Times New Roman"/>
                <w:sz w:val="26"/>
                <w:szCs w:val="26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21.05.2021,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18402C" w:rsidRPr="0018402C" w:rsidRDefault="0018402C" w:rsidP="0018402C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402C">
              <w:rPr>
                <w:rFonts w:ascii="Times New Roman" w:hAnsi="Times New Roman" w:cs="Times New Roman"/>
                <w:sz w:val="26"/>
                <w:szCs w:val="26"/>
              </w:rPr>
              <w:t xml:space="preserve">1. Установить </w:t>
            </w:r>
            <w:r w:rsidRPr="0018402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для земельного участка проектной площадью 323 кв.м., образуемого путем перераспределения земельного участка с кадастровым номером 52:19:0208029:40 и земель, находящихся в государственной собственности до разграничения, расположенного по адресу: </w:t>
            </w:r>
            <w:proofErr w:type="gramStart"/>
            <w:r w:rsidRPr="0018402C">
              <w:rPr>
                <w:rFonts w:ascii="Times New Roman" w:hAnsi="Times New Roman" w:cs="Times New Roman"/>
                <w:bCs/>
                <w:sz w:val="26"/>
                <w:szCs w:val="26"/>
              </w:rPr>
              <w:t>Российская Федерация, Нижегородская область, городской округ город Бор, г. Бор, ул. Луначарского, дом</w:t>
            </w:r>
            <w:r w:rsidRPr="001840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8402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159</w:t>
            </w:r>
            <w:r w:rsidRPr="0018402C">
              <w:rPr>
                <w:rFonts w:ascii="Times New Roman" w:hAnsi="Times New Roman" w:cs="Times New Roman"/>
                <w:sz w:val="26"/>
                <w:szCs w:val="26"/>
              </w:rPr>
              <w:t>, условно разрешенный вид использования земельного участка «Для индивидуального жилищного строительства»,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ОЦ-1 – «Зона обслуживания и городской активности городского центра».</w:t>
            </w:r>
            <w:proofErr w:type="gramEnd"/>
          </w:p>
          <w:p w:rsidR="0018402C" w:rsidRPr="0018402C" w:rsidRDefault="0018402C" w:rsidP="0018402C">
            <w:pPr>
              <w:pStyle w:val="ConsPlusNormal0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402C">
              <w:rPr>
                <w:rFonts w:ascii="Times New Roman" w:hAnsi="Times New Roman" w:cs="Times New Roman"/>
                <w:sz w:val="26"/>
                <w:szCs w:val="26"/>
              </w:rPr>
              <w:t xml:space="preserve">2. Общему отделу администрации городского округа </w:t>
            </w:r>
            <w:proofErr w:type="gramStart"/>
            <w:r w:rsidRPr="0018402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18402C">
              <w:rPr>
                <w:rFonts w:ascii="Times New Roman" w:hAnsi="Times New Roman" w:cs="Times New Roman"/>
                <w:sz w:val="26"/>
                <w:szCs w:val="26"/>
              </w:rPr>
              <w:t xml:space="preserve">. Бор (Е.А. </w:t>
            </w:r>
            <w:proofErr w:type="spellStart"/>
            <w:r w:rsidRPr="0018402C">
              <w:rPr>
                <w:rFonts w:ascii="Times New Roman" w:hAnsi="Times New Roman" w:cs="Times New Roman"/>
                <w:sz w:val="26"/>
                <w:szCs w:val="26"/>
              </w:rPr>
              <w:t>Копцова</w:t>
            </w:r>
            <w:proofErr w:type="spellEnd"/>
            <w:r w:rsidRPr="0018402C">
              <w:rPr>
                <w:rFonts w:ascii="Times New Roman" w:hAnsi="Times New Roman" w:cs="Times New Roman"/>
                <w:sz w:val="26"/>
                <w:szCs w:val="26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18402C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18402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18402C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borcity</w:t>
              </w:r>
              <w:proofErr w:type="spellEnd"/>
              <w:r w:rsidRPr="0018402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18402C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1840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553F1" w:rsidRPr="004A7EF7" w:rsidRDefault="004A7EF7" w:rsidP="004A7EF7">
            <w:pPr>
              <w:pStyle w:val="ConsPlusNormal0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B95D9D" w:rsidRDefault="0015639B" w:rsidP="004A7EF7">
      <w:pPr>
        <w:rPr>
          <w:rFonts w:ascii="Times New Roman" w:hAnsi="Times New Roman" w:cs="Times New Roman"/>
        </w:rPr>
      </w:pPr>
    </w:p>
    <w:sectPr w:rsidR="0015639B" w:rsidRPr="00B95D9D" w:rsidSect="004A7EF7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C5CF4"/>
    <w:rsid w:val="000F6946"/>
    <w:rsid w:val="00114B5B"/>
    <w:rsid w:val="0015639B"/>
    <w:rsid w:val="0018402C"/>
    <w:rsid w:val="003928FC"/>
    <w:rsid w:val="004A7EF7"/>
    <w:rsid w:val="006510E0"/>
    <w:rsid w:val="007D1BB7"/>
    <w:rsid w:val="009553F1"/>
    <w:rsid w:val="00B73837"/>
    <w:rsid w:val="00B9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8</cp:revision>
  <dcterms:created xsi:type="dcterms:W3CDTF">2020-09-22T11:09:00Z</dcterms:created>
  <dcterms:modified xsi:type="dcterms:W3CDTF">2021-04-28T11:32:00Z</dcterms:modified>
</cp:coreProperties>
</file>