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A" w:rsidRDefault="009A55BA" w:rsidP="00FA1F70">
      <w:pPr>
        <w:pStyle w:val="a5"/>
        <w:spacing w:before="44"/>
        <w:rPr>
          <w:rFonts w:cs="Calibri"/>
          <w:b/>
          <w:spacing w:val="-1"/>
        </w:rPr>
      </w:pP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  <w:r w:rsidRPr="00FF5B81">
        <w:rPr>
          <w:spacing w:val="-1"/>
          <w:sz w:val="25"/>
          <w:szCs w:val="25"/>
        </w:rPr>
        <w:t>Оповещение о начале общественных обсуждений</w:t>
      </w:r>
    </w:p>
    <w:p w:rsidR="007A056D" w:rsidRPr="00FF5B81" w:rsidRDefault="007A056D" w:rsidP="007A056D">
      <w:pPr>
        <w:pStyle w:val="a5"/>
        <w:spacing w:after="0"/>
        <w:jc w:val="center"/>
        <w:rPr>
          <w:spacing w:val="-1"/>
          <w:sz w:val="25"/>
          <w:szCs w:val="25"/>
        </w:rPr>
      </w:pPr>
    </w:p>
    <w:p w:rsidR="00264D27" w:rsidRPr="00222714" w:rsidRDefault="00264D27" w:rsidP="008F10E5">
      <w:pPr>
        <w:ind w:firstLine="709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</w:t>
      </w:r>
      <w:r w:rsidRPr="00222714">
        <w:rPr>
          <w:sz w:val="25"/>
          <w:szCs w:val="25"/>
        </w:rPr>
        <w:t xml:space="preserve">в части внесения следующих </w:t>
      </w:r>
      <w:r w:rsidRPr="00222714">
        <w:rPr>
          <w:spacing w:val="-1"/>
          <w:sz w:val="25"/>
          <w:szCs w:val="25"/>
        </w:rPr>
        <w:t>изменений в статью 15.3 Правил землепользования и застройки городского округа город Бор Нижегородской области:</w:t>
      </w:r>
    </w:p>
    <w:p w:rsidR="008F10E5" w:rsidRPr="008F10E5" w:rsidRDefault="008F10E5" w:rsidP="008F10E5">
      <w:pPr>
        <w:ind w:firstLine="540"/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    </w:t>
      </w:r>
      <w:r w:rsidRPr="008F10E5">
        <w:rPr>
          <w:spacing w:val="-1"/>
          <w:sz w:val="25"/>
          <w:szCs w:val="25"/>
        </w:rPr>
        <w:t xml:space="preserve">- изменить (частично) границы территориальной зоны Ж-1А – «Зона жилой застройки индивидуальными жилыми домами», границы территориальной зоны Р-1 – «Зона экологического и природного ландшафта вне границ лесного фонда», и установить границы территориальной зоны ИТ-1 – «Зона водозаборных и иных технических сооружений», по адресу: Нижегородская область, городской округ город Бор, п. </w:t>
      </w:r>
      <w:proofErr w:type="spellStart"/>
      <w:r w:rsidRPr="008F10E5">
        <w:rPr>
          <w:spacing w:val="-1"/>
          <w:sz w:val="25"/>
          <w:szCs w:val="25"/>
        </w:rPr>
        <w:t>Керженец</w:t>
      </w:r>
      <w:proofErr w:type="spellEnd"/>
      <w:r w:rsidRPr="008F10E5">
        <w:rPr>
          <w:spacing w:val="-1"/>
          <w:sz w:val="25"/>
          <w:szCs w:val="25"/>
        </w:rPr>
        <w:t xml:space="preserve"> (</w:t>
      </w:r>
      <w:proofErr w:type="spellStart"/>
      <w:r w:rsidRPr="008F10E5">
        <w:rPr>
          <w:spacing w:val="-1"/>
          <w:sz w:val="25"/>
          <w:szCs w:val="25"/>
        </w:rPr>
        <w:t>Краснослободский</w:t>
      </w:r>
      <w:proofErr w:type="spellEnd"/>
      <w:r w:rsidRPr="008F10E5">
        <w:rPr>
          <w:spacing w:val="-1"/>
          <w:sz w:val="25"/>
          <w:szCs w:val="25"/>
        </w:rPr>
        <w:t xml:space="preserve"> сельсовет), ул. Полевая;</w:t>
      </w:r>
    </w:p>
    <w:p w:rsidR="00264D27" w:rsidRPr="00222714" w:rsidRDefault="008F10E5" w:rsidP="008F10E5">
      <w:pPr>
        <w:ind w:firstLine="709"/>
        <w:jc w:val="both"/>
        <w:rPr>
          <w:spacing w:val="-1"/>
          <w:sz w:val="25"/>
          <w:szCs w:val="25"/>
        </w:rPr>
      </w:pPr>
      <w:r w:rsidRPr="008F10E5">
        <w:rPr>
          <w:spacing w:val="-1"/>
          <w:sz w:val="25"/>
          <w:szCs w:val="25"/>
        </w:rPr>
        <w:t xml:space="preserve"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ИТ-2 – «Зона очистных сооружений», по адресу: Нижегородская область, городской округ город Бор, п. </w:t>
      </w:r>
      <w:proofErr w:type="spellStart"/>
      <w:r w:rsidRPr="008F10E5">
        <w:rPr>
          <w:spacing w:val="-1"/>
          <w:sz w:val="25"/>
          <w:szCs w:val="25"/>
        </w:rPr>
        <w:t>Керженец</w:t>
      </w:r>
      <w:proofErr w:type="spellEnd"/>
      <w:r w:rsidRPr="008F10E5">
        <w:rPr>
          <w:spacing w:val="-1"/>
          <w:sz w:val="25"/>
          <w:szCs w:val="25"/>
        </w:rPr>
        <w:t xml:space="preserve"> (</w:t>
      </w:r>
      <w:proofErr w:type="spellStart"/>
      <w:r w:rsidRPr="008F10E5">
        <w:rPr>
          <w:spacing w:val="-1"/>
          <w:sz w:val="25"/>
          <w:szCs w:val="25"/>
        </w:rPr>
        <w:t>Краснослободский</w:t>
      </w:r>
      <w:proofErr w:type="spellEnd"/>
      <w:r w:rsidRPr="008F10E5">
        <w:rPr>
          <w:spacing w:val="-1"/>
          <w:sz w:val="25"/>
          <w:szCs w:val="25"/>
        </w:rPr>
        <w:t xml:space="preserve"> сельсовет), ул. Лесозаводская</w:t>
      </w:r>
      <w:r w:rsidR="00264D27" w:rsidRPr="00222714">
        <w:rPr>
          <w:spacing w:val="-1"/>
          <w:sz w:val="25"/>
          <w:szCs w:val="25"/>
        </w:rPr>
        <w:t>.</w:t>
      </w:r>
    </w:p>
    <w:p w:rsidR="00264D27" w:rsidRPr="00222714" w:rsidRDefault="00264D27" w:rsidP="008F10E5">
      <w:pPr>
        <w:jc w:val="both"/>
        <w:rPr>
          <w:spacing w:val="-1"/>
          <w:sz w:val="25"/>
          <w:szCs w:val="25"/>
        </w:rPr>
      </w:pPr>
    </w:p>
    <w:p w:rsidR="00264D27" w:rsidRPr="00222714" w:rsidRDefault="00264D27" w:rsidP="008F10E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64D27" w:rsidRPr="00222714" w:rsidRDefault="00264D27" w:rsidP="00264D2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6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 (</w:t>
      </w:r>
      <w:hyperlink r:id="rId7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 с 12.02.2021 по 17.03.2021.</w:t>
      </w: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 xml:space="preserve">Консультации по теме общественных обсуждений проводятся по телефону 8(83159) 37184. </w:t>
      </w: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</w:p>
    <w:p w:rsidR="00264D27" w:rsidRPr="00222714" w:rsidRDefault="00264D27" w:rsidP="00264D2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Перечень информационных материалов к проекту:</w:t>
      </w: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1) Схема расположения земельного участка на кадастровом плане территории</w:t>
      </w:r>
    </w:p>
    <w:p w:rsidR="00264D27" w:rsidRPr="00222714" w:rsidRDefault="00264D27" w:rsidP="00264D2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22714">
          <w:rPr>
            <w:spacing w:val="-1"/>
            <w:sz w:val="25"/>
            <w:szCs w:val="25"/>
          </w:rPr>
          <w:t>www.borcity.ru</w:t>
        </w:r>
      </w:hyperlink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9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>).</w:t>
      </w:r>
    </w:p>
    <w:p w:rsidR="00264D27" w:rsidRPr="00222714" w:rsidRDefault="00264D27" w:rsidP="00264D2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5"/>
          <w:szCs w:val="25"/>
        </w:rPr>
      </w:pPr>
    </w:p>
    <w:p w:rsidR="00264D27" w:rsidRPr="00222714" w:rsidRDefault="00264D27" w:rsidP="00264D27">
      <w:pPr>
        <w:jc w:val="both"/>
        <w:rPr>
          <w:spacing w:val="-1"/>
          <w:sz w:val="25"/>
          <w:szCs w:val="25"/>
        </w:rPr>
      </w:pPr>
      <w:r w:rsidRPr="00222714">
        <w:rPr>
          <w:spacing w:val="-1"/>
          <w:sz w:val="25"/>
          <w:szCs w:val="25"/>
        </w:rPr>
        <w:t>Участники общественных обсуждений вправе вносить предложения и замечания, касающиеся проекта, в срок до 17.03.2021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22714">
        <w:rPr>
          <w:spacing w:val="-1"/>
          <w:sz w:val="25"/>
          <w:szCs w:val="25"/>
        </w:rPr>
        <w:t>e-mail</w:t>
      </w:r>
      <w:proofErr w:type="spellEnd"/>
      <w:r w:rsidRPr="00222714">
        <w:rPr>
          <w:spacing w:val="-1"/>
          <w:sz w:val="25"/>
          <w:szCs w:val="25"/>
        </w:rPr>
        <w:t xml:space="preserve">: </w:t>
      </w:r>
      <w:proofErr w:type="spellStart"/>
      <w:r w:rsidRPr="00222714">
        <w:rPr>
          <w:spacing w:val="-1"/>
          <w:sz w:val="25"/>
          <w:szCs w:val="25"/>
        </w:rPr>
        <w:t>KAGbornn@yandex.ru</w:t>
      </w:r>
      <w:proofErr w:type="spellEnd"/>
      <w:r w:rsidRPr="00222714">
        <w:rPr>
          <w:spacing w:val="-1"/>
          <w:sz w:val="25"/>
          <w:szCs w:val="25"/>
        </w:rPr>
        <w:t xml:space="preserve">, </w:t>
      </w:r>
      <w:proofErr w:type="spellStart"/>
      <w:r w:rsidRPr="00222714">
        <w:rPr>
          <w:spacing w:val="-1"/>
          <w:sz w:val="25"/>
          <w:szCs w:val="25"/>
        </w:rPr>
        <w:t>official@adm.bor.nnov.ru</w:t>
      </w:r>
      <w:proofErr w:type="spellEnd"/>
      <w:r w:rsidRPr="00222714">
        <w:rPr>
          <w:spacing w:val="-1"/>
          <w:sz w:val="25"/>
          <w:szCs w:val="25"/>
        </w:rPr>
        <w:t>) и региональном портале государственных и муниципальных услуг(</w:t>
      </w:r>
      <w:hyperlink r:id="rId10" w:history="1">
        <w:r w:rsidRPr="00222714">
          <w:rPr>
            <w:spacing w:val="-1"/>
            <w:sz w:val="25"/>
            <w:szCs w:val="25"/>
          </w:rPr>
          <w:t>http://public-hearing.bingosoft-office.ru/</w:t>
        </w:r>
      </w:hyperlink>
      <w:r w:rsidRPr="00222714">
        <w:rPr>
          <w:spacing w:val="-1"/>
          <w:sz w:val="25"/>
          <w:szCs w:val="25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222714">
        <w:rPr>
          <w:spacing w:val="-1"/>
          <w:sz w:val="25"/>
          <w:szCs w:val="25"/>
        </w:rPr>
        <w:t>каб</w:t>
      </w:r>
      <w:proofErr w:type="spellEnd"/>
      <w:r w:rsidRPr="00222714">
        <w:rPr>
          <w:spacing w:val="-1"/>
          <w:sz w:val="25"/>
          <w:szCs w:val="25"/>
        </w:rPr>
        <w:t xml:space="preserve">. 513. </w:t>
      </w:r>
    </w:p>
    <w:p w:rsidR="00200D4F" w:rsidRPr="002E7673" w:rsidRDefault="00200D4F" w:rsidP="00264D27">
      <w:pPr>
        <w:ind w:firstLine="709"/>
        <w:jc w:val="both"/>
        <w:rPr>
          <w:sz w:val="24"/>
          <w:szCs w:val="24"/>
        </w:rPr>
      </w:pPr>
    </w:p>
    <w:sectPr w:rsidR="00200D4F" w:rsidRPr="002E7673" w:rsidSect="00200D4F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368C"/>
    <w:rsid w:val="001F4963"/>
    <w:rsid w:val="001F664D"/>
    <w:rsid w:val="00200D4F"/>
    <w:rsid w:val="002079AC"/>
    <w:rsid w:val="00233AB2"/>
    <w:rsid w:val="00245A2B"/>
    <w:rsid w:val="00256068"/>
    <w:rsid w:val="00264D27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E7673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2A36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64A8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95FF5"/>
    <w:rsid w:val="007A056D"/>
    <w:rsid w:val="007B3F1A"/>
    <w:rsid w:val="007B5179"/>
    <w:rsid w:val="007B72CF"/>
    <w:rsid w:val="007C29E1"/>
    <w:rsid w:val="007C6950"/>
    <w:rsid w:val="007D4E09"/>
    <w:rsid w:val="007E2E96"/>
    <w:rsid w:val="007F64D9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E17"/>
    <w:rsid w:val="008571C2"/>
    <w:rsid w:val="0086007E"/>
    <w:rsid w:val="008623C4"/>
    <w:rsid w:val="00874DCB"/>
    <w:rsid w:val="00881667"/>
    <w:rsid w:val="008825C1"/>
    <w:rsid w:val="0088627C"/>
    <w:rsid w:val="00890FCC"/>
    <w:rsid w:val="008915A9"/>
    <w:rsid w:val="008B0BF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0E5"/>
    <w:rsid w:val="008F17E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31C3"/>
    <w:rsid w:val="009F6DF5"/>
    <w:rsid w:val="00A02015"/>
    <w:rsid w:val="00A0591B"/>
    <w:rsid w:val="00A07267"/>
    <w:rsid w:val="00A10125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36CE2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50619"/>
    <w:rsid w:val="00F53609"/>
    <w:rsid w:val="00F53783"/>
    <w:rsid w:val="00F55103"/>
    <w:rsid w:val="00F609AB"/>
    <w:rsid w:val="00F61D0D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924D-4967-4B6A-B39F-E1BCACF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3301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2021-02-10T12:18:00Z</dcterms:created>
  <dcterms:modified xsi:type="dcterms:W3CDTF">2021-02-10T12:18:00Z</dcterms:modified>
</cp:coreProperties>
</file>