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026DF4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9C" w:rsidRPr="00026DF4" w:rsidRDefault="004F429C" w:rsidP="004F4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026DF4" w:rsidRDefault="004F429C" w:rsidP="004F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</w:t>
            </w:r>
            <w:proofErr w:type="gramStart"/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Бор, тер подсобное хозяйство ОАО «НМЗ», основной участок №3, </w:t>
            </w:r>
            <w:proofErr w:type="spellStart"/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02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</w:t>
            </w:r>
          </w:p>
        </w:tc>
      </w:tr>
    </w:tbl>
    <w:p w:rsidR="009553F1" w:rsidRPr="00026DF4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026DF4" w:rsidTr="0076051D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0391B" w:rsidRPr="00026DF4" w:rsidRDefault="00E0391B" w:rsidP="00026DF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09.09.2021,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26DF4" w:rsidRPr="00026DF4" w:rsidRDefault="00026DF4" w:rsidP="00026DF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F4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52:20:1200017:267, расположенного по адресу:  </w:t>
            </w:r>
            <w:proofErr w:type="gramStart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г. Бор, тер подсобное хозяйство ОАО «НМЗ», основной участок №3, </w:t>
            </w:r>
            <w:proofErr w:type="spellStart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>. 3,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D866F4" w:rsidRPr="00026DF4" w:rsidRDefault="00E0391B" w:rsidP="00026DF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F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26DF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26DF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26D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6DF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026D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6DF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866F4" w:rsidRPr="00026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F07B5"/>
    <w:rsid w:val="003928FC"/>
    <w:rsid w:val="003A779D"/>
    <w:rsid w:val="004A7EF7"/>
    <w:rsid w:val="004E7B11"/>
    <w:rsid w:val="004F429C"/>
    <w:rsid w:val="005B1026"/>
    <w:rsid w:val="006510E0"/>
    <w:rsid w:val="00662D8D"/>
    <w:rsid w:val="00676720"/>
    <w:rsid w:val="006F2A8F"/>
    <w:rsid w:val="0076051D"/>
    <w:rsid w:val="007D1BB7"/>
    <w:rsid w:val="009553F1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2021-08-16T07:39:00Z</dcterms:modified>
</cp:coreProperties>
</file>