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81" w:rsidRPr="009A55BA" w:rsidRDefault="00F83A81" w:rsidP="00F83A81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F83A81" w:rsidRPr="009F6EF0" w:rsidRDefault="00F83A81" w:rsidP="00F83A81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840A6D">
        <w:rPr>
          <w:rFonts w:cs="Calibri"/>
          <w:spacing w:val="-1"/>
          <w:sz w:val="26"/>
          <w:szCs w:val="26"/>
        </w:rPr>
        <w:t xml:space="preserve">«Дошкольное, начальное и среднее общее образование»,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52:20:1200017:261, расположенного по адресу:  Российская Федерация, Нижегородская область, г. Бор, тер подсобное хозяйство ОАО «НМЗ», основной участок №3, </w:t>
      </w:r>
      <w:proofErr w:type="spellStart"/>
      <w:r w:rsidRPr="00840A6D">
        <w:rPr>
          <w:rFonts w:cs="Calibri"/>
          <w:spacing w:val="-1"/>
          <w:sz w:val="26"/>
          <w:szCs w:val="26"/>
        </w:rPr>
        <w:t>уч</w:t>
      </w:r>
      <w:proofErr w:type="spellEnd"/>
      <w:r w:rsidRPr="00840A6D">
        <w:rPr>
          <w:rFonts w:cs="Calibri"/>
          <w:spacing w:val="-1"/>
          <w:sz w:val="26"/>
          <w:szCs w:val="26"/>
        </w:rPr>
        <w:t>. 3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F83A81" w:rsidRPr="000758DA" w:rsidRDefault="00F83A81" w:rsidP="00F83A81">
      <w:pPr>
        <w:jc w:val="both"/>
        <w:rPr>
          <w:rFonts w:cs="Calibri"/>
          <w:spacing w:val="-1"/>
          <w:sz w:val="26"/>
          <w:szCs w:val="26"/>
        </w:rPr>
      </w:pPr>
    </w:p>
    <w:p w:rsidR="00F83A81" w:rsidRPr="00710A04" w:rsidRDefault="00F83A81" w:rsidP="00F83A8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83A81" w:rsidRPr="00710A04" w:rsidRDefault="00F83A81" w:rsidP="00F83A8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83A81" w:rsidRPr="00526BB1" w:rsidRDefault="00F83A81" w:rsidP="00F83A81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840A6D">
          <w:rPr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840A6D">
        <w:rPr>
          <w:rFonts w:cs="Calibri"/>
          <w:spacing w:val="-1"/>
          <w:sz w:val="26"/>
          <w:szCs w:val="26"/>
        </w:rPr>
        <w:t>(</w:t>
      </w:r>
      <w:hyperlink r:id="rId7" w:history="1">
        <w:r w:rsidRPr="00840A6D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40A6D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20.08.2021 по 09.09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F83A81" w:rsidRPr="00526BB1" w:rsidRDefault="00F83A81" w:rsidP="00F83A81">
      <w:pPr>
        <w:jc w:val="both"/>
        <w:rPr>
          <w:rFonts w:cs="Calibri"/>
          <w:spacing w:val="-1"/>
          <w:sz w:val="26"/>
          <w:szCs w:val="26"/>
        </w:rPr>
      </w:pPr>
    </w:p>
    <w:p w:rsidR="00F83A81" w:rsidRPr="00526BB1" w:rsidRDefault="00F83A81" w:rsidP="00F83A81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F83A81" w:rsidRPr="00526BB1" w:rsidRDefault="00F83A81" w:rsidP="00F83A81">
      <w:pPr>
        <w:jc w:val="both"/>
        <w:rPr>
          <w:rFonts w:cs="Calibri"/>
          <w:spacing w:val="-1"/>
          <w:sz w:val="26"/>
          <w:szCs w:val="26"/>
        </w:rPr>
      </w:pPr>
    </w:p>
    <w:p w:rsidR="00F83A81" w:rsidRPr="00710A04" w:rsidRDefault="00F83A81" w:rsidP="00F83A8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F83A81" w:rsidRDefault="00F83A81" w:rsidP="00F83A8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F83A81" w:rsidRPr="00710A04" w:rsidRDefault="00F83A81" w:rsidP="00F83A8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83A81" w:rsidRPr="00710A04" w:rsidRDefault="00F83A81" w:rsidP="00F83A8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F83A81" w:rsidRPr="00710A04" w:rsidRDefault="00F83A81" w:rsidP="00F83A8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83A81" w:rsidRPr="00526BB1" w:rsidRDefault="00F83A81" w:rsidP="00F83A8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09.09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</w:p>
    <w:p w:rsidR="00F83A81" w:rsidRPr="00526BB1" w:rsidRDefault="00F83A81" w:rsidP="00F83A8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F83A81" w:rsidRDefault="00846F54" w:rsidP="00F83A81">
      <w:pPr>
        <w:rPr>
          <w:szCs w:val="26"/>
        </w:rPr>
      </w:pPr>
    </w:p>
    <w:sectPr w:rsidR="00846F54" w:rsidRPr="00F83A81" w:rsidSect="002C00F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44C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2847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2020-08-20T11:06:00Z</cp:lastPrinted>
  <dcterms:created xsi:type="dcterms:W3CDTF">2021-08-19T12:32:00Z</dcterms:created>
  <dcterms:modified xsi:type="dcterms:W3CDTF">2021-08-19T12:32:00Z</dcterms:modified>
</cp:coreProperties>
</file>