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22" w:rsidRDefault="00883922" w:rsidP="00883922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>
        <w:rPr>
          <w:rFonts w:cs="Calibri"/>
          <w:b/>
          <w:spacing w:val="-1"/>
          <w:sz w:val="26"/>
          <w:szCs w:val="26"/>
        </w:rPr>
        <w:t>Оповещение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о </w:t>
      </w:r>
      <w:r>
        <w:rPr>
          <w:rFonts w:cs="Calibri"/>
          <w:b/>
          <w:spacing w:val="-1"/>
          <w:sz w:val="26"/>
          <w:szCs w:val="26"/>
        </w:rPr>
        <w:t>начале общественных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pacing w:val="-1"/>
          <w:sz w:val="26"/>
          <w:szCs w:val="26"/>
        </w:rPr>
        <w:t>обсуждений</w:t>
      </w:r>
    </w:p>
    <w:p w:rsidR="00883922" w:rsidRDefault="00883922" w:rsidP="00883922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52:20:1600010:311, расположенного по адресу: Российская Федерация, Нижегородская область, городской округ город Бор, село Останкино (Останкинский с/с), земельный участок 266у1.</w:t>
      </w:r>
    </w:p>
    <w:p w:rsidR="00883922" w:rsidRDefault="00883922" w:rsidP="00883922">
      <w:pPr>
        <w:jc w:val="both"/>
        <w:rPr>
          <w:rFonts w:cs="Calibri"/>
          <w:spacing w:val="-1"/>
          <w:sz w:val="26"/>
          <w:szCs w:val="26"/>
        </w:rPr>
      </w:pPr>
    </w:p>
    <w:p w:rsidR="00883922" w:rsidRDefault="00883922" w:rsidP="0088392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3922" w:rsidRDefault="00883922" w:rsidP="0088392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83922" w:rsidRDefault="00883922" w:rsidP="00883922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rFonts w:cs="Calibri"/>
            <w:spacing w:val="-1"/>
            <w:sz w:val="26"/>
            <w:szCs w:val="26"/>
          </w:rPr>
          <w:t>https://градразвитие52.рф</w:t>
        </w:r>
      </w:hyperlink>
      <w:r>
        <w:rPr>
          <w:rFonts w:cs="Calibri"/>
          <w:spacing w:val="-1"/>
          <w:sz w:val="26"/>
          <w:szCs w:val="26"/>
        </w:rPr>
        <w:t>) с 19.01.2022 по 07.02.2022.</w:t>
      </w:r>
    </w:p>
    <w:p w:rsidR="00883922" w:rsidRDefault="00883922" w:rsidP="00883922">
      <w:pPr>
        <w:jc w:val="both"/>
        <w:rPr>
          <w:rFonts w:cs="Calibri"/>
          <w:spacing w:val="-1"/>
          <w:sz w:val="26"/>
          <w:szCs w:val="26"/>
        </w:rPr>
      </w:pPr>
    </w:p>
    <w:p w:rsidR="00883922" w:rsidRDefault="00883922" w:rsidP="00883922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83922" w:rsidRDefault="00883922" w:rsidP="00883922">
      <w:pPr>
        <w:jc w:val="both"/>
        <w:rPr>
          <w:rFonts w:cs="Calibri"/>
          <w:spacing w:val="-1"/>
          <w:sz w:val="26"/>
          <w:szCs w:val="26"/>
        </w:rPr>
      </w:pPr>
    </w:p>
    <w:p w:rsidR="00883922" w:rsidRDefault="00883922" w:rsidP="0088392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883922" w:rsidRDefault="00883922" w:rsidP="0088392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883922" w:rsidRDefault="00883922" w:rsidP="0088392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2) Проект</w:t>
      </w:r>
    </w:p>
    <w:p w:rsidR="00883922" w:rsidRDefault="00883922" w:rsidP="0088392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83922" w:rsidRDefault="00883922" w:rsidP="0088392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>
          <w:rPr>
            <w:rStyle w:val="a4"/>
            <w:rFonts w:cs="Calibri"/>
            <w:spacing w:val="-1"/>
            <w:sz w:val="26"/>
            <w:szCs w:val="26"/>
          </w:rPr>
          <w:t>https://градразвитие52.рф</w:t>
        </w:r>
      </w:hyperlink>
      <w:r>
        <w:rPr>
          <w:rFonts w:cs="Calibri"/>
          <w:spacing w:val="-1"/>
          <w:sz w:val="26"/>
          <w:szCs w:val="26"/>
        </w:rPr>
        <w:t>).</w:t>
      </w:r>
    </w:p>
    <w:p w:rsidR="00883922" w:rsidRDefault="00883922" w:rsidP="0088392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83922" w:rsidRDefault="00883922" w:rsidP="0088392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07.02.2021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 xml:space="preserve">: </w:t>
      </w:r>
      <w:proofErr w:type="spell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>
          <w:rPr>
            <w:rStyle w:val="a4"/>
            <w:rFonts w:cs="Calibri"/>
            <w:spacing w:val="-1"/>
            <w:sz w:val="26"/>
            <w:szCs w:val="26"/>
          </w:rPr>
          <w:t>https://градразвитие52.рф</w:t>
        </w:r>
      </w:hyperlink>
      <w:r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</w:p>
    <w:p w:rsidR="00775E21" w:rsidRPr="00883922" w:rsidRDefault="00775E21" w:rsidP="00883922"/>
    <w:sectPr w:rsidR="00775E21" w:rsidRPr="00883922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83922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435D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2834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2022-01-18T06:03:00Z</dcterms:created>
  <dcterms:modified xsi:type="dcterms:W3CDTF">2022-01-18T06:03:00Z</dcterms:modified>
</cp:coreProperties>
</file>