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53" w:rsidRPr="009A55BA" w:rsidRDefault="00830C53" w:rsidP="00830C53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830C53" w:rsidRPr="00020AB7" w:rsidRDefault="00830C53" w:rsidP="00830C53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2A6FB5">
        <w:rPr>
          <w:rFonts w:cs="Calibri"/>
          <w:spacing w:val="-1"/>
          <w:sz w:val="26"/>
          <w:szCs w:val="26"/>
        </w:rPr>
        <w:t xml:space="preserve">На </w:t>
      </w:r>
      <w:r w:rsidRPr="00020AB7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020AB7">
        <w:rPr>
          <w:rFonts w:cs="Calibri"/>
          <w:spacing w:val="-1"/>
          <w:sz w:val="26"/>
          <w:szCs w:val="26"/>
        </w:rPr>
        <w:t>е</w:t>
      </w:r>
      <w:r w:rsidRPr="00020AB7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2A6FB5">
        <w:rPr>
          <w:rFonts w:cs="Calibri"/>
          <w:spacing w:val="-1"/>
          <w:sz w:val="26"/>
          <w:szCs w:val="26"/>
        </w:rPr>
        <w:t>«Земельные участки (территории) общего пользования»</w:t>
      </w:r>
      <w:r w:rsidRPr="00020AB7">
        <w:rPr>
          <w:rFonts w:cs="Calibri"/>
          <w:spacing w:val="-1"/>
          <w:sz w:val="26"/>
          <w:szCs w:val="26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0A0252">
        <w:rPr>
          <w:rFonts w:cs="Calibri"/>
          <w:spacing w:val="-1"/>
          <w:sz w:val="26"/>
          <w:szCs w:val="26"/>
        </w:rPr>
        <w:t>в территориальной зоне Р-6 – «Зона многофункционального назначения в</w:t>
      </w:r>
      <w:proofErr w:type="gramEnd"/>
      <w:r w:rsidRPr="000A0252">
        <w:rPr>
          <w:rFonts w:cs="Calibri"/>
          <w:spacing w:val="-1"/>
          <w:sz w:val="26"/>
          <w:szCs w:val="26"/>
        </w:rPr>
        <w:t xml:space="preserve"> </w:t>
      </w:r>
      <w:proofErr w:type="gramStart"/>
      <w:r w:rsidRPr="000A0252">
        <w:rPr>
          <w:rFonts w:cs="Calibri"/>
          <w:spacing w:val="-1"/>
          <w:sz w:val="26"/>
          <w:szCs w:val="26"/>
        </w:rPr>
        <w:t>составе</w:t>
      </w:r>
      <w:proofErr w:type="gramEnd"/>
      <w:r w:rsidRPr="000A0252">
        <w:rPr>
          <w:rFonts w:cs="Calibri"/>
          <w:spacing w:val="-1"/>
          <w:sz w:val="26"/>
          <w:szCs w:val="26"/>
        </w:rPr>
        <w:t xml:space="preserve"> скверов, набережных, бульваров и тематических ландшафтных парков», для земельного участка с кадастровым номером 52:19:0206055:783, расположенного по адресу: Российская Федерация, Нижегородская область, городской округ город Бор, примерно в 45 метрах в восточном направлении от пересечения ул. Интернациональная</w:t>
      </w:r>
      <w:r w:rsidRPr="002A6FB5">
        <w:rPr>
          <w:rFonts w:cs="Calibri"/>
          <w:spacing w:val="-1"/>
          <w:sz w:val="26"/>
          <w:szCs w:val="26"/>
        </w:rPr>
        <w:t>.</w:t>
      </w:r>
    </w:p>
    <w:p w:rsidR="00830C53" w:rsidRPr="00020AB7" w:rsidRDefault="00830C53" w:rsidP="00830C53">
      <w:pPr>
        <w:jc w:val="both"/>
        <w:rPr>
          <w:rFonts w:cs="Calibri"/>
          <w:spacing w:val="-1"/>
          <w:sz w:val="26"/>
          <w:szCs w:val="26"/>
        </w:rPr>
      </w:pPr>
    </w:p>
    <w:p w:rsidR="00830C53" w:rsidRPr="00020AB7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30C53" w:rsidRPr="00020AB7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30C53" w:rsidRPr="00020AB7" w:rsidRDefault="00830C53" w:rsidP="00830C53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2A6FB5">
          <w:rPr>
            <w:rFonts w:cs="Calibri"/>
            <w:spacing w:val="-1"/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7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16</w:t>
      </w:r>
      <w:r w:rsidRPr="00020AB7">
        <w:rPr>
          <w:rFonts w:cs="Calibri"/>
          <w:spacing w:val="-1"/>
          <w:sz w:val="26"/>
          <w:szCs w:val="26"/>
        </w:rPr>
        <w:t xml:space="preserve">.04.2021 по </w:t>
      </w:r>
      <w:r>
        <w:rPr>
          <w:rFonts w:cs="Calibri"/>
          <w:spacing w:val="-1"/>
          <w:sz w:val="26"/>
          <w:szCs w:val="26"/>
        </w:rPr>
        <w:t>06.05</w:t>
      </w:r>
      <w:r w:rsidRPr="00020AB7">
        <w:rPr>
          <w:rFonts w:cs="Calibri"/>
          <w:spacing w:val="-1"/>
          <w:sz w:val="26"/>
          <w:szCs w:val="26"/>
        </w:rPr>
        <w:t>.2021.</w:t>
      </w:r>
    </w:p>
    <w:p w:rsidR="00830C53" w:rsidRPr="00020AB7" w:rsidRDefault="00830C53" w:rsidP="00830C53">
      <w:pPr>
        <w:jc w:val="both"/>
        <w:rPr>
          <w:rFonts w:cs="Calibri"/>
          <w:spacing w:val="-1"/>
          <w:sz w:val="26"/>
          <w:szCs w:val="26"/>
        </w:rPr>
      </w:pPr>
    </w:p>
    <w:p w:rsidR="00830C53" w:rsidRPr="00020AB7" w:rsidRDefault="00830C53" w:rsidP="00830C53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830C53" w:rsidRPr="00020AB7" w:rsidRDefault="00830C53" w:rsidP="00830C53">
      <w:pPr>
        <w:jc w:val="both"/>
        <w:rPr>
          <w:rFonts w:cs="Calibri"/>
          <w:spacing w:val="-1"/>
          <w:sz w:val="26"/>
          <w:szCs w:val="26"/>
        </w:rPr>
      </w:pPr>
    </w:p>
    <w:p w:rsidR="00830C53" w:rsidRPr="00020AB7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830C53" w:rsidRPr="00020AB7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830C53" w:rsidRPr="00020AB7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30C53" w:rsidRPr="00020AB7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A6FB5">
          <w:rPr>
            <w:rFonts w:cs="Calibri"/>
            <w:spacing w:val="-1"/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9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>)</w:t>
      </w:r>
      <w:r w:rsidRPr="00020AB7">
        <w:rPr>
          <w:rFonts w:cs="Calibri"/>
          <w:spacing w:val="-1"/>
          <w:sz w:val="26"/>
          <w:szCs w:val="26"/>
        </w:rPr>
        <w:t>.</w:t>
      </w:r>
    </w:p>
    <w:p w:rsidR="00830C53" w:rsidRPr="00020AB7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30C53" w:rsidRPr="00020AB7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020AB7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06.05</w:t>
      </w:r>
      <w:r w:rsidRPr="00020AB7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020AB7">
        <w:rPr>
          <w:rFonts w:cs="Calibri"/>
          <w:spacing w:val="-1"/>
          <w:sz w:val="26"/>
          <w:szCs w:val="26"/>
        </w:rPr>
        <w:t>e-mail</w:t>
      </w:r>
      <w:proofErr w:type="spellEnd"/>
      <w:r w:rsidRPr="00020AB7">
        <w:rPr>
          <w:rFonts w:cs="Calibri"/>
          <w:spacing w:val="-1"/>
          <w:sz w:val="26"/>
          <w:szCs w:val="26"/>
        </w:rPr>
        <w:t>:</w:t>
      </w:r>
      <w:proofErr w:type="gramEnd"/>
      <w:r w:rsidRPr="00020AB7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020AB7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020AB7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10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020AB7">
        <w:rPr>
          <w:rFonts w:cs="Calibri"/>
          <w:spacing w:val="-1"/>
          <w:sz w:val="26"/>
          <w:szCs w:val="26"/>
        </w:rPr>
        <w:t>каб</w:t>
      </w:r>
      <w:proofErr w:type="spellEnd"/>
      <w:r w:rsidRPr="00020AB7">
        <w:rPr>
          <w:rFonts w:cs="Calibri"/>
          <w:spacing w:val="-1"/>
          <w:sz w:val="26"/>
          <w:szCs w:val="26"/>
        </w:rPr>
        <w:t>. 513.</w:t>
      </w:r>
      <w:proofErr w:type="gramEnd"/>
    </w:p>
    <w:p w:rsidR="00830C53" w:rsidRPr="00020AB7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30C53" w:rsidRPr="002A6FB5" w:rsidRDefault="00830C53" w:rsidP="00830C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830C53" w:rsidRDefault="00846F54" w:rsidP="00830C53">
      <w:pPr>
        <w:rPr>
          <w:szCs w:val="26"/>
        </w:rPr>
      </w:pPr>
    </w:p>
    <w:sectPr w:rsidR="00846F54" w:rsidRPr="00830C53" w:rsidSect="00C45EE9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084A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2946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2021-04-16T05:29:00Z</dcterms:created>
  <dcterms:modified xsi:type="dcterms:W3CDTF">2021-04-16T05:29:00Z</dcterms:modified>
</cp:coreProperties>
</file>