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84" w:rsidRPr="005D3A31" w:rsidRDefault="00110084" w:rsidP="00110084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110084" w:rsidRPr="005D3A31" w:rsidRDefault="00110084" w:rsidP="00110084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 w:rsidRPr="00976601">
        <w:t>Амбулаторно-поликлиническое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Ж-4</w:t>
      </w:r>
      <w:r w:rsidRPr="000B1BE0">
        <w:t xml:space="preserve"> </w:t>
      </w:r>
      <w:r w:rsidRPr="001042E9">
        <w:t>– «</w:t>
      </w:r>
      <w:r w:rsidRPr="00976601">
        <w:t>Зона малоэтажной жилой застройки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proofErr w:type="gramEnd"/>
      <w:r w:rsidRPr="001042E9">
        <w:t xml:space="preserve"> </w:t>
      </w:r>
      <w:r>
        <w:t xml:space="preserve">ориентировочной площадью 1978 кв.м., </w:t>
      </w:r>
      <w:proofErr w:type="gramStart"/>
      <w:r>
        <w:t>расположенного</w:t>
      </w:r>
      <w:proofErr w:type="gramEnd"/>
      <w:r>
        <w:t xml:space="preserve"> по адресу: Нижегородская область, городской округ город Бор, п. </w:t>
      </w:r>
      <w:proofErr w:type="spellStart"/>
      <w:r>
        <w:t>Большеорловское</w:t>
      </w:r>
      <w:proofErr w:type="spellEnd"/>
      <w:r>
        <w:t xml:space="preserve"> (Останкинский сельсовет)</w:t>
      </w:r>
      <w:r w:rsidRPr="005D3A31">
        <w:rPr>
          <w:rFonts w:cs="Calibri"/>
          <w:spacing w:val="-1"/>
        </w:rPr>
        <w:t>.</w:t>
      </w:r>
    </w:p>
    <w:p w:rsidR="00110084" w:rsidRPr="005D3A31" w:rsidRDefault="00110084" w:rsidP="00110084">
      <w:pPr>
        <w:jc w:val="both"/>
        <w:rPr>
          <w:rFonts w:cs="Calibri"/>
          <w:spacing w:val="-1"/>
        </w:rPr>
      </w:pP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10084" w:rsidRPr="005D3A31" w:rsidRDefault="00110084" w:rsidP="00110084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16.09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05.10</w:t>
      </w:r>
      <w:r w:rsidRPr="005D3A31">
        <w:rPr>
          <w:rFonts w:cs="Calibri"/>
          <w:spacing w:val="-1"/>
        </w:rPr>
        <w:t>.2022.</w:t>
      </w:r>
    </w:p>
    <w:p w:rsidR="00110084" w:rsidRPr="005D3A31" w:rsidRDefault="00110084" w:rsidP="00110084">
      <w:pPr>
        <w:jc w:val="both"/>
        <w:rPr>
          <w:rFonts w:cs="Calibri"/>
          <w:spacing w:val="-1"/>
        </w:rPr>
      </w:pPr>
    </w:p>
    <w:p w:rsidR="00110084" w:rsidRPr="005D3A31" w:rsidRDefault="00110084" w:rsidP="00110084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110084" w:rsidRPr="005D3A31" w:rsidRDefault="00110084" w:rsidP="00110084">
      <w:pPr>
        <w:jc w:val="both"/>
        <w:rPr>
          <w:rFonts w:cs="Calibri"/>
          <w:spacing w:val="-1"/>
        </w:rPr>
      </w:pP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10084" w:rsidRPr="005D3A31" w:rsidRDefault="00110084" w:rsidP="0011008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05.10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110084" w:rsidRDefault="00775E21" w:rsidP="00110084"/>
    <w:sectPr w:rsidR="00775E21" w:rsidRPr="00110084" w:rsidSect="004B188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10084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1882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2018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2022-09-15T10:22:00Z</dcterms:created>
  <dcterms:modified xsi:type="dcterms:W3CDTF">2022-09-15T10:22:00Z</dcterms:modified>
</cp:coreProperties>
</file>