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D53696" w:rsidRPr="00D53696" w:rsidRDefault="00A8450C" w:rsidP="00D53696">
      <w:pPr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отбора получателей субсидии на возмещение части затрат </w:t>
      </w:r>
      <w:r w:rsidR="00D53696" w:rsidRPr="00D5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поддержку собственного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</w:t>
      </w:r>
    </w:p>
    <w:p w:rsidR="000951DB" w:rsidRPr="000951DB" w:rsidRDefault="000951DB" w:rsidP="00581F56">
      <w:pPr>
        <w:pStyle w:val="a3"/>
        <w:shd w:val="clear" w:color="auto" w:fill="FFFFFF"/>
        <w:spacing w:after="0" w:afterAutospacing="0"/>
        <w:jc w:val="center"/>
        <w:rPr>
          <w:b/>
          <w:bCs/>
        </w:rPr>
      </w:pPr>
    </w:p>
    <w:p w:rsidR="00A8450C" w:rsidRPr="00A8450C" w:rsidRDefault="00A8450C" w:rsidP="00581F56">
      <w:pPr>
        <w:pStyle w:val="a3"/>
        <w:shd w:val="clear" w:color="auto" w:fill="FFFFFF"/>
        <w:spacing w:after="0" w:afterAutospacing="0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 w:rsidR="00D53696" w:rsidRPr="00D53696">
        <w:t>поддержку собственного производства молока</w:t>
      </w:r>
      <w:r w:rsidR="00D53696" w:rsidRPr="00A8450C">
        <w:t xml:space="preserve"> </w:t>
      </w:r>
      <w:r w:rsidRPr="00A8450C">
        <w:t>(далее соответственно – отбор, субсидия).</w:t>
      </w:r>
    </w:p>
    <w:p w:rsidR="00EB1707" w:rsidRDefault="00A8450C" w:rsidP="00581F5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D53696" w:rsidRPr="00D53696" w:rsidRDefault="003707B2" w:rsidP="00581F56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>Бор от</w:t>
      </w:r>
      <w:r w:rsidR="0089089D"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24.03.2023</w:t>
      </w:r>
      <w:r w:rsidR="000951DB"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089D" w:rsidRPr="001D35A4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1D35A4" w:rsidRPr="001D35A4">
        <w:rPr>
          <w:rFonts w:ascii="Times New Roman" w:hAnsi="Times New Roman"/>
          <w:bCs/>
          <w:sz w:val="24"/>
          <w:szCs w:val="24"/>
          <w:lang w:eastAsia="ru-RU"/>
        </w:rPr>
        <w:t>1752</w:t>
      </w:r>
      <w:r w:rsidRPr="001D35A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Порядка предоставления субсидий из бюджета городского округа город Бор на возмещение части затрат </w:t>
      </w:r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>на поддержку собственного п</w:t>
      </w:r>
      <w:bookmarkStart w:id="0" w:name="_GoBack"/>
      <w:bookmarkEnd w:id="0"/>
      <w:r w:rsidR="00D53696" w:rsidRPr="00D53696">
        <w:rPr>
          <w:rFonts w:ascii="Times New Roman" w:hAnsi="Times New Roman"/>
          <w:bCs/>
          <w:sz w:val="24"/>
          <w:szCs w:val="24"/>
          <w:lang w:eastAsia="ru-RU"/>
        </w:rPr>
        <w:t>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молока»</w:t>
      </w:r>
    </w:p>
    <w:p w:rsidR="00A8450C" w:rsidRPr="00E878DA" w:rsidRDefault="00E878DA" w:rsidP="00581F56">
      <w:pPr>
        <w:pStyle w:val="a6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581F56">
      <w:pPr>
        <w:pStyle w:val="a3"/>
        <w:numPr>
          <w:ilvl w:val="0"/>
          <w:numId w:val="2"/>
        </w:numPr>
        <w:shd w:val="clear" w:color="auto" w:fill="FFFFFF"/>
        <w:spacing w:after="0" w:afterAutospacing="0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 xml:space="preserve">Дата и время начала приема предложений для участия в отборе: 8 ч. 00 мин. </w:t>
      </w:r>
      <w:r w:rsidR="00D53696">
        <w:rPr>
          <w:bCs/>
        </w:rPr>
        <w:t>25</w:t>
      </w:r>
      <w:r w:rsidRPr="00236E72">
        <w:rPr>
          <w:bCs/>
        </w:rPr>
        <w:t xml:space="preserve"> </w:t>
      </w:r>
      <w:r w:rsidR="00D53696">
        <w:rPr>
          <w:bCs/>
        </w:rPr>
        <w:t>марта</w:t>
      </w:r>
      <w:r w:rsidRPr="00236E72">
        <w:rPr>
          <w:bCs/>
        </w:rPr>
        <w:t xml:space="preserve"> 202</w:t>
      </w:r>
      <w:r w:rsidR="00D53696">
        <w:rPr>
          <w:bCs/>
        </w:rPr>
        <w:t>3</w:t>
      </w:r>
      <w:r w:rsidRPr="00236E72">
        <w:rPr>
          <w:bCs/>
        </w:rPr>
        <w:t xml:space="preserve"> г.</w:t>
      </w:r>
    </w:p>
    <w:p w:rsidR="00236E72" w:rsidRDefault="00236E72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участия в отборе: 1</w:t>
      </w:r>
      <w:r w:rsidR="008967DF">
        <w:rPr>
          <w:bCs/>
        </w:rPr>
        <w:t>7</w:t>
      </w:r>
      <w:r w:rsidRPr="00236E72">
        <w:rPr>
          <w:bCs/>
        </w:rPr>
        <w:t xml:space="preserve"> ч. 00 мин. </w:t>
      </w:r>
      <w:r w:rsidR="00D53696">
        <w:rPr>
          <w:bCs/>
        </w:rPr>
        <w:t>29</w:t>
      </w:r>
      <w:r w:rsidRPr="00236E72">
        <w:rPr>
          <w:bCs/>
        </w:rPr>
        <w:t xml:space="preserve"> </w:t>
      </w:r>
      <w:r w:rsidR="00D53696">
        <w:rPr>
          <w:bCs/>
        </w:rPr>
        <w:t>марта</w:t>
      </w:r>
      <w:r w:rsidRPr="00236E72">
        <w:rPr>
          <w:bCs/>
        </w:rPr>
        <w:t xml:space="preserve"> 202</w:t>
      </w:r>
      <w:r w:rsidR="00D53696">
        <w:rPr>
          <w:bCs/>
        </w:rPr>
        <w:t>3</w:t>
      </w:r>
      <w:r w:rsidRPr="00236E72">
        <w:rPr>
          <w:bCs/>
        </w:rPr>
        <w:t xml:space="preserve"> г.</w:t>
      </w:r>
    </w:p>
    <w:p w:rsidR="00A8450C" w:rsidRPr="00412769" w:rsidRDefault="00971E56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rPr>
          <w:bCs/>
        </w:rPr>
        <w:t xml:space="preserve">Согласно результатам </w:t>
      </w:r>
      <w:r w:rsidRPr="00791DDC">
        <w:rPr>
          <w:bCs/>
        </w:rPr>
        <w:t xml:space="preserve">проведения отбора проектов </w:t>
      </w:r>
      <w:r w:rsidR="00791DDC" w:rsidRPr="00791DDC">
        <w:rPr>
          <w:bCs/>
        </w:rPr>
        <w:t>развития собственного производства молока</w:t>
      </w:r>
      <w:r w:rsidRPr="00791DDC">
        <w:rPr>
          <w:bCs/>
        </w:rPr>
        <w:t>, проведённ</w:t>
      </w:r>
      <w:r w:rsidR="00C26DDA" w:rsidRPr="00791DDC">
        <w:rPr>
          <w:bCs/>
        </w:rPr>
        <w:t>ого</w:t>
      </w:r>
      <w:r w:rsidRPr="00791DDC">
        <w:rPr>
          <w:bCs/>
        </w:rPr>
        <w:t xml:space="preserve"> </w:t>
      </w:r>
      <w:proofErr w:type="spellStart"/>
      <w:r w:rsidRPr="00791DDC">
        <w:rPr>
          <w:bCs/>
        </w:rPr>
        <w:t>Минсельхозпрдом</w:t>
      </w:r>
      <w:proofErr w:type="spellEnd"/>
      <w:r w:rsidRPr="00791DDC">
        <w:rPr>
          <w:bCs/>
        </w:rPr>
        <w:t xml:space="preserve"> (</w:t>
      </w:r>
      <w:r w:rsidR="00EE6B50" w:rsidRPr="00791DDC">
        <w:rPr>
          <w:bCs/>
        </w:rPr>
        <w:t xml:space="preserve">Приказ </w:t>
      </w:r>
      <w:r w:rsidRPr="00791DDC">
        <w:rPr>
          <w:bCs/>
        </w:rPr>
        <w:t xml:space="preserve">от </w:t>
      </w:r>
      <w:r w:rsidR="00EE6B50" w:rsidRPr="00791DDC">
        <w:rPr>
          <w:bCs/>
        </w:rPr>
        <w:t>16.03</w:t>
      </w:r>
      <w:r w:rsidRPr="00791DDC">
        <w:rPr>
          <w:bCs/>
        </w:rPr>
        <w:t>.202</w:t>
      </w:r>
      <w:r w:rsidR="00EE6B50" w:rsidRPr="00791DDC">
        <w:rPr>
          <w:bCs/>
        </w:rPr>
        <w:t>3</w:t>
      </w:r>
      <w:r w:rsidRPr="00791DDC">
        <w:rPr>
          <w:bCs/>
        </w:rPr>
        <w:t xml:space="preserve"> № </w:t>
      </w:r>
      <w:r w:rsidR="00EE6B50" w:rsidRPr="00791DDC">
        <w:rPr>
          <w:bCs/>
        </w:rPr>
        <w:t>74)</w:t>
      </w:r>
      <w:r w:rsidRPr="00791DDC">
        <w:rPr>
          <w:bCs/>
        </w:rPr>
        <w:t xml:space="preserve"> у</w:t>
      </w:r>
      <w:r w:rsidR="00A8450C" w:rsidRPr="00791DDC">
        <w:t>правление рассматривает поступившие предложения для участия в отборе</w:t>
      </w:r>
      <w:r w:rsidR="00C26DDA" w:rsidRPr="00791DDC">
        <w:t xml:space="preserve"> </w:t>
      </w:r>
      <w:r w:rsidR="00C26DDA" w:rsidRPr="00C26DDA">
        <w:t xml:space="preserve">получателей субсидии на возмещение части затрат </w:t>
      </w:r>
      <w:r w:rsidR="000F5339" w:rsidRPr="00D53696">
        <w:rPr>
          <w:bCs/>
        </w:rPr>
        <w:t>на поддержку собственного производства молока</w:t>
      </w:r>
      <w:r w:rsidR="00A8450C" w:rsidRPr="00A8450C">
        <w:t xml:space="preserve"> в </w:t>
      </w:r>
      <w:r w:rsidR="00FC24B7">
        <w:t xml:space="preserve">течении 5 </w:t>
      </w:r>
      <w:r w:rsidR="00EE6B50">
        <w:t>календарных</w:t>
      </w:r>
      <w:r w:rsidR="00FC24B7">
        <w:t xml:space="preserve"> дней на предмет их соответствия установленным требованиям проведения отбора</w:t>
      </w:r>
      <w:r w:rsidR="00C26DDA">
        <w:t>.</w:t>
      </w:r>
    </w:p>
    <w:p w:rsidR="00412769" w:rsidRPr="00412769" w:rsidRDefault="00412769" w:rsidP="00581F56">
      <w:pPr>
        <w:pStyle w:val="a3"/>
        <w:shd w:val="clear" w:color="auto" w:fill="FFFFFF"/>
        <w:spacing w:after="0" w:afterAutospacing="0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 xml:space="preserve">администрации городского округа </w:t>
      </w:r>
      <w:proofErr w:type="spellStart"/>
      <w:r>
        <w:t>г.Бор</w:t>
      </w:r>
      <w:proofErr w:type="spellEnd"/>
      <w:r w:rsidRPr="00A8450C">
        <w:t xml:space="preserve"> Нижегородской области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Default="00412769" w:rsidP="005F7B84">
      <w:pPr>
        <w:pStyle w:val="a3"/>
        <w:shd w:val="clear" w:color="auto" w:fill="FFFFFF"/>
        <w:spacing w:before="0" w:beforeAutospacing="0" w:after="0" w:afterAutospacing="0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5F7B84" w:rsidRPr="00412769" w:rsidRDefault="005F7B84" w:rsidP="005F7B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A8450C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0951DB" w:rsidRDefault="00412769" w:rsidP="00581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</w:t>
      </w:r>
      <w:r w:rsidR="000951DB" w:rsidRPr="00EE6B50">
        <w:rPr>
          <w:szCs w:val="28"/>
        </w:rPr>
        <w:t xml:space="preserve">является </w:t>
      </w:r>
      <w:r w:rsidR="00EE6B50" w:rsidRPr="00EE6B50">
        <w:rPr>
          <w:szCs w:val="28"/>
        </w:rPr>
        <w:t>объём произведённого молока</w:t>
      </w:r>
      <w:r w:rsidR="000951DB" w:rsidRPr="00EE6B50">
        <w:rPr>
          <w:szCs w:val="28"/>
        </w:rPr>
        <w:t xml:space="preserve"> получ</w:t>
      </w:r>
      <w:r w:rsidR="000951DB" w:rsidRPr="00330DC1">
        <w:rPr>
          <w:szCs w:val="28"/>
        </w:rPr>
        <w:t>ателем субсидии с использованием субсидии</w:t>
      </w:r>
      <w:r w:rsidR="00661700">
        <w:rPr>
          <w:szCs w:val="28"/>
        </w:rPr>
        <w:t>.</w:t>
      </w:r>
      <w:r w:rsidR="000951DB"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7B84" w:rsidRDefault="005F7B84" w:rsidP="00581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2769" w:rsidRDefault="00412769" w:rsidP="00581F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должны соответствовать участники отбора:</w:t>
      </w:r>
    </w:p>
    <w:p w:rsidR="000F5339" w:rsidRPr="000F5339" w:rsidRDefault="000F5339" w:rsidP="00581F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Участники отбора по состоянию на первое число месяца, предшествующего месяцу подачи предложения для участия в отборе, должны соответствовать следующим требованиям:</w:t>
      </w:r>
    </w:p>
    <w:p w:rsidR="000F5339" w:rsidRPr="000F5339" w:rsidRDefault="000F5339" w:rsidP="00581F5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 xml:space="preserve">у участника отбора должна отсутствовать просроченная задолженность по возврату в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0F5339" w:rsidRPr="000F5339" w:rsidRDefault="000F5339" w:rsidP="00581F56">
      <w:pPr>
        <w:pStyle w:val="ConsPlusNormal"/>
        <w:spacing w:before="2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0F5339" w:rsidRDefault="000F5339" w:rsidP="00581F56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</w:t>
      </w:r>
      <w:r w:rsidRPr="002905AA">
        <w:rPr>
          <w:rFonts w:ascii="Times New Roman" w:hAnsi="Times New Roman" w:cs="Times New Roman"/>
          <w:sz w:val="28"/>
          <w:szCs w:val="28"/>
        </w:rPr>
        <w:t xml:space="preserve"> </w:t>
      </w:r>
      <w:r w:rsidRPr="000F5339">
        <w:rPr>
          <w:rFonts w:ascii="Times New Roman" w:hAnsi="Times New Roman" w:cs="Times New Roman"/>
          <w:sz w:val="24"/>
          <w:szCs w:val="24"/>
          <w:lang w:eastAsia="ru-RU"/>
        </w:rPr>
        <w:t>других российских юридических лиц, реализованное через участие в капитале указанных публичных акционерных обществ;</w:t>
      </w:r>
    </w:p>
    <w:p w:rsidR="000F5339" w:rsidRDefault="000F5339" w:rsidP="00581F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581F56" w:rsidRDefault="000F5339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в отношении участника отбора – индивидуального предпринимателя не должна быть введена процедура банкротства;</w:t>
      </w:r>
    </w:p>
    <w:p w:rsidR="00581F56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0F5339" w:rsidRPr="00330DC1" w:rsidRDefault="00581F56" w:rsidP="00581F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F5339" w:rsidRPr="000F5339">
        <w:rPr>
          <w:rFonts w:ascii="Times New Roman" w:hAnsi="Times New Roman" w:cs="Times New Roman"/>
          <w:sz w:val="24"/>
          <w:szCs w:val="24"/>
          <w:lang w:eastAsia="ru-RU"/>
        </w:rPr>
        <w:t>наличие у участника отбора проекта развития собственного производства молока, прошедшего отбор в соответствии с порядком проведения отбора проектов собственного производства молока, утверждаемым Минсельхозпродом</w:t>
      </w:r>
      <w:r w:rsidR="000F5339" w:rsidRPr="0022290B">
        <w:rPr>
          <w:rFonts w:ascii="Times New Roman" w:hAnsi="Times New Roman" w:cs="Times New Roman"/>
          <w:sz w:val="28"/>
          <w:szCs w:val="28"/>
        </w:rPr>
        <w:t>.</w:t>
      </w:r>
    </w:p>
    <w:p w:rsidR="000F5339" w:rsidRDefault="000F5339" w:rsidP="000F53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339" w:rsidRPr="000F5339" w:rsidRDefault="000F5339" w:rsidP="000F5339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4FB5" w:rsidRPr="00BC4FB5" w:rsidRDefault="00BC4FB5" w:rsidP="000F533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lastRenderedPageBreak/>
        <w:t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5F7B84">
      <w:pPr>
        <w:pStyle w:val="a3"/>
        <w:shd w:val="clear" w:color="auto" w:fill="FFFFFF"/>
        <w:spacing w:after="0" w:afterAutospacing="0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5F7B8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EE6B50" w:rsidRPr="00EE6B50" w:rsidRDefault="00EE6B50" w:rsidP="005F7B84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5F7B84" w:rsidRDefault="00EE6B50" w:rsidP="005F7B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>– расчет субсидии по форме, утвержденной Минсельхозпродом;</w:t>
      </w:r>
    </w:p>
    <w:p w:rsidR="005F7B84" w:rsidRDefault="00EE6B50" w:rsidP="005F7B8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факт реализации и (или) отгрузки на собственную переработку молока, составленный по форме, утвержденной Минсельхозпродом. Документами, подтверждающими объем реализации молока собственного производства, являются ветеринарные сопроводительные документы, оформленные в электронной форме с использованием Федеральной государственной информационной системы в области ветеринарии;</w:t>
      </w:r>
    </w:p>
    <w:p w:rsidR="00EE6B50" w:rsidRPr="005F7B84" w:rsidRDefault="00EE6B50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6B50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затраты на реализованное и (или) отгруженное на собственную переработку молоко собственного производства, составленный по форме, утвержденной Минсельхозпродом. Реестр представляется с предъявлением оригиналов документов, указанных в реестре. К реестру документов, подтверждающих затраты на реализованное и (или) отгруженное на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собственную переработку молоко,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EE6B50" w:rsidRPr="005F7B84" w:rsidRDefault="00EE6B50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затраты на реализованное и (или) отгруженное на собственную переработку молоко собственного производства, составленный по форме, утвержденной Минсельхозпродом. Реестр представляется с предъявлением оригиналов документов, указанных в реестре. К реестру документов, подтверждающих затраты на реализованное и (или) отгруженное на собственную переработку молоко,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  <w:bookmarkStart w:id="1" w:name="Par3"/>
      <w:bookmarkEnd w:id="1"/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согласно </w:t>
      </w:r>
      <w:hyperlink r:id="rId7" w:history="1">
        <w:r w:rsidRPr="005F7B84">
          <w:rPr>
            <w:rFonts w:ascii="Times New Roman" w:hAnsi="Times New Roman" w:cs="Times New Roman"/>
            <w:sz w:val="24"/>
            <w:szCs w:val="24"/>
            <w:lang w:eastAsia="ru-RU"/>
          </w:rPr>
          <w:t>приложениям 1</w:t>
        </w:r>
      </w:hyperlink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8" w:history="1">
        <w:r w:rsidRPr="005F7B84"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</w:hyperlink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к приказу Минфина России от 26 декабря 2018 г. № 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286н, заверенная получателем субсидии (в случае использования получателем субсидии права на освобождение от исполнения обязанностей налогоплательщика, связанных с исчислением и уплатой налога на добавленную стоимость);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документы, подтверждающие наступление обстоятельств непреодолимой силы (при необходимости); 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документы, подтверждающие проведение мероприятий по оздоровлению стада от лейкоза крупного рогатого скота в отчетном периоде. К документам, подтверждающим проведение мероприятий по оздоровлению стада от лейкоза крупного рогатого скота, относятся заверенные получателем субсидии копии плана оздоровления стада от лейкоза, отчета о реализации плана оздоровления стада от лейкоза и </w:t>
      </w:r>
      <w:hyperlink r:id="rId9" w:history="1">
        <w:r w:rsidRPr="005F7B84">
          <w:rPr>
            <w:rFonts w:ascii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выбытия животных по форме согласно приложению 11 к Правилам ведения учета в племенном скотоводстве молочного и молочно-мясного направлений продуктивности, утвержденным приказом Министерства сельского хозяйства Российской Федерации от 1 февраля 2011 г. № 25 (при необходимости);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>- граждане, ведущие личные подсобные хозяйства и применяющие специальный налоговый режим «Налог на профессиональный доход», дополнительно представляют:</w:t>
      </w:r>
    </w:p>
    <w:p w:rsidR="005F7B84" w:rsidRP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t>копию справки о постановке на учет (снятии с учета) физического лица в качестве плательщика налога на профессиональный доход;</w:t>
      </w:r>
    </w:p>
    <w:p w:rsidR="005F7B84" w:rsidRDefault="005F7B84" w:rsidP="005F7B84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копию выписки из </w:t>
      </w:r>
      <w:proofErr w:type="spellStart"/>
      <w:r w:rsidRPr="005F7B84">
        <w:rPr>
          <w:rFonts w:ascii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5F7B84">
        <w:rPr>
          <w:rFonts w:ascii="Times New Roman" w:hAnsi="Times New Roman" w:cs="Times New Roman"/>
          <w:sz w:val="24"/>
          <w:szCs w:val="24"/>
          <w:lang w:eastAsia="ru-RU"/>
        </w:rPr>
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</w:t>
      </w:r>
      <w:bookmarkStart w:id="2" w:name="Par4"/>
      <w:bookmarkEnd w:id="2"/>
      <w:r w:rsidRPr="005F7B8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F7B84" w:rsidRPr="005F7B84" w:rsidRDefault="005F7B84" w:rsidP="008967DF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B84">
        <w:rPr>
          <w:rFonts w:ascii="Times New Roman" w:hAnsi="Times New Roman" w:cs="Times New Roman"/>
          <w:sz w:val="24"/>
          <w:szCs w:val="24"/>
          <w:lang w:eastAsia="ru-RU"/>
        </w:rPr>
        <w:t>- для получения субсидии, источником финансового обеспечения которой является субвенция, сформированная за счет средств, предусмотренных в абзаце третьем подпункта 3.5.2 пункта 3.5 настоящего Порядка, - информацию об уровне охвата искусственным осеменением коров и телок в отчетном году, составленную по форме, утвержденной Минсельхозпродом, на основании актов оказанных услуг по искусственному осеменению животных, платежных поручений, отчетов об использовании семени быков-производителей, составленных по форме, утвержденной Минсельхозпродом, или иных документов, подтверждающих затраты на искусственное осеменение. В информацию включаются сведения по поголовью коров и телок, подлежащему осеменению и осемененному в отчетном году. Указанная информация представляется получателем субсидии один раз в год при первичном обращении с предъявлением оригиналов документов, являющихся основанием для ее составления.</w:t>
      </w:r>
    </w:p>
    <w:p w:rsidR="007305B0" w:rsidRPr="007305B0" w:rsidRDefault="007305B0" w:rsidP="00896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896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896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8967DF">
      <w:pPr>
        <w:pStyle w:val="a3"/>
        <w:shd w:val="clear" w:color="auto" w:fill="FFFFFF"/>
        <w:spacing w:after="0" w:afterAutospacing="0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  <w:r w:rsidR="002D1504">
        <w:rPr>
          <w:lang w:eastAsia="ar-SA"/>
        </w:rPr>
        <w:t xml:space="preserve"> 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lastRenderedPageBreak/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</w:t>
      </w:r>
      <w:r w:rsidR="006E7FEF" w:rsidRPr="00FF4270">
        <w:rPr>
          <w:b/>
          <w:bCs/>
        </w:rPr>
        <w:t xml:space="preserve"> </w:t>
      </w:r>
      <w:r w:rsidR="00897F6D" w:rsidRPr="00FF4270">
        <w:rPr>
          <w:b/>
          <w:bCs/>
        </w:rPr>
        <w:t>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>со дня регистрации предложения для участия в отборе возвращает</w:t>
      </w:r>
      <w:r>
        <w:rPr>
          <w:rFonts w:ascii="Arial" w:hAnsi="Arial" w:cs="Arial"/>
          <w:color w:val="6A2C17"/>
        </w:rPr>
        <w:t xml:space="preserve"> </w:t>
      </w:r>
      <w:r w:rsidRPr="006E7FEF">
        <w:t>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</w:t>
      </w:r>
      <w:r w:rsidRPr="008967DF">
        <w:t>срок до 1</w:t>
      </w:r>
      <w:r w:rsidR="008967DF" w:rsidRPr="008967DF">
        <w:t>7</w:t>
      </w:r>
      <w:r w:rsidRPr="008967DF">
        <w:t xml:space="preserve"> ч. 00 мин. </w:t>
      </w:r>
      <w:r w:rsidR="008967DF" w:rsidRPr="008967DF">
        <w:t>29</w:t>
      </w:r>
      <w:r w:rsidRPr="008967DF">
        <w:t xml:space="preserve"> </w:t>
      </w:r>
      <w:r w:rsidR="008967DF" w:rsidRPr="008967DF">
        <w:t>марта</w:t>
      </w:r>
      <w:r w:rsidRPr="008967DF">
        <w:t xml:space="preserve"> 202</w:t>
      </w:r>
      <w:r w:rsidR="008967DF" w:rsidRPr="008967DF">
        <w:t>3</w:t>
      </w:r>
      <w:r w:rsidRPr="008967DF">
        <w:t xml:space="preserve"> г., с прилагаемыми документами (при необходимости), которые подлежат изменению </w:t>
      </w:r>
      <w:r w:rsidRPr="006E7FEF">
        <w:t>или дополнению.</w:t>
      </w:r>
    </w:p>
    <w:p w:rsidR="00897F6D" w:rsidRPr="00FF4270" w:rsidRDefault="00897F6D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 </w:t>
      </w:r>
      <w:r w:rsidR="002D1504"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 </w:t>
      </w:r>
      <w:r w:rsidR="00275336" w:rsidRPr="00275336">
        <w:t>Управление</w:t>
      </w:r>
      <w:r w:rsidRPr="00275336">
        <w:t xml:space="preserve"> в </w:t>
      </w:r>
      <w:r w:rsidRPr="004B5C79">
        <w:t xml:space="preserve">срок не позднее </w:t>
      </w:r>
      <w:r w:rsidR="002D1504" w:rsidRPr="004B5C79">
        <w:t>10</w:t>
      </w:r>
      <w:r w:rsidRPr="004B5C79">
        <w:t xml:space="preserve">-го рабочего дня </w:t>
      </w:r>
      <w:r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lastRenderedPageBreak/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 xml:space="preserve">4) формирует сводные реестры получателей и направляет их в </w:t>
      </w:r>
      <w:proofErr w:type="gramStart"/>
      <w:r w:rsidR="004B5C79" w:rsidRPr="00C5177B">
        <w:t>Минсельхозпрод</w:t>
      </w:r>
      <w:proofErr w:type="gramEnd"/>
      <w:r w:rsidR="004B5C79" w:rsidRPr="00C5177B">
        <w:t xml:space="preserve">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D72AE3" w:rsidRPr="00D72AE3">
        <w:rPr>
          <w:b/>
          <w:bCs/>
          <w:color w:val="6A2C17"/>
        </w:rPr>
        <w:t xml:space="preserve"> 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8967DF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</w:t>
      </w:r>
      <w:r w:rsidRPr="008967DF">
        <w:t xml:space="preserve">настоящего объявления: с </w:t>
      </w:r>
      <w:r w:rsidR="008967DF" w:rsidRPr="008967DF">
        <w:t>25</w:t>
      </w:r>
      <w:r w:rsidRPr="008967DF">
        <w:t xml:space="preserve"> </w:t>
      </w:r>
      <w:r w:rsidR="008967DF" w:rsidRPr="008967DF">
        <w:t>марта</w:t>
      </w:r>
      <w:r w:rsidR="00910AC2" w:rsidRPr="008967DF">
        <w:t xml:space="preserve"> </w:t>
      </w:r>
      <w:r w:rsidRPr="008967DF">
        <w:t>202</w:t>
      </w:r>
      <w:r w:rsidR="008967DF" w:rsidRPr="008967DF">
        <w:t>3</w:t>
      </w:r>
      <w:r w:rsidRPr="008967DF">
        <w:t xml:space="preserve"> г. по </w:t>
      </w:r>
      <w:r w:rsidR="008967DF" w:rsidRPr="008967DF">
        <w:t>29</w:t>
      </w:r>
      <w:r w:rsidRPr="008967DF">
        <w:t xml:space="preserve"> </w:t>
      </w:r>
      <w:r w:rsidR="008967DF" w:rsidRPr="008967DF">
        <w:t>марта</w:t>
      </w:r>
      <w:r w:rsidRPr="008967DF">
        <w:t xml:space="preserve"> 202</w:t>
      </w:r>
      <w:r w:rsidR="008967DF" w:rsidRPr="008967DF">
        <w:t>3</w:t>
      </w:r>
      <w:r w:rsidRPr="008967DF">
        <w:t xml:space="preserve">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:rsidR="00C5177B" w:rsidRPr="00910AC2" w:rsidRDefault="00C5177B" w:rsidP="003D78E9">
      <w:pPr>
        <w:pStyle w:val="a3"/>
        <w:shd w:val="clear" w:color="auto" w:fill="FFFFFF"/>
        <w:jc w:val="both"/>
      </w:pPr>
    </w:p>
    <w:p w:rsidR="00897F6D" w:rsidRPr="0015641C" w:rsidRDefault="00897F6D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F"/>
    <w:rsid w:val="00043371"/>
    <w:rsid w:val="0009198B"/>
    <w:rsid w:val="000951DB"/>
    <w:rsid w:val="000F5339"/>
    <w:rsid w:val="0015641C"/>
    <w:rsid w:val="001D35A4"/>
    <w:rsid w:val="00236E72"/>
    <w:rsid w:val="00274D52"/>
    <w:rsid w:val="00275336"/>
    <w:rsid w:val="002D1504"/>
    <w:rsid w:val="0033185D"/>
    <w:rsid w:val="003707B2"/>
    <w:rsid w:val="00392051"/>
    <w:rsid w:val="003D5896"/>
    <w:rsid w:val="003D78E9"/>
    <w:rsid w:val="003F6C17"/>
    <w:rsid w:val="00412769"/>
    <w:rsid w:val="004B5C79"/>
    <w:rsid w:val="005459C1"/>
    <w:rsid w:val="0056081F"/>
    <w:rsid w:val="00581F56"/>
    <w:rsid w:val="005F7B84"/>
    <w:rsid w:val="00661700"/>
    <w:rsid w:val="006771C5"/>
    <w:rsid w:val="006A72E2"/>
    <w:rsid w:val="006E7FEF"/>
    <w:rsid w:val="00702A20"/>
    <w:rsid w:val="007305B0"/>
    <w:rsid w:val="00791DDC"/>
    <w:rsid w:val="007A2FDF"/>
    <w:rsid w:val="007B7B97"/>
    <w:rsid w:val="0089089D"/>
    <w:rsid w:val="008967DF"/>
    <w:rsid w:val="00897F6D"/>
    <w:rsid w:val="00910AC2"/>
    <w:rsid w:val="00971E56"/>
    <w:rsid w:val="00990858"/>
    <w:rsid w:val="00A203A1"/>
    <w:rsid w:val="00A8450C"/>
    <w:rsid w:val="00AB7173"/>
    <w:rsid w:val="00B74B1B"/>
    <w:rsid w:val="00BC4FB5"/>
    <w:rsid w:val="00BE3C42"/>
    <w:rsid w:val="00C26DDA"/>
    <w:rsid w:val="00C47F7D"/>
    <w:rsid w:val="00C5177B"/>
    <w:rsid w:val="00CF0720"/>
    <w:rsid w:val="00D53696"/>
    <w:rsid w:val="00D72AE3"/>
    <w:rsid w:val="00D971AC"/>
    <w:rsid w:val="00E26117"/>
    <w:rsid w:val="00E878DA"/>
    <w:rsid w:val="00EB1707"/>
    <w:rsid w:val="00EE6B50"/>
    <w:rsid w:val="00FB321F"/>
    <w:rsid w:val="00FC24B7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CCFD"/>
  <w15:docId w15:val="{991F0ABE-69ED-456E-9341-1601A448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0F53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F53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A9B87F3F14D4B8D79EA53BF3D5C176C41A47958FAECBBFE5181652182F7A7F4782F173B8327411F33207C2151B2D5BE5BD88E3B6518245p3N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A9B87F3F14D4B8D79EA53BF3D5C176C41A47958FAECBBFE5181652182F7A7F4782F173B8327413F33207C2151B2D5BE5BD88E3B6518245p3N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r@ush.minapk.nn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677DB689977EF22E6D8D6C3AF97E7E87BF758D3E2FBB15DF2505878AA09B1CA029657E255BF91A63B76B2C9596E2EE8549F7CD3BC3601037B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2022-11-29T06:33:00Z</dcterms:created>
  <dcterms:modified xsi:type="dcterms:W3CDTF">2023-03-24T07:19:00Z</dcterms:modified>
</cp:coreProperties>
</file>